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415F5749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D162F">
        <w:rPr>
          <w:b/>
          <w:u w:val="single"/>
        </w:rPr>
        <w:t>1</w:t>
      </w:r>
      <w:r w:rsidR="00C63E31">
        <w:rPr>
          <w:b/>
          <w:u w:val="single"/>
        </w:rPr>
        <w:t>4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1B59A71" w14:textId="6C318181" w:rsidR="00EE7949" w:rsidRPr="00B2045F" w:rsidRDefault="006716B2" w:rsidP="00EE7949">
      <w:pPr>
        <w:jc w:val="both"/>
      </w:pPr>
      <w:r w:rsidRPr="00564434">
        <w:rPr>
          <w:bCs/>
        </w:rPr>
        <w:t xml:space="preserve">Art. 1º </w:t>
      </w:r>
      <w:bookmarkStart w:id="0" w:name="_Hlk159308022"/>
      <w:r w:rsidR="00C63E31" w:rsidRPr="00564434">
        <w:rPr>
          <w:bCs/>
        </w:rPr>
        <w:t>Fica autorizad</w:t>
      </w:r>
      <w:r w:rsidR="00C63E31">
        <w:rPr>
          <w:bCs/>
        </w:rPr>
        <w:t>o</w:t>
      </w:r>
      <w:r w:rsidR="00C63E31" w:rsidRPr="00564434">
        <w:t xml:space="preserve"> </w:t>
      </w:r>
      <w:r w:rsidR="00C63E31">
        <w:t>o</w:t>
      </w:r>
      <w:r w:rsidR="00C63E31" w:rsidRPr="00564434">
        <w:t xml:space="preserve"> </w:t>
      </w:r>
      <w:r w:rsidR="00C63E31">
        <w:t xml:space="preserve">senhor </w:t>
      </w:r>
      <w:r w:rsidR="00C63E31">
        <w:rPr>
          <w:b/>
          <w:bCs/>
        </w:rPr>
        <w:t xml:space="preserve">Sérgio Rohden, </w:t>
      </w:r>
      <w:r w:rsidR="00C63E31" w:rsidRPr="009A10F2">
        <w:t>matrícula n</w:t>
      </w:r>
      <w:r w:rsidR="00C63E31">
        <w:t>º</w:t>
      </w:r>
      <w:r w:rsidR="00C63E31" w:rsidRPr="009A10F2">
        <w:t xml:space="preserve"> 0</w:t>
      </w:r>
      <w:r w:rsidR="00C63E31">
        <w:t>18</w:t>
      </w:r>
      <w:r w:rsidR="00C63E31" w:rsidRPr="009A10F2">
        <w:t>,</w:t>
      </w:r>
      <w:r w:rsidR="00EE7949">
        <w:t xml:space="preserve"> </w:t>
      </w:r>
      <w:r w:rsidR="00EE7949" w:rsidRPr="00564434">
        <w:t xml:space="preserve">a realizar viagem </w:t>
      </w:r>
      <w:bookmarkEnd w:id="0"/>
      <w:r w:rsidR="00EE7949" w:rsidRPr="00B2045F">
        <w:t xml:space="preserve">a </w:t>
      </w:r>
      <w:r w:rsidR="00EE7949">
        <w:t>Joinville- SC</w:t>
      </w:r>
      <w:r w:rsidR="00EE7949" w:rsidRPr="00B2045F">
        <w:t xml:space="preserve">, </w:t>
      </w:r>
      <w:r w:rsidR="00EE7949">
        <w:t>no dia 11/03</w:t>
      </w:r>
      <w:r w:rsidR="00EE7949" w:rsidRPr="00B2045F">
        <w:t>/202</w:t>
      </w:r>
      <w:r w:rsidR="00EE7949">
        <w:t>5</w:t>
      </w:r>
      <w:r w:rsidR="00EE7949" w:rsidRPr="00B2045F">
        <w:t xml:space="preserve">, com a finalidade de participar </w:t>
      </w:r>
      <w:r w:rsidR="00EE7949">
        <w:t>do evento</w:t>
      </w:r>
      <w:r w:rsidR="00F343A0">
        <w:t xml:space="preserve"> </w:t>
      </w:r>
      <w:r w:rsidR="00EE7949">
        <w:t>“Diálogo com Novos Gestores”, sobre regras para o primeiro ano de mandato</w:t>
      </w:r>
      <w:r w:rsidR="00EE7949" w:rsidRPr="00D6329A">
        <w:t xml:space="preserve">, promovido pelo Tribunal de Contas do Estado de Santa Catarina, </w:t>
      </w:r>
      <w:r w:rsidR="00EE7949" w:rsidRPr="00A756D6">
        <w:t>conforme requerimento anexo.</w:t>
      </w:r>
      <w:r w:rsidR="00EE7949">
        <w:t xml:space="preserve"> </w:t>
      </w:r>
    </w:p>
    <w:p w14:paraId="1EF2BF17" w14:textId="77777777" w:rsidR="00EE7949" w:rsidRPr="00B2045F" w:rsidRDefault="00EE7949" w:rsidP="00EE7949">
      <w:pPr>
        <w:jc w:val="both"/>
      </w:pPr>
    </w:p>
    <w:p w14:paraId="61998742" w14:textId="77777777" w:rsidR="00EE7949" w:rsidRPr="00B2045F" w:rsidRDefault="00EE7949" w:rsidP="00EE7949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>
        <w:rPr>
          <w:bCs/>
        </w:rPr>
        <w:t>E</w:t>
      </w:r>
      <w:r w:rsidRPr="00B2045F">
        <w:rPr>
          <w:bCs/>
        </w:rPr>
        <w:t xml:space="preserve"> no valor R$ </w:t>
      </w:r>
      <w:r>
        <w:rPr>
          <w:bCs/>
        </w:rPr>
        <w:t>112,64</w:t>
      </w:r>
      <w:r w:rsidRPr="00B2045F">
        <w:rPr>
          <w:bCs/>
        </w:rPr>
        <w:t xml:space="preserve"> (</w:t>
      </w:r>
      <w:r>
        <w:rPr>
          <w:bCs/>
        </w:rPr>
        <w:t xml:space="preserve">cento e doze reais e sessenta e quatro </w:t>
      </w:r>
      <w:r w:rsidRPr="00B2045F">
        <w:rPr>
          <w:bCs/>
        </w:rPr>
        <w:t>centavos),</w:t>
      </w:r>
      <w:r w:rsidRPr="00B2045F">
        <w:t xml:space="preserve"> a senhora acima mencionada, de acordo com a resolução 52/2009 e 07/2013, anexo I.</w:t>
      </w:r>
    </w:p>
    <w:p w14:paraId="51B5FFEE" w14:textId="59E6C7C4" w:rsidR="006716B2" w:rsidRDefault="006716B2" w:rsidP="00EE7949">
      <w:pPr>
        <w:jc w:val="both"/>
      </w:pPr>
    </w:p>
    <w:p w14:paraId="4E2830AA" w14:textId="4907DD9B" w:rsidR="006716B2" w:rsidRPr="00BC1B36" w:rsidRDefault="006716B2" w:rsidP="006716B2">
      <w:pPr>
        <w:jc w:val="both"/>
      </w:pPr>
      <w:r>
        <w:t xml:space="preserve">Art. 3º </w:t>
      </w:r>
      <w:r w:rsidRPr="00BC1B36">
        <w:t xml:space="preserve">Fica autorizada a utilização do veículo oficial da Câmara Municipal, marca/modelo Toyota Corolla para o deslocamento até </w:t>
      </w:r>
      <w:r w:rsidR="00EE7949">
        <w:t>o Centro de Convenções da Univille</w:t>
      </w:r>
      <w:r w:rsidRPr="00BC1B36">
        <w:t xml:space="preserve">, </w:t>
      </w:r>
      <w:r w:rsidR="00F343A0">
        <w:t>já mencionado na Portaria n° 011/</w:t>
      </w:r>
      <w:r w:rsidR="00DB5BFD">
        <w:t>2025</w:t>
      </w:r>
      <w:r w:rsidR="00DB5BFD" w:rsidRPr="00BC1B36">
        <w:t>, cuja</w:t>
      </w:r>
      <w:r w:rsidRPr="00BC1B36">
        <w:t xml:space="preserve"> despesa aproximada da viagem é de R$ </w:t>
      </w:r>
      <w:r w:rsidR="00EE7949">
        <w:t>10</w:t>
      </w:r>
      <w:r w:rsidRPr="00BC1B36">
        <w:t>0,00 (</w:t>
      </w:r>
      <w:r w:rsidR="00EE7949">
        <w:t>cem</w:t>
      </w:r>
      <w:r w:rsidRPr="00BC1B36">
        <w:t xml:space="preserve">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37594433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E7949">
        <w:rPr>
          <w:rFonts w:ascii="Times New Roman" w:hAnsi="Times New Roman" w:cs="Times New Roman"/>
          <w:bCs/>
        </w:rPr>
        <w:t>10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EE7949">
        <w:rPr>
          <w:rFonts w:ascii="Times New Roman" w:hAnsi="Times New Roman" w:cs="Times New Roman"/>
          <w:bCs/>
        </w:rPr>
        <w:t>março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01DA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D162F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63E31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06CB"/>
    <w:rsid w:val="00D4306F"/>
    <w:rsid w:val="00D51F3E"/>
    <w:rsid w:val="00D54B48"/>
    <w:rsid w:val="00D6384F"/>
    <w:rsid w:val="00D70F41"/>
    <w:rsid w:val="00D75AEE"/>
    <w:rsid w:val="00D850AD"/>
    <w:rsid w:val="00D85B38"/>
    <w:rsid w:val="00DA0B9B"/>
    <w:rsid w:val="00DA7FE1"/>
    <w:rsid w:val="00DB188F"/>
    <w:rsid w:val="00DB5BFD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2025-03-10T19:18:00Z</cp:lastPrinted>
  <dcterms:created xsi:type="dcterms:W3CDTF">2025-03-10T19:13:00Z</dcterms:created>
  <dcterms:modified xsi:type="dcterms:W3CDTF">2025-03-10T19:19:00Z</dcterms:modified>
</cp:coreProperties>
</file>