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2DBD69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D0649">
        <w:rPr>
          <w:b/>
          <w:u w:val="single"/>
        </w:rPr>
        <w:t>3</w:t>
      </w:r>
      <w:r w:rsidR="00D61D99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2357B28D" w:rsidR="00B57FEE" w:rsidRPr="00B2045F" w:rsidRDefault="00B57FEE" w:rsidP="00B57FEE">
      <w:pPr>
        <w:jc w:val="both"/>
      </w:pPr>
      <w:r w:rsidRPr="00564434">
        <w:rPr>
          <w:bCs/>
        </w:rPr>
        <w:t>Art. 1º Fica autorizad</w:t>
      </w:r>
      <w:r w:rsidR="00B2252F">
        <w:rPr>
          <w:bCs/>
        </w:rPr>
        <w:t>o</w:t>
      </w:r>
      <w:r w:rsidRPr="00564434">
        <w:t xml:space="preserve"> </w:t>
      </w:r>
      <w:r w:rsidR="00B2252F">
        <w:t>o</w:t>
      </w:r>
      <w:r w:rsidRPr="00564434">
        <w:t xml:space="preserve"> </w:t>
      </w:r>
      <w:r>
        <w:t xml:space="preserve">senhor </w:t>
      </w:r>
      <w:bookmarkStart w:id="0" w:name="_Hlk159308022"/>
      <w:r w:rsidR="00B2252F" w:rsidRPr="00B2252F">
        <w:rPr>
          <w:b/>
          <w:bCs/>
        </w:rPr>
        <w:t xml:space="preserve">Sérgio Rohden, </w:t>
      </w:r>
      <w:r w:rsidR="00B2252F" w:rsidRPr="00B2252F">
        <w:t>contador, matrícula 18</w:t>
      </w:r>
      <w:r w:rsidRPr="00B2252F">
        <w:t>,</w:t>
      </w:r>
      <w:r>
        <w:t xml:space="preserve"> </w:t>
      </w:r>
      <w:r w:rsidRPr="00564434">
        <w:t xml:space="preserve">a realizar viagem </w:t>
      </w:r>
      <w:bookmarkEnd w:id="0"/>
      <w:r w:rsidRPr="00B2045F">
        <w:t xml:space="preserve">a </w:t>
      </w:r>
      <w:r>
        <w:t>Joinville- SC</w:t>
      </w:r>
      <w:r w:rsidRPr="00B2045F">
        <w:t xml:space="preserve">, </w:t>
      </w:r>
      <w:r w:rsidRPr="00B57FEE">
        <w:t>no dia 30/07/2025, com a finalidade de participar do evento “XXV Ciclo de Estudos de Controle Público da Administração Municipal”, promovido pelo Tribunal de Contas do Estado de Santa Catarina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77777777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38EF1B8E" w14:textId="16F4669C" w:rsidR="00B2252F" w:rsidRPr="00B2252F" w:rsidRDefault="00B57FEE" w:rsidP="00B2252F">
      <w:pPr>
        <w:jc w:val="both"/>
      </w:pPr>
      <w:r>
        <w:t xml:space="preserve">Art. 3º </w:t>
      </w:r>
      <w:r w:rsidR="00B2252F" w:rsidRPr="00B2252F">
        <w:t xml:space="preserve">O transporte utilizado ficará por conta do </w:t>
      </w:r>
      <w:r w:rsidR="00B2252F">
        <w:t>servidor</w:t>
      </w:r>
      <w:r w:rsidR="00B2252F" w:rsidRPr="00B2252F">
        <w:t xml:space="preserve"> acima mencionado, sem gerar custos à Câmara Municipal de Schroeder.</w:t>
      </w:r>
    </w:p>
    <w:p w14:paraId="7C2D13D0" w14:textId="4800E8B5" w:rsidR="00B57FEE" w:rsidRDefault="00B57FEE" w:rsidP="00B57FEE">
      <w:pPr>
        <w:jc w:val="both"/>
      </w:pPr>
    </w:p>
    <w:p w14:paraId="685E0833" w14:textId="7F54247E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 w:rsidR="00B2252F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0F2321F6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D0649">
        <w:rPr>
          <w:rFonts w:ascii="Times New Roman" w:hAnsi="Times New Roman" w:cs="Times New Roman"/>
          <w:bCs/>
        </w:rPr>
        <w:t>2</w:t>
      </w:r>
      <w:r w:rsidR="00BF2085">
        <w:rPr>
          <w:rFonts w:ascii="Times New Roman" w:hAnsi="Times New Roman" w:cs="Times New Roman"/>
          <w:bCs/>
        </w:rPr>
        <w:t>8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ju</w:t>
      </w:r>
      <w:r w:rsidR="00B57FEE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ho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BF2085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C7D31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5</cp:revision>
  <cp:lastPrinted>2025-07-28T18:34:00Z</cp:lastPrinted>
  <dcterms:created xsi:type="dcterms:W3CDTF">2025-07-28T18:30:00Z</dcterms:created>
  <dcterms:modified xsi:type="dcterms:W3CDTF">2025-08-07T13:13:00Z</dcterms:modified>
</cp:coreProperties>
</file>