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5E5C81E7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43233C">
        <w:rPr>
          <w:b/>
          <w:u w:val="single"/>
        </w:rPr>
        <w:t>20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28A5507" w14:textId="53D1677B" w:rsidR="00672F9B" w:rsidRPr="00BC1B36" w:rsidRDefault="006716B2" w:rsidP="00672F9B">
      <w:pPr>
        <w:jc w:val="both"/>
      </w:pPr>
      <w:r w:rsidRPr="00564434">
        <w:rPr>
          <w:bCs/>
        </w:rPr>
        <w:t>Art. 1º Fica autorizad</w:t>
      </w:r>
      <w:r w:rsidR="00284610">
        <w:rPr>
          <w:bCs/>
        </w:rPr>
        <w:t>a</w:t>
      </w:r>
      <w:r w:rsidRPr="00564434">
        <w:t xml:space="preserve"> </w:t>
      </w:r>
      <w:r w:rsidR="00284610">
        <w:t>a</w:t>
      </w:r>
      <w:r w:rsidRPr="00564434">
        <w:t xml:space="preserve"> </w:t>
      </w:r>
      <w:r w:rsidR="00284610">
        <w:t>servidora</w:t>
      </w:r>
      <w:r w:rsidR="00BE45C0">
        <w:t>,</w:t>
      </w:r>
      <w:r>
        <w:t xml:space="preserve"> </w:t>
      </w:r>
      <w:bookmarkStart w:id="0" w:name="_Hlk159308022"/>
      <w:r w:rsidR="00032212">
        <w:rPr>
          <w:b/>
          <w:bCs/>
        </w:rPr>
        <w:t>Jeneffer Mayara da Luz</w:t>
      </w:r>
      <w:r w:rsidR="00032212">
        <w:rPr>
          <w:color w:val="000000"/>
        </w:rPr>
        <w:t>, assessora legislativa, matrícula nº 060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bookmarkEnd w:id="0"/>
      <w:r w:rsidR="00672F9B" w:rsidRPr="00564434">
        <w:t xml:space="preserve">a realizar viagem a </w:t>
      </w:r>
      <w:r w:rsidR="0043233C">
        <w:t>Florianópolis/SC</w:t>
      </w:r>
      <w:r w:rsidR="00672F9B" w:rsidRPr="00564434">
        <w:t xml:space="preserve">, </w:t>
      </w:r>
      <w:r w:rsidR="00672F9B" w:rsidRPr="00341BB9">
        <w:t>no</w:t>
      </w:r>
      <w:r w:rsidR="00672F9B">
        <w:t>s</w:t>
      </w:r>
      <w:r w:rsidR="00672F9B" w:rsidRPr="00341BB9">
        <w:t xml:space="preserve"> dia</w:t>
      </w:r>
      <w:r w:rsidR="00672F9B">
        <w:t>s</w:t>
      </w:r>
      <w:r w:rsidR="00672F9B" w:rsidRPr="00341BB9">
        <w:t xml:space="preserve"> </w:t>
      </w:r>
      <w:r w:rsidR="00672F9B">
        <w:t>1</w:t>
      </w:r>
      <w:r w:rsidR="0043233C">
        <w:t>5, 16</w:t>
      </w:r>
      <w:r w:rsidR="00672F9B">
        <w:t xml:space="preserve"> e </w:t>
      </w:r>
      <w:r w:rsidR="0043233C">
        <w:t>17</w:t>
      </w:r>
      <w:r w:rsidR="00672F9B" w:rsidRPr="00341BB9">
        <w:t>/0</w:t>
      </w:r>
      <w:r w:rsidR="0043233C">
        <w:t>4</w:t>
      </w:r>
      <w:r w:rsidR="00672F9B" w:rsidRPr="00341BB9">
        <w:t>/202</w:t>
      </w:r>
      <w:r w:rsidR="00672F9B">
        <w:t>6</w:t>
      </w:r>
      <w:r w:rsidR="00672F9B" w:rsidRPr="00341BB9">
        <w:t xml:space="preserve">, com a finalidade de </w:t>
      </w:r>
      <w:r w:rsidR="00672F9B">
        <w:t xml:space="preserve">participar </w:t>
      </w:r>
      <w:r w:rsidR="000D56BD">
        <w:t xml:space="preserve">do </w:t>
      </w:r>
      <w:r w:rsidR="0043233C">
        <w:t>workshop – Gestão Pública Municipal e Processo Legislativo Sem Risco Jurídico: O Que Funciona na Prática</w:t>
      </w:r>
      <w:r w:rsidR="000D56BD">
        <w:t>, promovido pelo Centro de Treinamento e Capacitação em Gestão Pública - CCGP</w:t>
      </w:r>
      <w:r w:rsidR="00672F9B">
        <w:t>,</w:t>
      </w:r>
      <w:r w:rsidR="00672F9B" w:rsidRPr="00BC1B36">
        <w:t xml:space="preserve"> conforme requerimento anexo.</w:t>
      </w:r>
    </w:p>
    <w:p w14:paraId="2FECAA89" w14:textId="77777777" w:rsidR="00672F9B" w:rsidRPr="007210F1" w:rsidRDefault="00672F9B" w:rsidP="00672F9B">
      <w:pPr>
        <w:jc w:val="both"/>
      </w:pPr>
    </w:p>
    <w:p w14:paraId="25571E11" w14:textId="28FA9B4D" w:rsidR="00672F9B" w:rsidRDefault="00672F9B" w:rsidP="000D56BD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02 diárias tipo</w:t>
      </w:r>
      <w:r w:rsidRPr="007F41A6">
        <w:rPr>
          <w:bCs/>
        </w:rPr>
        <w:t xml:space="preserve"> </w:t>
      </w:r>
      <w:r w:rsidR="000D56BD">
        <w:rPr>
          <w:bCs/>
        </w:rPr>
        <w:t>B</w:t>
      </w:r>
      <w:r w:rsidRPr="007F41A6">
        <w:rPr>
          <w:bCs/>
        </w:rPr>
        <w:t xml:space="preserve">, no valor </w:t>
      </w:r>
      <w:r w:rsidR="000D56BD" w:rsidRPr="007F41A6">
        <w:rPr>
          <w:bCs/>
        </w:rPr>
        <w:t xml:space="preserve">de </w:t>
      </w:r>
      <w:r w:rsidR="000D56BD" w:rsidRPr="000D56BD">
        <w:rPr>
          <w:bCs/>
        </w:rPr>
        <w:t>R</w:t>
      </w:r>
      <w:r w:rsidR="000D56BD" w:rsidRPr="000D56BD">
        <w:rPr>
          <w:bCs/>
        </w:rPr>
        <w:t>$ 478,42 (quatrocentos e setenta e oito reais e quarenta e dois centavos)</w:t>
      </w:r>
      <w:r w:rsidR="000D56BD">
        <w:rPr>
          <w:bCs/>
        </w:rPr>
        <w:t xml:space="preserve"> cada</w:t>
      </w:r>
      <w:r>
        <w:rPr>
          <w:bCs/>
        </w:rPr>
        <w:t>,</w:t>
      </w:r>
      <w:r w:rsidR="000D56BD">
        <w:rPr>
          <w:bCs/>
        </w:rPr>
        <w:t xml:space="preserve"> e 01 diária tipo</w:t>
      </w:r>
      <w:r w:rsidR="000D56BD" w:rsidRPr="000D56BD">
        <w:rPr>
          <w:bCs/>
        </w:rPr>
        <w:t xml:space="preserve"> D, no valor de R$ 234,14 (duzentos e trinta e quatro reais e quatorze centavos)</w:t>
      </w:r>
      <w:r w:rsidR="000D56BD">
        <w:rPr>
          <w:bCs/>
        </w:rPr>
        <w:t>,</w:t>
      </w:r>
      <w:r>
        <w:rPr>
          <w:bCs/>
        </w:rPr>
        <w:t xml:space="preserve"> </w:t>
      </w:r>
      <w:r w:rsidR="00284610">
        <w:t>à</w:t>
      </w:r>
      <w:r>
        <w:t xml:space="preserve"> senhor</w:t>
      </w:r>
      <w:r w:rsidR="00284610">
        <w:t>a</w:t>
      </w:r>
      <w:r>
        <w:t xml:space="preserve"> acima mencionad</w:t>
      </w:r>
      <w:r w:rsidR="00284610"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1A2932EB" w:rsidR="006716B2" w:rsidRDefault="006716B2" w:rsidP="00672F9B">
      <w:pPr>
        <w:jc w:val="both"/>
      </w:pPr>
    </w:p>
    <w:p w14:paraId="4E2830AA" w14:textId="40A8323D" w:rsidR="006716B2" w:rsidRDefault="006716B2" w:rsidP="006716B2">
      <w:pPr>
        <w:jc w:val="both"/>
      </w:pPr>
      <w:r>
        <w:t xml:space="preserve">Art. 3º </w:t>
      </w:r>
      <w:r w:rsidR="000D56BD" w:rsidRPr="00E92A95">
        <w:t xml:space="preserve">Fica autorizada a utilização do veículo oficial da Câmara Municipal, marca/modelo Toyota Corolla para o deslocamento até a cidade de </w:t>
      </w:r>
      <w:r w:rsidR="000D56BD">
        <w:t>Florianópolis/SC</w:t>
      </w:r>
      <w:r w:rsidR="000D56BD" w:rsidRPr="00E92A95">
        <w:t xml:space="preserve">, cuja despesa aproximada da viagem é de R$ </w:t>
      </w:r>
      <w:r w:rsidR="000D56BD">
        <w:t>25</w:t>
      </w:r>
      <w:r w:rsidR="000D56BD" w:rsidRPr="00E92A95">
        <w:t>0,00 (</w:t>
      </w:r>
      <w:r w:rsidR="000D56BD">
        <w:t>duzentos e cinquenta</w:t>
      </w:r>
      <w:r w:rsidR="000D56BD" w:rsidRPr="00E92A95">
        <w:t xml:space="preserve"> reais).</w:t>
      </w:r>
    </w:p>
    <w:p w14:paraId="5D4F3A15" w14:textId="77777777" w:rsidR="000D56BD" w:rsidRPr="00BC1B36" w:rsidRDefault="000D56BD" w:rsidP="006716B2">
      <w:pPr>
        <w:jc w:val="both"/>
      </w:pPr>
    </w:p>
    <w:p w14:paraId="328459BA" w14:textId="6BCAB09D" w:rsidR="00EF26EB" w:rsidRDefault="00EF26EB" w:rsidP="00EF26EB">
      <w:pPr>
        <w:jc w:val="both"/>
      </w:pPr>
      <w:r w:rsidRPr="003E17D3">
        <w:rPr>
          <w:bCs/>
        </w:rPr>
        <w:t xml:space="preserve">Art. </w:t>
      </w:r>
      <w:r>
        <w:rPr>
          <w:bCs/>
        </w:rPr>
        <w:t>4</w:t>
      </w:r>
      <w:r w:rsidRPr="003E17D3">
        <w:rPr>
          <w:bCs/>
        </w:rPr>
        <w:t xml:space="preserve">º </w:t>
      </w:r>
      <w:r>
        <w:t>Fica autorizado o pagamento de inscrição no valor de R$ 1.</w:t>
      </w:r>
      <w:r>
        <w:t>797</w:t>
      </w:r>
      <w:r>
        <w:t xml:space="preserve">,00 (mil </w:t>
      </w:r>
      <w:r>
        <w:t>setecentos e noventa e sete</w:t>
      </w:r>
      <w:r>
        <w:t xml:space="preserve"> reais) </w:t>
      </w:r>
      <w:r>
        <w:rPr>
          <w:bCs/>
        </w:rPr>
        <w:t xml:space="preserve">em favor de </w:t>
      </w:r>
      <w:r>
        <w:t>CCGP</w:t>
      </w:r>
      <w:r>
        <w:t xml:space="preserve"> - </w:t>
      </w:r>
      <w:r>
        <w:t>Centro de Treinamento e Capacitação em Gestão Pública</w:t>
      </w:r>
      <w:r>
        <w:t xml:space="preserve"> LTDA –</w:t>
      </w:r>
      <w:r>
        <w:rPr>
          <w:rStyle w:val="campo"/>
        </w:rPr>
        <w:t xml:space="preserve"> CNPJ: </w:t>
      </w:r>
      <w:r>
        <w:t>36.282.191/0001-79</w:t>
      </w:r>
      <w:r>
        <w:t>.</w:t>
      </w:r>
    </w:p>
    <w:p w14:paraId="76DFD67A" w14:textId="15A26348" w:rsidR="006716B2" w:rsidRDefault="006716B2" w:rsidP="006716B2">
      <w:pPr>
        <w:jc w:val="both"/>
        <w:rPr>
          <w:bCs/>
        </w:rPr>
      </w:pPr>
    </w:p>
    <w:p w14:paraId="0433F5AB" w14:textId="576E54D3" w:rsidR="006716B2" w:rsidRDefault="006716B2" w:rsidP="006716B2">
      <w:pPr>
        <w:jc w:val="both"/>
        <w:rPr>
          <w:bCs/>
        </w:rPr>
      </w:pPr>
      <w:r w:rsidRPr="00D75AEE">
        <w:rPr>
          <w:bCs/>
        </w:rPr>
        <w:t xml:space="preserve">Art. </w:t>
      </w:r>
      <w:r w:rsidR="00EF26EB">
        <w:rPr>
          <w:bCs/>
        </w:rPr>
        <w:t>5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</w:t>
      </w:r>
      <w:r w:rsidR="00EF26EB">
        <w:rPr>
          <w:bCs/>
        </w:rPr>
        <w:t>,</w:t>
      </w:r>
      <w:r>
        <w:rPr>
          <w:bCs/>
        </w:rPr>
        <w:t xml:space="preserve"> 3º</w:t>
      </w:r>
      <w:r w:rsidR="00EF26EB">
        <w:rPr>
          <w:bCs/>
        </w:rPr>
        <w:t xml:space="preserve"> e 4º</w:t>
      </w:r>
      <w:r>
        <w:rPr>
          <w:bCs/>
        </w:rPr>
        <w:t xml:space="preserve">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7C00A3E" w14:textId="77777777" w:rsidR="00AC3F30" w:rsidRPr="00D75AEE" w:rsidRDefault="00AC3F30" w:rsidP="006716B2">
      <w:pPr>
        <w:jc w:val="both"/>
        <w:rPr>
          <w:bCs/>
          <w:u w:val="single"/>
        </w:rPr>
      </w:pPr>
    </w:p>
    <w:p w14:paraId="162038F0" w14:textId="12206B2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0D56BD">
        <w:rPr>
          <w:rFonts w:ascii="Times New Roman" w:hAnsi="Times New Roman" w:cs="Times New Roman"/>
          <w:bCs/>
        </w:rPr>
        <w:t>07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0D56BD">
        <w:rPr>
          <w:rFonts w:ascii="Times New Roman" w:hAnsi="Times New Roman" w:cs="Times New Roman"/>
          <w:bCs/>
        </w:rPr>
        <w:t>abril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26FB6CC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>Scheila E. Engelmann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1E9AF880" w14:textId="72940D02" w:rsidR="000B799E" w:rsidRPr="00977DEF" w:rsidRDefault="000B799E" w:rsidP="00897828">
      <w:pPr>
        <w:jc w:val="center"/>
        <w:rPr>
          <w:rFonts w:eastAsia="Arial"/>
          <w:color w:val="292526"/>
        </w:rPr>
      </w:pPr>
    </w:p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2212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94754"/>
    <w:rsid w:val="000B552B"/>
    <w:rsid w:val="000B584A"/>
    <w:rsid w:val="000B799E"/>
    <w:rsid w:val="000C583F"/>
    <w:rsid w:val="000D1910"/>
    <w:rsid w:val="000D1A66"/>
    <w:rsid w:val="000D1ADF"/>
    <w:rsid w:val="000D45D9"/>
    <w:rsid w:val="000D56BD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4610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04F03"/>
    <w:rsid w:val="00427602"/>
    <w:rsid w:val="0043233C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72F9B"/>
    <w:rsid w:val="00680DD4"/>
    <w:rsid w:val="006961F2"/>
    <w:rsid w:val="006A12EB"/>
    <w:rsid w:val="006B0F67"/>
    <w:rsid w:val="006B6C7F"/>
    <w:rsid w:val="006C6F34"/>
    <w:rsid w:val="006D5760"/>
    <w:rsid w:val="006D6607"/>
    <w:rsid w:val="006D7FE3"/>
    <w:rsid w:val="007039F7"/>
    <w:rsid w:val="007078E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66D07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665B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2C47"/>
    <w:rsid w:val="00A54756"/>
    <w:rsid w:val="00A54DC2"/>
    <w:rsid w:val="00A649B1"/>
    <w:rsid w:val="00A7537A"/>
    <w:rsid w:val="00A771A2"/>
    <w:rsid w:val="00A80FB7"/>
    <w:rsid w:val="00A83BFC"/>
    <w:rsid w:val="00A85BD3"/>
    <w:rsid w:val="00A913F2"/>
    <w:rsid w:val="00A96831"/>
    <w:rsid w:val="00AA4DB4"/>
    <w:rsid w:val="00AA79CE"/>
    <w:rsid w:val="00AC0504"/>
    <w:rsid w:val="00AC3F30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D2F0E"/>
    <w:rsid w:val="00BE2DAA"/>
    <w:rsid w:val="00BE45C0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470D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28E8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A561D"/>
    <w:rsid w:val="00EC3354"/>
    <w:rsid w:val="00EC60A6"/>
    <w:rsid w:val="00EE3EE8"/>
    <w:rsid w:val="00EE4C99"/>
    <w:rsid w:val="00EF26EB"/>
    <w:rsid w:val="00EF4E40"/>
    <w:rsid w:val="00F0032C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2026-04-07T18:41:00Z</cp:lastPrinted>
  <dcterms:created xsi:type="dcterms:W3CDTF">2026-04-07T18:13:00Z</dcterms:created>
  <dcterms:modified xsi:type="dcterms:W3CDTF">2026-04-07T18:49:00Z</dcterms:modified>
</cp:coreProperties>
</file>