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D6918" w14:textId="431BCA00" w:rsidR="00036869" w:rsidRDefault="00773E7F" w:rsidP="00DF4F25">
      <w:pPr>
        <w:jc w:val="center"/>
        <w:rPr>
          <w:rFonts w:cstheme="minorHAnsi"/>
          <w:b/>
          <w:sz w:val="28"/>
          <w:szCs w:val="28"/>
        </w:rPr>
      </w:pPr>
      <w:r w:rsidRPr="00AA27D9">
        <w:rPr>
          <w:rFonts w:cstheme="minorHAnsi"/>
          <w:b/>
          <w:sz w:val="28"/>
          <w:szCs w:val="28"/>
        </w:rPr>
        <w:t>Parecer do Controle Interno nº 00</w:t>
      </w:r>
      <w:r w:rsidR="00272C99">
        <w:rPr>
          <w:rFonts w:cstheme="minorHAnsi"/>
          <w:b/>
          <w:sz w:val="28"/>
          <w:szCs w:val="28"/>
        </w:rPr>
        <w:t>4</w:t>
      </w:r>
      <w:r w:rsidRPr="00AA27D9">
        <w:rPr>
          <w:rFonts w:cstheme="minorHAnsi"/>
          <w:b/>
          <w:sz w:val="28"/>
          <w:szCs w:val="28"/>
        </w:rPr>
        <w:t>/20</w:t>
      </w:r>
      <w:r w:rsidR="000E73FC">
        <w:rPr>
          <w:rFonts w:cstheme="minorHAnsi"/>
          <w:b/>
          <w:sz w:val="28"/>
          <w:szCs w:val="28"/>
        </w:rPr>
        <w:t>2</w:t>
      </w:r>
      <w:r w:rsidR="00C44687">
        <w:rPr>
          <w:rFonts w:cstheme="minorHAnsi"/>
          <w:b/>
          <w:sz w:val="28"/>
          <w:szCs w:val="28"/>
        </w:rPr>
        <w:t>4</w:t>
      </w:r>
    </w:p>
    <w:p w14:paraId="37407594" w14:textId="77777777" w:rsidR="00154320" w:rsidRPr="00AA27D9" w:rsidRDefault="00154320" w:rsidP="00DF4F25">
      <w:pPr>
        <w:jc w:val="center"/>
        <w:rPr>
          <w:rFonts w:cstheme="minorHAnsi"/>
          <w:b/>
          <w:sz w:val="28"/>
          <w:szCs w:val="28"/>
        </w:rPr>
      </w:pPr>
    </w:p>
    <w:p w14:paraId="4B0564E8" w14:textId="434C09E8" w:rsidR="002361B3" w:rsidRPr="00AA27D9" w:rsidRDefault="002361B3" w:rsidP="002361B3">
      <w:pPr>
        <w:jc w:val="center"/>
        <w:rPr>
          <w:rFonts w:cstheme="minorHAnsi"/>
          <w:b/>
          <w:sz w:val="28"/>
          <w:szCs w:val="28"/>
        </w:rPr>
      </w:pPr>
      <w:r w:rsidRPr="00AA27D9">
        <w:rPr>
          <w:rFonts w:cstheme="minorHAnsi"/>
          <w:b/>
          <w:sz w:val="28"/>
          <w:szCs w:val="28"/>
        </w:rPr>
        <w:t>Contas do Prefeito – Ano exercício 20</w:t>
      </w:r>
      <w:r w:rsidR="00EF6681">
        <w:rPr>
          <w:rFonts w:cstheme="minorHAnsi"/>
          <w:b/>
          <w:sz w:val="28"/>
          <w:szCs w:val="28"/>
        </w:rPr>
        <w:t>2</w:t>
      </w:r>
      <w:r w:rsidR="00272C99">
        <w:rPr>
          <w:rFonts w:cstheme="minorHAnsi"/>
          <w:b/>
          <w:sz w:val="28"/>
          <w:szCs w:val="28"/>
        </w:rPr>
        <w:t>3</w:t>
      </w:r>
    </w:p>
    <w:p w14:paraId="28FCF20C" w14:textId="77777777" w:rsidR="00773E7F" w:rsidRPr="00AA27D9" w:rsidRDefault="00773E7F">
      <w:pPr>
        <w:rPr>
          <w:rFonts w:cstheme="minorHAnsi"/>
        </w:rPr>
      </w:pPr>
    </w:p>
    <w:p w14:paraId="150A2053" w14:textId="3EEB8B0A" w:rsidR="00ED7BDF" w:rsidRDefault="00ED7BDF" w:rsidP="00ED7BDF">
      <w:pPr>
        <w:rPr>
          <w:rFonts w:cstheme="minorHAnsi"/>
          <w:b/>
          <w:sz w:val="24"/>
          <w:szCs w:val="24"/>
        </w:rPr>
      </w:pPr>
      <w:r w:rsidRPr="00AA27D9">
        <w:rPr>
          <w:rFonts w:cstheme="minorHAnsi"/>
          <w:b/>
          <w:sz w:val="24"/>
          <w:szCs w:val="24"/>
        </w:rPr>
        <w:t>Histórico</w:t>
      </w:r>
    </w:p>
    <w:p w14:paraId="00A0786A" w14:textId="77777777" w:rsidR="00154320" w:rsidRPr="00AA27D9" w:rsidRDefault="00154320" w:rsidP="00ED7BDF">
      <w:pPr>
        <w:rPr>
          <w:rFonts w:cstheme="minorHAnsi"/>
          <w:b/>
          <w:sz w:val="24"/>
          <w:szCs w:val="24"/>
        </w:rPr>
      </w:pPr>
    </w:p>
    <w:p w14:paraId="4086DE01" w14:textId="17103E36" w:rsidR="00ED7BDF" w:rsidRDefault="00ED7BDF" w:rsidP="00502FB4">
      <w:pPr>
        <w:ind w:firstLine="1418"/>
        <w:jc w:val="both"/>
        <w:rPr>
          <w:sz w:val="24"/>
          <w:szCs w:val="24"/>
        </w:rPr>
      </w:pPr>
      <w:r w:rsidRPr="00F44B60">
        <w:rPr>
          <w:sz w:val="24"/>
          <w:szCs w:val="24"/>
        </w:rPr>
        <w:t>O Tribunal de Contas de Santa Catarina enviou ofício TCE/</w:t>
      </w:r>
      <w:r w:rsidR="00805024">
        <w:rPr>
          <w:sz w:val="24"/>
          <w:szCs w:val="24"/>
        </w:rPr>
        <w:t>SC/</w:t>
      </w:r>
      <w:r w:rsidRPr="00F44B60">
        <w:rPr>
          <w:sz w:val="24"/>
          <w:szCs w:val="24"/>
        </w:rPr>
        <w:t>SEG n</w:t>
      </w:r>
      <w:r w:rsidR="00477A4B">
        <w:rPr>
          <w:sz w:val="24"/>
          <w:szCs w:val="24"/>
        </w:rPr>
        <w:t>º</w:t>
      </w:r>
      <w:r w:rsidRPr="00F44B60">
        <w:rPr>
          <w:sz w:val="24"/>
          <w:szCs w:val="24"/>
        </w:rPr>
        <w:t xml:space="preserve"> </w:t>
      </w:r>
      <w:r w:rsidR="000E5FEE">
        <w:rPr>
          <w:sz w:val="24"/>
          <w:szCs w:val="24"/>
        </w:rPr>
        <w:t>16284</w:t>
      </w:r>
      <w:r w:rsidRPr="00F44B60">
        <w:rPr>
          <w:sz w:val="24"/>
          <w:szCs w:val="24"/>
        </w:rPr>
        <w:t>/20</w:t>
      </w:r>
      <w:r w:rsidR="000E73FC" w:rsidRPr="00F44B60">
        <w:rPr>
          <w:sz w:val="24"/>
          <w:szCs w:val="24"/>
        </w:rPr>
        <w:t>2</w:t>
      </w:r>
      <w:r w:rsidR="00272C99">
        <w:rPr>
          <w:sz w:val="24"/>
          <w:szCs w:val="24"/>
        </w:rPr>
        <w:t>4</w:t>
      </w:r>
      <w:r w:rsidRPr="00F44B60">
        <w:rPr>
          <w:sz w:val="24"/>
          <w:szCs w:val="24"/>
        </w:rPr>
        <w:t xml:space="preserve">, datado de </w:t>
      </w:r>
      <w:r w:rsidR="000E5FEE">
        <w:rPr>
          <w:sz w:val="24"/>
          <w:szCs w:val="24"/>
        </w:rPr>
        <w:t>20</w:t>
      </w:r>
      <w:r w:rsidRPr="00F44B60">
        <w:rPr>
          <w:sz w:val="24"/>
          <w:szCs w:val="24"/>
        </w:rPr>
        <w:t>/</w:t>
      </w:r>
      <w:r w:rsidR="00272C99">
        <w:rPr>
          <w:sz w:val="24"/>
          <w:szCs w:val="24"/>
        </w:rPr>
        <w:t>09</w:t>
      </w:r>
      <w:r w:rsidRPr="00F44B60">
        <w:rPr>
          <w:sz w:val="24"/>
          <w:szCs w:val="24"/>
        </w:rPr>
        <w:t>/20</w:t>
      </w:r>
      <w:r w:rsidR="000E73FC" w:rsidRPr="00F44B60">
        <w:rPr>
          <w:sz w:val="24"/>
          <w:szCs w:val="24"/>
        </w:rPr>
        <w:t>2</w:t>
      </w:r>
      <w:r w:rsidR="00272C99">
        <w:rPr>
          <w:sz w:val="24"/>
          <w:szCs w:val="24"/>
        </w:rPr>
        <w:t>4</w:t>
      </w:r>
      <w:r w:rsidRPr="00F44B60">
        <w:rPr>
          <w:sz w:val="24"/>
          <w:szCs w:val="24"/>
        </w:rPr>
        <w:t xml:space="preserve">, comunicando </w:t>
      </w:r>
      <w:r w:rsidR="00EF6681">
        <w:rPr>
          <w:sz w:val="24"/>
          <w:szCs w:val="24"/>
        </w:rPr>
        <w:t>decisão no</w:t>
      </w:r>
      <w:r w:rsidR="00805024">
        <w:rPr>
          <w:sz w:val="24"/>
          <w:szCs w:val="24"/>
        </w:rPr>
        <w:t xml:space="preserve"> processo</w:t>
      </w:r>
      <w:r w:rsidRPr="00F44B60">
        <w:rPr>
          <w:sz w:val="24"/>
          <w:szCs w:val="24"/>
        </w:rPr>
        <w:t xml:space="preserve"> n. PCP-</w:t>
      </w:r>
      <w:r w:rsidR="00805024">
        <w:rPr>
          <w:sz w:val="24"/>
          <w:szCs w:val="24"/>
        </w:rPr>
        <w:t>2</w:t>
      </w:r>
      <w:r w:rsidR="00272C99">
        <w:rPr>
          <w:sz w:val="24"/>
          <w:szCs w:val="24"/>
        </w:rPr>
        <w:t>4</w:t>
      </w:r>
      <w:r w:rsidR="000E73FC" w:rsidRPr="00F44B60">
        <w:rPr>
          <w:sz w:val="24"/>
          <w:szCs w:val="24"/>
        </w:rPr>
        <w:t>/00</w:t>
      </w:r>
      <w:r w:rsidR="00272C99">
        <w:rPr>
          <w:sz w:val="24"/>
          <w:szCs w:val="24"/>
        </w:rPr>
        <w:t>471333</w:t>
      </w:r>
      <w:r w:rsidRPr="00F44B60">
        <w:rPr>
          <w:sz w:val="24"/>
          <w:szCs w:val="24"/>
        </w:rPr>
        <w:t xml:space="preserve">, podendo ser visualizado e reproduzido no </w:t>
      </w:r>
      <w:r w:rsidR="000E73FC" w:rsidRPr="00F44B60">
        <w:rPr>
          <w:sz w:val="24"/>
          <w:szCs w:val="24"/>
        </w:rPr>
        <w:t>endereço eletrônico</w:t>
      </w:r>
      <w:r w:rsidRPr="00F44B60">
        <w:rPr>
          <w:sz w:val="24"/>
          <w:szCs w:val="24"/>
        </w:rPr>
        <w:t xml:space="preserve"> do T</w:t>
      </w:r>
      <w:r w:rsidR="00F44B60" w:rsidRPr="00F44B60">
        <w:rPr>
          <w:sz w:val="24"/>
          <w:szCs w:val="24"/>
        </w:rPr>
        <w:t xml:space="preserve">ribunal de </w:t>
      </w:r>
      <w:r w:rsidRPr="00F44B60">
        <w:rPr>
          <w:sz w:val="24"/>
          <w:szCs w:val="24"/>
        </w:rPr>
        <w:t>C</w:t>
      </w:r>
      <w:r w:rsidR="00F44B60" w:rsidRPr="00F44B60">
        <w:rPr>
          <w:sz w:val="24"/>
          <w:szCs w:val="24"/>
        </w:rPr>
        <w:t>ontas de Santa Catarina (TC</w:t>
      </w:r>
      <w:r w:rsidRPr="00F44B60">
        <w:rPr>
          <w:sz w:val="24"/>
          <w:szCs w:val="24"/>
        </w:rPr>
        <w:t>E-SC</w:t>
      </w:r>
      <w:r w:rsidR="00F44B60" w:rsidRPr="00F44B60">
        <w:rPr>
          <w:sz w:val="24"/>
          <w:szCs w:val="24"/>
        </w:rPr>
        <w:t>)</w:t>
      </w:r>
      <w:r w:rsidRPr="00F44B60">
        <w:rPr>
          <w:sz w:val="24"/>
          <w:szCs w:val="24"/>
        </w:rPr>
        <w:t>,</w:t>
      </w:r>
      <w:r w:rsidR="00502FB4" w:rsidRPr="00F44B60">
        <w:rPr>
          <w:sz w:val="24"/>
          <w:szCs w:val="24"/>
        </w:rPr>
        <w:t xml:space="preserve"> </w:t>
      </w:r>
      <w:r w:rsidRPr="00F44B60">
        <w:rPr>
          <w:sz w:val="24"/>
          <w:szCs w:val="24"/>
        </w:rPr>
        <w:t>endereço</w:t>
      </w:r>
      <w:r w:rsidR="00EF6681">
        <w:rPr>
          <w:sz w:val="24"/>
          <w:szCs w:val="24"/>
        </w:rPr>
        <w:t>:</w:t>
      </w:r>
      <w:r w:rsidR="00502FB4" w:rsidRPr="00F44B60">
        <w:rPr>
          <w:sz w:val="24"/>
          <w:szCs w:val="24"/>
        </w:rPr>
        <w:t xml:space="preserve"> </w:t>
      </w:r>
      <w:hyperlink r:id="rId7" w:history="1">
        <w:r w:rsidR="00E85A09" w:rsidRPr="008D7CDC">
          <w:rPr>
            <w:rStyle w:val="Hyperlink"/>
            <w:color w:val="auto"/>
            <w:sz w:val="24"/>
            <w:szCs w:val="24"/>
            <w:u w:val="none"/>
          </w:rPr>
          <w:t>http://www.tcesc.tc.br/</w:t>
        </w:r>
      </w:hyperlink>
      <w:r w:rsidR="00477A4B" w:rsidRPr="008D7CDC">
        <w:rPr>
          <w:rStyle w:val="Hyperlink"/>
          <w:color w:val="auto"/>
          <w:sz w:val="24"/>
          <w:szCs w:val="24"/>
          <w:u w:val="none"/>
        </w:rPr>
        <w:t>processo</w:t>
      </w:r>
      <w:r w:rsidR="00E85A09" w:rsidRPr="008D7CDC">
        <w:rPr>
          <w:sz w:val="24"/>
          <w:szCs w:val="24"/>
        </w:rPr>
        <w:t>,</w:t>
      </w:r>
      <w:r w:rsidR="00E85A09">
        <w:rPr>
          <w:sz w:val="24"/>
          <w:szCs w:val="24"/>
        </w:rPr>
        <w:t xml:space="preserve"> chave de acesso: </w:t>
      </w:r>
      <w:r w:rsidR="00272C99">
        <w:rPr>
          <w:sz w:val="24"/>
          <w:szCs w:val="24"/>
        </w:rPr>
        <w:t>41427AA3-B</w:t>
      </w:r>
      <w:r w:rsidR="00E85A09">
        <w:rPr>
          <w:sz w:val="24"/>
          <w:szCs w:val="24"/>
        </w:rPr>
        <w:t xml:space="preserve">, </w:t>
      </w:r>
      <w:r w:rsidRPr="00F44B60">
        <w:rPr>
          <w:sz w:val="24"/>
          <w:szCs w:val="24"/>
        </w:rPr>
        <w:t xml:space="preserve">no qual foram analisadas as contas do Prefeito do Município de Schroeder, relativo ao </w:t>
      </w:r>
      <w:r w:rsidR="00BA4D49">
        <w:rPr>
          <w:sz w:val="24"/>
          <w:szCs w:val="24"/>
        </w:rPr>
        <w:t>exercício</w:t>
      </w:r>
      <w:r w:rsidRPr="00F44B60">
        <w:rPr>
          <w:sz w:val="24"/>
          <w:szCs w:val="24"/>
        </w:rPr>
        <w:t xml:space="preserve"> de 20</w:t>
      </w:r>
      <w:r w:rsidR="00E85A09">
        <w:rPr>
          <w:sz w:val="24"/>
          <w:szCs w:val="24"/>
        </w:rPr>
        <w:t>2</w:t>
      </w:r>
      <w:r w:rsidR="00272C99">
        <w:rPr>
          <w:sz w:val="24"/>
          <w:szCs w:val="24"/>
        </w:rPr>
        <w:t>3</w:t>
      </w:r>
      <w:r w:rsidRPr="00F44B60">
        <w:rPr>
          <w:sz w:val="24"/>
          <w:szCs w:val="24"/>
        </w:rPr>
        <w:t>.</w:t>
      </w:r>
      <w:r w:rsidR="003216C1">
        <w:rPr>
          <w:sz w:val="24"/>
          <w:szCs w:val="24"/>
        </w:rPr>
        <w:t xml:space="preserve"> </w:t>
      </w:r>
    </w:p>
    <w:p w14:paraId="18E979DC" w14:textId="53927F39" w:rsidR="009F34BC" w:rsidRDefault="00B71441" w:rsidP="0040580C">
      <w:pPr>
        <w:ind w:firstLine="1418"/>
        <w:jc w:val="both"/>
        <w:rPr>
          <w:rFonts w:cstheme="minorHAnsi"/>
          <w:sz w:val="24"/>
          <w:szCs w:val="24"/>
        </w:rPr>
      </w:pPr>
      <w:r w:rsidRPr="009F34BC">
        <w:rPr>
          <w:rFonts w:cstheme="minorHAnsi"/>
          <w:sz w:val="24"/>
          <w:szCs w:val="24"/>
        </w:rPr>
        <w:t>Na análise</w:t>
      </w:r>
      <w:r w:rsidR="00ED7BDF" w:rsidRPr="009F34BC">
        <w:rPr>
          <w:rFonts w:cstheme="minorHAnsi"/>
          <w:sz w:val="24"/>
          <w:szCs w:val="24"/>
        </w:rPr>
        <w:t xml:space="preserve"> do processo</w:t>
      </w:r>
      <w:r w:rsidRPr="009F34BC">
        <w:rPr>
          <w:rFonts w:cstheme="minorHAnsi"/>
          <w:sz w:val="24"/>
          <w:szCs w:val="24"/>
        </w:rPr>
        <w:t>, observou-se</w:t>
      </w:r>
      <w:r w:rsidR="00AE49EE">
        <w:rPr>
          <w:rFonts w:cstheme="minorHAnsi"/>
          <w:sz w:val="24"/>
          <w:szCs w:val="24"/>
        </w:rPr>
        <w:t xml:space="preserve"> </w:t>
      </w:r>
      <w:r w:rsidR="00ED0F65">
        <w:rPr>
          <w:rFonts w:cstheme="minorHAnsi"/>
          <w:sz w:val="24"/>
          <w:szCs w:val="24"/>
        </w:rPr>
        <w:t xml:space="preserve">o relatório de exames das contas apresentado pelo TCE-SC, </w:t>
      </w:r>
      <w:r w:rsidR="00AE49EE" w:rsidRPr="00B14EA6">
        <w:rPr>
          <w:rFonts w:cstheme="minorHAnsi"/>
          <w:sz w:val="24"/>
          <w:szCs w:val="24"/>
        </w:rPr>
        <w:t>o parecer prévio n</w:t>
      </w:r>
      <w:r w:rsidR="00594371">
        <w:rPr>
          <w:rFonts w:cstheme="minorHAnsi"/>
          <w:sz w:val="24"/>
          <w:szCs w:val="24"/>
        </w:rPr>
        <w:t xml:space="preserve">º </w:t>
      </w:r>
      <w:r w:rsidR="00272C99">
        <w:rPr>
          <w:rFonts w:cstheme="minorHAnsi"/>
          <w:sz w:val="24"/>
          <w:szCs w:val="24"/>
        </w:rPr>
        <w:t>127</w:t>
      </w:r>
      <w:r w:rsidR="00B14EA6" w:rsidRPr="00B14EA6">
        <w:rPr>
          <w:rFonts w:cstheme="minorHAnsi"/>
          <w:sz w:val="24"/>
          <w:szCs w:val="24"/>
        </w:rPr>
        <w:t>/20</w:t>
      </w:r>
      <w:r w:rsidR="00805024">
        <w:rPr>
          <w:rFonts w:cstheme="minorHAnsi"/>
          <w:sz w:val="24"/>
          <w:szCs w:val="24"/>
        </w:rPr>
        <w:t>2</w:t>
      </w:r>
      <w:r w:rsidR="00272C99">
        <w:rPr>
          <w:rFonts w:cstheme="minorHAnsi"/>
          <w:sz w:val="24"/>
          <w:szCs w:val="24"/>
        </w:rPr>
        <w:t>4</w:t>
      </w:r>
      <w:r w:rsidR="00BA4D49">
        <w:rPr>
          <w:rFonts w:cstheme="minorHAnsi"/>
          <w:sz w:val="24"/>
          <w:szCs w:val="24"/>
        </w:rPr>
        <w:t xml:space="preserve">. </w:t>
      </w:r>
      <w:r w:rsidR="00805024">
        <w:rPr>
          <w:rFonts w:cstheme="minorHAnsi"/>
          <w:sz w:val="24"/>
          <w:szCs w:val="24"/>
        </w:rPr>
        <w:t>A</w:t>
      </w:r>
      <w:r w:rsidR="00BA4D49">
        <w:rPr>
          <w:rFonts w:cstheme="minorHAnsi"/>
          <w:sz w:val="24"/>
          <w:szCs w:val="24"/>
        </w:rPr>
        <w:t>inda</w:t>
      </w:r>
      <w:r w:rsidR="00805024">
        <w:rPr>
          <w:rFonts w:cstheme="minorHAnsi"/>
          <w:sz w:val="24"/>
          <w:szCs w:val="24"/>
        </w:rPr>
        <w:t xml:space="preserve"> o</w:t>
      </w:r>
      <w:r w:rsidR="00B14EA6" w:rsidRPr="00B14EA6">
        <w:rPr>
          <w:rFonts w:cstheme="minorHAnsi"/>
          <w:sz w:val="24"/>
          <w:szCs w:val="24"/>
        </w:rPr>
        <w:t xml:space="preserve"> </w:t>
      </w:r>
      <w:r w:rsidR="009F34BC">
        <w:rPr>
          <w:rFonts w:cstheme="minorHAnsi"/>
          <w:sz w:val="24"/>
          <w:szCs w:val="24"/>
        </w:rPr>
        <w:t>relatório técnico</w:t>
      </w:r>
      <w:r w:rsidR="00C24E1B">
        <w:rPr>
          <w:rFonts w:cstheme="minorHAnsi"/>
          <w:sz w:val="24"/>
          <w:szCs w:val="24"/>
        </w:rPr>
        <w:t xml:space="preserve"> </w:t>
      </w:r>
      <w:r w:rsidR="009F34BC">
        <w:rPr>
          <w:rFonts w:cstheme="minorHAnsi"/>
          <w:sz w:val="24"/>
          <w:szCs w:val="24"/>
        </w:rPr>
        <w:t xml:space="preserve">da Diretoria de </w:t>
      </w:r>
      <w:r w:rsidR="00594371">
        <w:rPr>
          <w:rFonts w:cstheme="minorHAnsi"/>
          <w:sz w:val="24"/>
          <w:szCs w:val="24"/>
        </w:rPr>
        <w:t>C</w:t>
      </w:r>
      <w:r w:rsidR="009F34BC">
        <w:rPr>
          <w:rFonts w:cstheme="minorHAnsi"/>
          <w:sz w:val="24"/>
          <w:szCs w:val="24"/>
        </w:rPr>
        <w:t>ontas do Governo</w:t>
      </w:r>
      <w:r w:rsidR="00594371">
        <w:rPr>
          <w:rFonts w:cstheme="minorHAnsi"/>
          <w:sz w:val="24"/>
          <w:szCs w:val="24"/>
        </w:rPr>
        <w:t xml:space="preserve"> - </w:t>
      </w:r>
      <w:r w:rsidR="005A543E">
        <w:rPr>
          <w:rFonts w:cstheme="minorHAnsi"/>
          <w:sz w:val="24"/>
          <w:szCs w:val="24"/>
        </w:rPr>
        <w:t>DGO e</w:t>
      </w:r>
      <w:r w:rsidR="00B14EA6">
        <w:rPr>
          <w:rFonts w:cstheme="minorHAnsi"/>
          <w:sz w:val="24"/>
          <w:szCs w:val="24"/>
        </w:rPr>
        <w:t xml:space="preserve"> o</w:t>
      </w:r>
      <w:r w:rsidR="009F34BC">
        <w:rPr>
          <w:rFonts w:cstheme="minorHAnsi"/>
          <w:sz w:val="24"/>
          <w:szCs w:val="24"/>
        </w:rPr>
        <w:t xml:space="preserve"> </w:t>
      </w:r>
      <w:r w:rsidR="00AE49EE">
        <w:rPr>
          <w:rFonts w:cstheme="minorHAnsi"/>
          <w:sz w:val="24"/>
          <w:szCs w:val="24"/>
        </w:rPr>
        <w:t>parecer</w:t>
      </w:r>
      <w:r w:rsidR="00594371">
        <w:rPr>
          <w:rFonts w:cstheme="minorHAnsi"/>
          <w:sz w:val="24"/>
          <w:szCs w:val="24"/>
        </w:rPr>
        <w:t xml:space="preserve"> MPC/</w:t>
      </w:r>
      <w:r w:rsidR="00272C99">
        <w:rPr>
          <w:rFonts w:cstheme="minorHAnsi"/>
          <w:sz w:val="24"/>
          <w:szCs w:val="24"/>
        </w:rPr>
        <w:t>SRF</w:t>
      </w:r>
      <w:r w:rsidR="00523FCE">
        <w:rPr>
          <w:rFonts w:cstheme="minorHAnsi"/>
          <w:sz w:val="24"/>
          <w:szCs w:val="24"/>
        </w:rPr>
        <w:t>/</w:t>
      </w:r>
      <w:r w:rsidR="00272C99">
        <w:rPr>
          <w:rFonts w:cstheme="minorHAnsi"/>
          <w:sz w:val="24"/>
          <w:szCs w:val="24"/>
        </w:rPr>
        <w:t>441</w:t>
      </w:r>
      <w:r w:rsidR="00594371">
        <w:rPr>
          <w:rFonts w:cstheme="minorHAnsi"/>
          <w:sz w:val="24"/>
          <w:szCs w:val="24"/>
        </w:rPr>
        <w:t>/202</w:t>
      </w:r>
      <w:r w:rsidR="00272C99">
        <w:rPr>
          <w:rFonts w:cstheme="minorHAnsi"/>
          <w:sz w:val="24"/>
          <w:szCs w:val="24"/>
        </w:rPr>
        <w:t>4</w:t>
      </w:r>
      <w:r w:rsidR="00AE49EE">
        <w:rPr>
          <w:rFonts w:cstheme="minorHAnsi"/>
          <w:sz w:val="24"/>
          <w:szCs w:val="24"/>
        </w:rPr>
        <w:t xml:space="preserve"> do Ministério Público de Contas de Santa Catarina</w:t>
      </w:r>
      <w:r w:rsidR="00594371">
        <w:rPr>
          <w:rFonts w:cstheme="minorHAnsi"/>
          <w:sz w:val="24"/>
          <w:szCs w:val="24"/>
        </w:rPr>
        <w:t xml:space="preserve">, </w:t>
      </w:r>
      <w:r w:rsidR="00DC0B47">
        <w:rPr>
          <w:rFonts w:cstheme="minorHAnsi"/>
          <w:sz w:val="24"/>
          <w:szCs w:val="24"/>
        </w:rPr>
        <w:t>que</w:t>
      </w:r>
      <w:r w:rsidR="00BD49AC">
        <w:rPr>
          <w:rFonts w:cstheme="minorHAnsi"/>
          <w:sz w:val="24"/>
          <w:szCs w:val="24"/>
        </w:rPr>
        <w:t xml:space="preserve"> servem como subsídios para o julgamento por esta Câmara de Vereadores, das contas anuais de 20</w:t>
      </w:r>
      <w:r w:rsidR="00594371">
        <w:rPr>
          <w:rFonts w:cstheme="minorHAnsi"/>
          <w:sz w:val="24"/>
          <w:szCs w:val="24"/>
        </w:rPr>
        <w:t>2</w:t>
      </w:r>
      <w:r w:rsidR="00002801">
        <w:rPr>
          <w:rFonts w:cstheme="minorHAnsi"/>
          <w:sz w:val="24"/>
          <w:szCs w:val="24"/>
        </w:rPr>
        <w:t>3</w:t>
      </w:r>
      <w:r w:rsidR="00BD49AC">
        <w:rPr>
          <w:rFonts w:cstheme="minorHAnsi"/>
          <w:sz w:val="24"/>
          <w:szCs w:val="24"/>
        </w:rPr>
        <w:t xml:space="preserve"> do </w:t>
      </w:r>
      <w:r w:rsidR="00F01220">
        <w:rPr>
          <w:rFonts w:cstheme="minorHAnsi"/>
          <w:sz w:val="24"/>
          <w:szCs w:val="24"/>
        </w:rPr>
        <w:t>Prefeito</w:t>
      </w:r>
      <w:r w:rsidR="00BD49AC">
        <w:rPr>
          <w:rFonts w:cstheme="minorHAnsi"/>
          <w:sz w:val="24"/>
          <w:szCs w:val="24"/>
        </w:rPr>
        <w:t>.</w:t>
      </w:r>
    </w:p>
    <w:p w14:paraId="787BAFFA" w14:textId="3318A315" w:rsidR="00005BB0" w:rsidRDefault="003F276E" w:rsidP="003C47AC">
      <w:pPr>
        <w:spacing w:before="240"/>
        <w:ind w:firstLine="1418"/>
        <w:jc w:val="both"/>
        <w:rPr>
          <w:rFonts w:cstheme="minorHAnsi"/>
          <w:sz w:val="24"/>
          <w:szCs w:val="24"/>
        </w:rPr>
      </w:pPr>
      <w:r w:rsidRPr="00D64D6A">
        <w:rPr>
          <w:rFonts w:cstheme="minorHAnsi"/>
          <w:sz w:val="24"/>
          <w:szCs w:val="24"/>
        </w:rPr>
        <w:t>O parecer</w:t>
      </w:r>
      <w:r w:rsidR="00BA4D49" w:rsidRPr="00D64D6A">
        <w:rPr>
          <w:rFonts w:cstheme="minorHAnsi"/>
          <w:sz w:val="24"/>
          <w:szCs w:val="24"/>
        </w:rPr>
        <w:t xml:space="preserve"> n</w:t>
      </w:r>
      <w:r w:rsidR="00003088">
        <w:rPr>
          <w:rFonts w:cstheme="minorHAnsi"/>
          <w:sz w:val="24"/>
          <w:szCs w:val="24"/>
        </w:rPr>
        <w:t>º</w:t>
      </w:r>
      <w:r w:rsidR="00BA4D49" w:rsidRPr="00D64D6A">
        <w:rPr>
          <w:rFonts w:cstheme="minorHAnsi"/>
          <w:sz w:val="24"/>
          <w:szCs w:val="24"/>
        </w:rPr>
        <w:t xml:space="preserve"> </w:t>
      </w:r>
      <w:r w:rsidR="006E0246">
        <w:rPr>
          <w:rFonts w:cstheme="minorHAnsi"/>
          <w:sz w:val="24"/>
          <w:szCs w:val="24"/>
        </w:rPr>
        <w:t>127</w:t>
      </w:r>
      <w:r w:rsidR="006E0246" w:rsidRPr="00B14EA6">
        <w:rPr>
          <w:rFonts w:cstheme="minorHAnsi"/>
          <w:sz w:val="24"/>
          <w:szCs w:val="24"/>
        </w:rPr>
        <w:t>/20</w:t>
      </w:r>
      <w:r w:rsidR="006E0246">
        <w:rPr>
          <w:rFonts w:cstheme="minorHAnsi"/>
          <w:sz w:val="24"/>
          <w:szCs w:val="24"/>
        </w:rPr>
        <w:t>24</w:t>
      </w:r>
      <w:r w:rsidR="00BA4D49" w:rsidRPr="00D64D6A">
        <w:rPr>
          <w:rFonts w:cstheme="minorHAnsi"/>
          <w:sz w:val="24"/>
          <w:szCs w:val="24"/>
        </w:rPr>
        <w:t>,</w:t>
      </w:r>
      <w:r w:rsidRPr="00D64D6A">
        <w:rPr>
          <w:rFonts w:cstheme="minorHAnsi"/>
          <w:sz w:val="24"/>
          <w:szCs w:val="24"/>
        </w:rPr>
        <w:t xml:space="preserve"> exarado pelo Tribunal de Contas, recomenda a </w:t>
      </w:r>
      <w:r w:rsidRPr="00D64D6A">
        <w:rPr>
          <w:rFonts w:cstheme="minorHAnsi"/>
          <w:b/>
          <w:bCs/>
          <w:sz w:val="24"/>
          <w:szCs w:val="24"/>
        </w:rPr>
        <w:t>APROVAÇÃO</w:t>
      </w:r>
      <w:r w:rsidRPr="00D64D6A">
        <w:rPr>
          <w:rFonts w:cstheme="minorHAnsi"/>
          <w:sz w:val="24"/>
          <w:szCs w:val="24"/>
        </w:rPr>
        <w:t xml:space="preserve"> das contas do exercício de 20</w:t>
      </w:r>
      <w:r w:rsidR="005A543E">
        <w:rPr>
          <w:rFonts w:cstheme="minorHAnsi"/>
          <w:sz w:val="24"/>
          <w:szCs w:val="24"/>
        </w:rPr>
        <w:t>2</w:t>
      </w:r>
      <w:r w:rsidR="004A00A1">
        <w:rPr>
          <w:rFonts w:cstheme="minorHAnsi"/>
          <w:sz w:val="24"/>
          <w:szCs w:val="24"/>
        </w:rPr>
        <w:t>3</w:t>
      </w:r>
      <w:r w:rsidRPr="00D64D6A">
        <w:rPr>
          <w:rFonts w:cstheme="minorHAnsi"/>
          <w:sz w:val="24"/>
          <w:szCs w:val="24"/>
        </w:rPr>
        <w:t>, do Prefeito Municipal</w:t>
      </w:r>
      <w:r w:rsidR="004A00A1">
        <w:rPr>
          <w:rFonts w:cstheme="minorHAnsi"/>
          <w:sz w:val="24"/>
          <w:szCs w:val="24"/>
        </w:rPr>
        <w:t xml:space="preserve"> (Felipe Voigt – 01/01/2023 a 27/04/2023 e Lauro </w:t>
      </w:r>
      <w:proofErr w:type="spellStart"/>
      <w:r w:rsidR="004A00A1">
        <w:rPr>
          <w:rFonts w:cstheme="minorHAnsi"/>
          <w:sz w:val="24"/>
          <w:szCs w:val="24"/>
        </w:rPr>
        <w:t>Tomczak</w:t>
      </w:r>
      <w:proofErr w:type="spellEnd"/>
      <w:r w:rsidR="004A00A1">
        <w:rPr>
          <w:rFonts w:cstheme="minorHAnsi"/>
          <w:sz w:val="24"/>
          <w:szCs w:val="24"/>
        </w:rPr>
        <w:t xml:space="preserve"> – 28/04/2023 a 31/12/2023)</w:t>
      </w:r>
      <w:r w:rsidR="00003088">
        <w:rPr>
          <w:rFonts w:cstheme="minorHAnsi"/>
          <w:sz w:val="24"/>
          <w:szCs w:val="24"/>
        </w:rPr>
        <w:t>, visto que sua análise foi satisfatória</w:t>
      </w:r>
      <w:r w:rsidR="005A543E">
        <w:rPr>
          <w:rFonts w:cstheme="minorHAnsi"/>
          <w:sz w:val="24"/>
          <w:szCs w:val="24"/>
        </w:rPr>
        <w:t>.</w:t>
      </w:r>
      <w:r w:rsidRPr="00D64D6A">
        <w:rPr>
          <w:rFonts w:cstheme="minorHAnsi"/>
          <w:sz w:val="24"/>
          <w:szCs w:val="24"/>
        </w:rPr>
        <w:t xml:space="preserve"> </w:t>
      </w:r>
    </w:p>
    <w:p w14:paraId="74A71690" w14:textId="51C93241" w:rsidR="00005BB0" w:rsidRDefault="00285B4A" w:rsidP="003C47AC">
      <w:pPr>
        <w:spacing w:before="240"/>
        <w:ind w:firstLine="1418"/>
        <w:jc w:val="both"/>
        <w:rPr>
          <w:rFonts w:cstheme="minorHAnsi"/>
          <w:sz w:val="24"/>
          <w:szCs w:val="24"/>
        </w:rPr>
      </w:pPr>
      <w:r w:rsidRPr="000E1D13">
        <w:rPr>
          <w:rFonts w:cstheme="minorHAnsi"/>
          <w:sz w:val="24"/>
          <w:szCs w:val="24"/>
        </w:rPr>
        <w:t xml:space="preserve">Orienta ao Chefe do Poder Executivo </w:t>
      </w:r>
      <w:r w:rsidR="00005BB0" w:rsidRPr="000E1D13">
        <w:rPr>
          <w:rFonts w:cstheme="minorHAnsi"/>
          <w:sz w:val="24"/>
          <w:szCs w:val="24"/>
        </w:rPr>
        <w:t xml:space="preserve">a tomada de providências para que não ocorra nova irregularidade de envio da remessa de prestação de contas, a qual foi enviada com atraso de </w:t>
      </w:r>
      <w:r w:rsidR="00890CC0" w:rsidRPr="00890CC0">
        <w:rPr>
          <w:rFonts w:cstheme="minorHAnsi"/>
          <w:sz w:val="24"/>
          <w:szCs w:val="24"/>
        </w:rPr>
        <w:t>112</w:t>
      </w:r>
      <w:r w:rsidR="00005BB0" w:rsidRPr="00890CC0">
        <w:rPr>
          <w:rFonts w:cstheme="minorHAnsi"/>
          <w:sz w:val="24"/>
          <w:szCs w:val="24"/>
        </w:rPr>
        <w:t xml:space="preserve"> (</w:t>
      </w:r>
      <w:r w:rsidR="00890CC0" w:rsidRPr="00890CC0">
        <w:rPr>
          <w:rFonts w:cstheme="minorHAnsi"/>
          <w:sz w:val="24"/>
          <w:szCs w:val="24"/>
        </w:rPr>
        <w:t>cento de doze</w:t>
      </w:r>
      <w:r w:rsidR="00005BB0" w:rsidRPr="00890CC0">
        <w:rPr>
          <w:rFonts w:cstheme="minorHAnsi"/>
          <w:sz w:val="24"/>
          <w:szCs w:val="24"/>
        </w:rPr>
        <w:t xml:space="preserve">) </w:t>
      </w:r>
      <w:r w:rsidR="00005BB0" w:rsidRPr="000E1D13">
        <w:rPr>
          <w:rFonts w:cstheme="minorHAnsi"/>
          <w:sz w:val="24"/>
          <w:szCs w:val="24"/>
        </w:rPr>
        <w:t>dias.</w:t>
      </w:r>
    </w:p>
    <w:p w14:paraId="5C645BA4" w14:textId="6E7A2611" w:rsidR="00890CC0" w:rsidRDefault="00890CC0" w:rsidP="003C47AC">
      <w:pPr>
        <w:spacing w:before="240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Determina a formação de autos apartados, a fim de apurar causas e responsabilidade pela remessa intempestiva da prestação de contas.</w:t>
      </w:r>
    </w:p>
    <w:p w14:paraId="14F8CFFE" w14:textId="2C65E3C8" w:rsidR="00523FCE" w:rsidRDefault="00E66B6F" w:rsidP="003C47AC">
      <w:pPr>
        <w:spacing w:before="240"/>
        <w:ind w:firstLine="1418"/>
        <w:jc w:val="both"/>
        <w:rPr>
          <w:rFonts w:cstheme="minorHAnsi"/>
          <w:sz w:val="24"/>
          <w:szCs w:val="24"/>
        </w:rPr>
      </w:pPr>
      <w:r w:rsidRPr="00537612">
        <w:rPr>
          <w:rFonts w:cstheme="minorHAnsi"/>
          <w:sz w:val="24"/>
          <w:szCs w:val="24"/>
        </w:rPr>
        <w:t>Orienta a f</w:t>
      </w:r>
      <w:r w:rsidR="00DD7B88" w:rsidRPr="00537612">
        <w:rPr>
          <w:rFonts w:cstheme="minorHAnsi"/>
          <w:sz w:val="24"/>
          <w:szCs w:val="24"/>
        </w:rPr>
        <w:t>ormular</w:t>
      </w:r>
      <w:r w:rsidR="00636487" w:rsidRPr="00537612">
        <w:rPr>
          <w:rFonts w:cstheme="minorHAnsi"/>
          <w:sz w:val="24"/>
          <w:szCs w:val="24"/>
        </w:rPr>
        <w:t xml:space="preserve"> os </w:t>
      </w:r>
      <w:r w:rsidR="00FC6F0A" w:rsidRPr="00537612">
        <w:rPr>
          <w:rFonts w:cstheme="minorHAnsi"/>
          <w:sz w:val="24"/>
          <w:szCs w:val="24"/>
        </w:rPr>
        <w:t>instrumentos</w:t>
      </w:r>
      <w:r w:rsidR="00636487" w:rsidRPr="00537612">
        <w:rPr>
          <w:rFonts w:cstheme="minorHAnsi"/>
          <w:sz w:val="24"/>
          <w:szCs w:val="24"/>
        </w:rPr>
        <w:t xml:space="preserve"> de planejamento e orçamento público</w:t>
      </w:r>
      <w:r w:rsidR="00FC6F0A" w:rsidRPr="00537612">
        <w:rPr>
          <w:rFonts w:cstheme="minorHAnsi"/>
          <w:sz w:val="24"/>
          <w:szCs w:val="24"/>
        </w:rPr>
        <w:t xml:space="preserve"> competentes</w:t>
      </w:r>
      <w:r w:rsidR="002E047E" w:rsidRPr="00537612">
        <w:rPr>
          <w:rFonts w:cstheme="minorHAnsi"/>
          <w:sz w:val="24"/>
          <w:szCs w:val="24"/>
        </w:rPr>
        <w:t>,</w:t>
      </w:r>
      <w:r w:rsidR="00FC6F0A" w:rsidRPr="00537612">
        <w:rPr>
          <w:rFonts w:cstheme="minorHAnsi"/>
          <w:sz w:val="24"/>
          <w:szCs w:val="24"/>
        </w:rPr>
        <w:t xml:space="preserve"> de maneira que seja assegurada a consignação de dotações orçamentárias compatíveis com as </w:t>
      </w:r>
      <w:r w:rsidRPr="00537612">
        <w:rPr>
          <w:rFonts w:cstheme="minorHAnsi"/>
          <w:sz w:val="24"/>
          <w:szCs w:val="24"/>
        </w:rPr>
        <w:t>diretrizes,</w:t>
      </w:r>
      <w:r w:rsidR="00FC6F0A" w:rsidRPr="00537612">
        <w:rPr>
          <w:rFonts w:cstheme="minorHAnsi"/>
          <w:sz w:val="24"/>
          <w:szCs w:val="24"/>
        </w:rPr>
        <w:t xml:space="preserve"> metas e estratégias do Plano Nacional de Educação (PNE) e com o Plano Municipal de Educação (PME), </w:t>
      </w:r>
      <w:r w:rsidR="0038363D" w:rsidRPr="00537612">
        <w:rPr>
          <w:rFonts w:cstheme="minorHAnsi"/>
          <w:sz w:val="24"/>
          <w:szCs w:val="24"/>
        </w:rPr>
        <w:t xml:space="preserve">visto que o Município está abaixo do percentual mínimo estabelecidos nas </w:t>
      </w:r>
      <w:r w:rsidR="00A3460D" w:rsidRPr="00537612">
        <w:rPr>
          <w:rFonts w:cstheme="minorHAnsi"/>
          <w:sz w:val="24"/>
          <w:szCs w:val="24"/>
        </w:rPr>
        <w:t>metas</w:t>
      </w:r>
      <w:r w:rsidR="00002801">
        <w:rPr>
          <w:rFonts w:cstheme="minorHAnsi"/>
          <w:sz w:val="24"/>
          <w:szCs w:val="24"/>
        </w:rPr>
        <w:t xml:space="preserve"> 1 e 2, sendo necessário</w:t>
      </w:r>
      <w:r w:rsidR="0054591D" w:rsidRPr="00537612">
        <w:rPr>
          <w:rFonts w:cstheme="minorHAnsi"/>
          <w:sz w:val="24"/>
          <w:szCs w:val="24"/>
        </w:rPr>
        <w:t xml:space="preserve"> efetuar</w:t>
      </w:r>
      <w:r w:rsidR="00FC6F0A" w:rsidRPr="00537612">
        <w:rPr>
          <w:rFonts w:cstheme="minorHAnsi"/>
          <w:sz w:val="24"/>
          <w:szCs w:val="24"/>
        </w:rPr>
        <w:t xml:space="preserve"> as adequações </w:t>
      </w:r>
      <w:r w:rsidR="00002801">
        <w:rPr>
          <w:rFonts w:cstheme="minorHAnsi"/>
          <w:sz w:val="24"/>
          <w:szCs w:val="24"/>
        </w:rPr>
        <w:t>visando o</w:t>
      </w:r>
      <w:r w:rsidR="00FC6F0A" w:rsidRPr="00537612">
        <w:rPr>
          <w:rFonts w:cstheme="minorHAnsi"/>
          <w:sz w:val="24"/>
          <w:szCs w:val="24"/>
        </w:rPr>
        <w:t xml:space="preserve"> cumprimento de todos os indicadores de educação</w:t>
      </w:r>
      <w:r w:rsidR="00537612">
        <w:rPr>
          <w:rFonts w:cstheme="minorHAnsi"/>
          <w:sz w:val="24"/>
          <w:szCs w:val="24"/>
        </w:rPr>
        <w:t xml:space="preserve">, garantindo </w:t>
      </w:r>
      <w:r w:rsidR="00C62173">
        <w:rPr>
          <w:rFonts w:cstheme="minorHAnsi"/>
          <w:sz w:val="24"/>
          <w:szCs w:val="24"/>
        </w:rPr>
        <w:t>atendimento na pré-escola para crianças de 4 a 5 anos de idade</w:t>
      </w:r>
      <w:r w:rsidR="00002801">
        <w:rPr>
          <w:rFonts w:cstheme="minorHAnsi"/>
          <w:sz w:val="24"/>
          <w:szCs w:val="24"/>
        </w:rPr>
        <w:t xml:space="preserve"> e</w:t>
      </w:r>
      <w:r w:rsidR="00C62173">
        <w:rPr>
          <w:rFonts w:cstheme="minorHAnsi"/>
          <w:sz w:val="24"/>
          <w:szCs w:val="24"/>
        </w:rPr>
        <w:t xml:space="preserve"> garantindo ensino fundamental para toda população de 6 a 14 anos</w:t>
      </w:r>
      <w:r w:rsidR="00FB1062" w:rsidRPr="00537612">
        <w:rPr>
          <w:rFonts w:cstheme="minorHAnsi"/>
          <w:sz w:val="24"/>
          <w:szCs w:val="24"/>
        </w:rPr>
        <w:t>.</w:t>
      </w:r>
    </w:p>
    <w:p w14:paraId="58F2FE31" w14:textId="00BB8B2B" w:rsidR="00154320" w:rsidRPr="00537612" w:rsidRDefault="00154320" w:rsidP="003C47AC">
      <w:pPr>
        <w:spacing w:before="240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Orienta o atingimento das metas de saneamento básico em conformidade com a Lei nº 11.445/2007</w:t>
      </w:r>
      <w:r w:rsidR="00CB7209">
        <w:rPr>
          <w:rFonts w:cstheme="minorHAnsi"/>
          <w:sz w:val="24"/>
          <w:szCs w:val="24"/>
        </w:rPr>
        <w:t>, com atendimento de 99% da população com água potável e 90% da população com coleta e tratamento de esgoto até 31 de dezembro de 2033</w:t>
      </w:r>
      <w:r w:rsidR="009D4084">
        <w:rPr>
          <w:rFonts w:cstheme="minorHAnsi"/>
          <w:sz w:val="24"/>
          <w:szCs w:val="24"/>
        </w:rPr>
        <w:t>.</w:t>
      </w:r>
      <w:r w:rsidR="00CB7209">
        <w:rPr>
          <w:rFonts w:cstheme="minorHAnsi"/>
          <w:sz w:val="24"/>
          <w:szCs w:val="24"/>
        </w:rPr>
        <w:t xml:space="preserve"> </w:t>
      </w:r>
      <w:r w:rsidR="009D4084">
        <w:rPr>
          <w:rFonts w:cstheme="minorHAnsi"/>
          <w:sz w:val="24"/>
          <w:szCs w:val="24"/>
        </w:rPr>
        <w:t>S</w:t>
      </w:r>
      <w:r w:rsidR="00CB7209">
        <w:rPr>
          <w:rFonts w:cstheme="minorHAnsi"/>
          <w:sz w:val="24"/>
          <w:szCs w:val="24"/>
        </w:rPr>
        <w:t xml:space="preserve">endo que o Sistema Nacional de Informações sobre Saneamento </w:t>
      </w:r>
      <w:r w:rsidR="009D4084">
        <w:rPr>
          <w:rFonts w:cstheme="minorHAnsi"/>
          <w:sz w:val="24"/>
          <w:szCs w:val="24"/>
        </w:rPr>
        <w:t>–</w:t>
      </w:r>
      <w:r w:rsidR="00CB7209">
        <w:rPr>
          <w:rFonts w:cstheme="minorHAnsi"/>
          <w:sz w:val="24"/>
          <w:szCs w:val="24"/>
        </w:rPr>
        <w:t xml:space="preserve"> </w:t>
      </w:r>
      <w:r w:rsidR="009D4084">
        <w:rPr>
          <w:rFonts w:cstheme="minorHAnsi"/>
          <w:sz w:val="24"/>
          <w:szCs w:val="24"/>
        </w:rPr>
        <w:t xml:space="preserve">SNIS, possui apenas informações de 2021, que indicavam que o Município estava abaixo do índice em relação ao abastecimento de água e que não </w:t>
      </w:r>
      <w:r w:rsidR="00012E7E">
        <w:rPr>
          <w:rFonts w:cstheme="minorHAnsi"/>
          <w:sz w:val="24"/>
          <w:szCs w:val="24"/>
        </w:rPr>
        <w:t>houve envio de</w:t>
      </w:r>
      <w:r w:rsidR="009D4084">
        <w:rPr>
          <w:rFonts w:cstheme="minorHAnsi"/>
          <w:sz w:val="24"/>
          <w:szCs w:val="24"/>
        </w:rPr>
        <w:t xml:space="preserve"> informações em relação ao esgotamento sanitário</w:t>
      </w:r>
      <w:r>
        <w:rPr>
          <w:rFonts w:cstheme="minorHAnsi"/>
          <w:sz w:val="24"/>
          <w:szCs w:val="24"/>
        </w:rPr>
        <w:t>.</w:t>
      </w:r>
    </w:p>
    <w:p w14:paraId="5BD30BA9" w14:textId="5667EC46" w:rsidR="00FC6F0A" w:rsidRPr="00C62173" w:rsidRDefault="00FC6F0A" w:rsidP="00FC6F0A">
      <w:pPr>
        <w:spacing w:before="240"/>
        <w:ind w:firstLine="1418"/>
        <w:jc w:val="both"/>
        <w:rPr>
          <w:rFonts w:cstheme="minorHAnsi"/>
          <w:sz w:val="24"/>
          <w:szCs w:val="24"/>
        </w:rPr>
      </w:pPr>
      <w:r w:rsidRPr="00C62173">
        <w:rPr>
          <w:rFonts w:cstheme="minorHAnsi"/>
          <w:sz w:val="24"/>
          <w:szCs w:val="24"/>
        </w:rPr>
        <w:t xml:space="preserve">Finalizando, recomenda à Câmara </w:t>
      </w:r>
      <w:r w:rsidR="00E66B6F" w:rsidRPr="00C62173">
        <w:rPr>
          <w:rFonts w:cstheme="minorHAnsi"/>
          <w:sz w:val="24"/>
          <w:szCs w:val="24"/>
        </w:rPr>
        <w:t xml:space="preserve">a </w:t>
      </w:r>
      <w:r w:rsidRPr="00C62173">
        <w:rPr>
          <w:rFonts w:cstheme="minorHAnsi"/>
          <w:sz w:val="24"/>
          <w:szCs w:val="24"/>
        </w:rPr>
        <w:t>aprovação</w:t>
      </w:r>
      <w:r w:rsidR="00E66B6F" w:rsidRPr="00C62173">
        <w:rPr>
          <w:rFonts w:cstheme="minorHAnsi"/>
          <w:sz w:val="24"/>
          <w:szCs w:val="24"/>
        </w:rPr>
        <w:t xml:space="preserve"> das Contas</w:t>
      </w:r>
      <w:r w:rsidRPr="00C62173">
        <w:rPr>
          <w:rFonts w:cstheme="minorHAnsi"/>
          <w:sz w:val="24"/>
          <w:szCs w:val="24"/>
        </w:rPr>
        <w:t xml:space="preserve"> </w:t>
      </w:r>
      <w:r w:rsidR="00E66B6F" w:rsidRPr="00C62173">
        <w:rPr>
          <w:rFonts w:cstheme="minorHAnsi"/>
          <w:sz w:val="24"/>
          <w:szCs w:val="24"/>
        </w:rPr>
        <w:t xml:space="preserve">e </w:t>
      </w:r>
      <w:r w:rsidR="00C12A86" w:rsidRPr="00C62173">
        <w:rPr>
          <w:rFonts w:cstheme="minorHAnsi"/>
          <w:sz w:val="24"/>
          <w:szCs w:val="24"/>
        </w:rPr>
        <w:t xml:space="preserve">a comunicação </w:t>
      </w:r>
      <w:r w:rsidR="00E66B6F" w:rsidRPr="00C62173">
        <w:rPr>
          <w:rFonts w:cstheme="minorHAnsi"/>
          <w:sz w:val="24"/>
          <w:szCs w:val="24"/>
        </w:rPr>
        <w:t xml:space="preserve">ao TCE/SC </w:t>
      </w:r>
      <w:r w:rsidR="00600EF1" w:rsidRPr="00C62173">
        <w:rPr>
          <w:rFonts w:cstheme="minorHAnsi"/>
          <w:sz w:val="24"/>
          <w:szCs w:val="24"/>
        </w:rPr>
        <w:t>d</w:t>
      </w:r>
      <w:r w:rsidR="00E66B6F" w:rsidRPr="00C62173">
        <w:rPr>
          <w:rFonts w:cstheme="minorHAnsi"/>
          <w:sz w:val="24"/>
          <w:szCs w:val="24"/>
        </w:rPr>
        <w:t>o resultado do julgamento</w:t>
      </w:r>
      <w:r w:rsidRPr="00C62173">
        <w:rPr>
          <w:rFonts w:cstheme="minorHAnsi"/>
          <w:sz w:val="24"/>
          <w:szCs w:val="24"/>
        </w:rPr>
        <w:t xml:space="preserve">. </w:t>
      </w:r>
    </w:p>
    <w:p w14:paraId="7AEABF5C" w14:textId="77777777" w:rsidR="00E40ABE" w:rsidRPr="004A00A1" w:rsidRDefault="00E40ABE" w:rsidP="003C47AC">
      <w:pPr>
        <w:spacing w:before="240"/>
        <w:ind w:firstLine="1418"/>
        <w:jc w:val="both"/>
        <w:rPr>
          <w:rFonts w:cstheme="minorHAnsi"/>
          <w:sz w:val="24"/>
          <w:szCs w:val="24"/>
          <w:highlight w:val="lightGray"/>
        </w:rPr>
      </w:pPr>
    </w:p>
    <w:p w14:paraId="0DFA9B82" w14:textId="77777777" w:rsidR="004D3926" w:rsidRPr="00C62173" w:rsidRDefault="004D3926" w:rsidP="004D3926">
      <w:pPr>
        <w:jc w:val="both"/>
        <w:rPr>
          <w:rFonts w:cstheme="minorHAnsi"/>
          <w:b/>
          <w:sz w:val="24"/>
          <w:szCs w:val="24"/>
        </w:rPr>
      </w:pPr>
      <w:r w:rsidRPr="00C62173">
        <w:rPr>
          <w:rFonts w:cstheme="minorHAnsi"/>
          <w:b/>
          <w:sz w:val="24"/>
          <w:szCs w:val="24"/>
        </w:rPr>
        <w:t>PARECER</w:t>
      </w:r>
    </w:p>
    <w:p w14:paraId="634DF858" w14:textId="77777777" w:rsidR="00154320" w:rsidRDefault="00154320" w:rsidP="006E4569">
      <w:pPr>
        <w:ind w:firstLine="1418"/>
        <w:jc w:val="both"/>
        <w:rPr>
          <w:rFonts w:cstheme="minorHAnsi"/>
          <w:sz w:val="24"/>
          <w:szCs w:val="24"/>
        </w:rPr>
      </w:pPr>
    </w:p>
    <w:p w14:paraId="105452D6" w14:textId="4AEEE808" w:rsidR="004D3926" w:rsidRDefault="00C62173" w:rsidP="006E4569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Tendo em vista que a</w:t>
      </w:r>
      <w:r w:rsidR="003247B9">
        <w:rPr>
          <w:rFonts w:cstheme="minorHAnsi"/>
          <w:sz w:val="24"/>
          <w:szCs w:val="24"/>
        </w:rPr>
        <w:t xml:space="preserve"> análise realizada</w:t>
      </w:r>
      <w:r w:rsidR="00140D09">
        <w:rPr>
          <w:rFonts w:cstheme="minorHAnsi"/>
          <w:sz w:val="24"/>
          <w:szCs w:val="24"/>
        </w:rPr>
        <w:t xml:space="preserve"> pelo Tribunal de Contas é</w:t>
      </w:r>
      <w:r w:rsidR="003247B9">
        <w:rPr>
          <w:rFonts w:cstheme="minorHAnsi"/>
          <w:sz w:val="24"/>
          <w:szCs w:val="24"/>
        </w:rPr>
        <w:t xml:space="preserve"> com base na situação patrimonial, financeira e execução orçamentária do Município, não envolvendo e exame de legalidade e legitimidade dos atos de gestão. Tendo como parâmetro a Decisão Normativa nº TC-06/2008, que estabelece critérios para apreciação </w:t>
      </w:r>
      <w:r w:rsidR="003247B9">
        <w:rPr>
          <w:rFonts w:cstheme="minorHAnsi"/>
          <w:sz w:val="24"/>
          <w:szCs w:val="24"/>
        </w:rPr>
        <w:lastRenderedPageBreak/>
        <w:t>das contas anuais prestadas pelos prefeitos.</w:t>
      </w:r>
      <w:r>
        <w:rPr>
          <w:rFonts w:cstheme="minorHAnsi"/>
          <w:sz w:val="24"/>
          <w:szCs w:val="24"/>
        </w:rPr>
        <w:t xml:space="preserve"> Verificou-se </w:t>
      </w:r>
      <w:r w:rsidR="00012E7E">
        <w:rPr>
          <w:rFonts w:cstheme="minorHAnsi"/>
          <w:sz w:val="24"/>
          <w:szCs w:val="24"/>
        </w:rPr>
        <w:t>então</w:t>
      </w:r>
      <w:r w:rsidR="003133E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o relatório DGO</w:t>
      </w:r>
      <w:r w:rsidRPr="00C62173">
        <w:rPr>
          <w:rFonts w:cstheme="minorHAnsi"/>
          <w:sz w:val="24"/>
          <w:szCs w:val="24"/>
        </w:rPr>
        <w:t>, parecer do TCE/SC e o relato do Ministério Público de Contas</w:t>
      </w:r>
      <w:r w:rsidR="007F7006">
        <w:rPr>
          <w:rFonts w:cstheme="minorHAnsi"/>
          <w:sz w:val="24"/>
          <w:szCs w:val="24"/>
        </w:rPr>
        <w:t xml:space="preserve"> para emissão do </w:t>
      </w:r>
      <w:r w:rsidR="00A42E95">
        <w:rPr>
          <w:rFonts w:cstheme="minorHAnsi"/>
          <w:sz w:val="24"/>
          <w:szCs w:val="24"/>
        </w:rPr>
        <w:t xml:space="preserve">presente </w:t>
      </w:r>
      <w:r w:rsidR="007F7006">
        <w:rPr>
          <w:rFonts w:cstheme="minorHAnsi"/>
          <w:sz w:val="24"/>
          <w:szCs w:val="24"/>
        </w:rPr>
        <w:t>parecer</w:t>
      </w:r>
      <w:r>
        <w:rPr>
          <w:rFonts w:cstheme="minorHAnsi"/>
          <w:sz w:val="24"/>
          <w:szCs w:val="24"/>
        </w:rPr>
        <w:t>.</w:t>
      </w:r>
    </w:p>
    <w:p w14:paraId="080E4E71" w14:textId="7AB5E26B" w:rsidR="00A42E95" w:rsidRPr="00A42E95" w:rsidRDefault="00C62173" w:rsidP="00C62173">
      <w:pPr>
        <w:ind w:firstLine="1418"/>
        <w:jc w:val="both"/>
        <w:rPr>
          <w:rFonts w:cstheme="minorHAnsi"/>
          <w:sz w:val="24"/>
          <w:szCs w:val="24"/>
        </w:rPr>
      </w:pPr>
      <w:r w:rsidRPr="00A42E95">
        <w:rPr>
          <w:rFonts w:cstheme="minorHAnsi"/>
          <w:sz w:val="24"/>
          <w:szCs w:val="24"/>
        </w:rPr>
        <w:t xml:space="preserve">Desta maneira, </w:t>
      </w:r>
      <w:r w:rsidR="00A42E95">
        <w:rPr>
          <w:rFonts w:cstheme="minorHAnsi"/>
          <w:sz w:val="24"/>
          <w:szCs w:val="24"/>
        </w:rPr>
        <w:t>pode-se observar que as contas relativas ao exercício de 2023</w:t>
      </w:r>
      <w:r w:rsidR="00A42E95" w:rsidRPr="00A42E95">
        <w:rPr>
          <w:rFonts w:cstheme="minorHAnsi"/>
          <w:sz w:val="24"/>
          <w:szCs w:val="24"/>
        </w:rPr>
        <w:t xml:space="preserve"> </w:t>
      </w:r>
      <w:r w:rsidR="00A42E95" w:rsidRPr="001B7AF4">
        <w:rPr>
          <w:rFonts w:cstheme="minorHAnsi"/>
          <w:sz w:val="24"/>
          <w:szCs w:val="24"/>
        </w:rPr>
        <w:t>estão em conformidade com os princípios constitucionais e legais exigidos</w:t>
      </w:r>
      <w:r w:rsidR="00A42E95">
        <w:rPr>
          <w:rFonts w:cstheme="minorHAnsi"/>
          <w:sz w:val="24"/>
          <w:szCs w:val="24"/>
        </w:rPr>
        <w:t>, houve o cumprimento dos principais limites constitucionais e legais</w:t>
      </w:r>
      <w:r w:rsidR="003133E4">
        <w:rPr>
          <w:rFonts w:cstheme="minorHAnsi"/>
          <w:sz w:val="24"/>
          <w:szCs w:val="24"/>
        </w:rPr>
        <w:t>. Considerando que as restrições mencionadas não figuram dentre aquelas capazes de ensejar em rejeição de contas</w:t>
      </w:r>
      <w:r w:rsidR="00A42E95" w:rsidRPr="003133E4">
        <w:rPr>
          <w:rFonts w:cstheme="minorHAnsi"/>
          <w:sz w:val="24"/>
          <w:szCs w:val="24"/>
        </w:rPr>
        <w:t>,</w:t>
      </w:r>
      <w:r w:rsidR="003133E4" w:rsidRPr="003133E4">
        <w:rPr>
          <w:rFonts w:cstheme="minorHAnsi"/>
          <w:sz w:val="24"/>
          <w:szCs w:val="24"/>
        </w:rPr>
        <w:t xml:space="preserve"> sendo suficiente a expedição de recomendação para correção</w:t>
      </w:r>
      <w:r w:rsidR="00154320">
        <w:rPr>
          <w:rFonts w:cstheme="minorHAnsi"/>
          <w:sz w:val="24"/>
          <w:szCs w:val="24"/>
        </w:rPr>
        <w:t xml:space="preserve"> e verificação do acatamento das recomendações pelo Poder Executivo</w:t>
      </w:r>
      <w:r w:rsidR="003133E4" w:rsidRPr="003133E4">
        <w:rPr>
          <w:rFonts w:cstheme="minorHAnsi"/>
          <w:sz w:val="24"/>
          <w:szCs w:val="24"/>
        </w:rPr>
        <w:t>.</w:t>
      </w:r>
      <w:r w:rsidR="00A42E95">
        <w:rPr>
          <w:rFonts w:cstheme="minorHAnsi"/>
          <w:sz w:val="24"/>
          <w:szCs w:val="24"/>
        </w:rPr>
        <w:t xml:space="preserve"> </w:t>
      </w:r>
      <w:r w:rsidR="003133E4">
        <w:rPr>
          <w:rFonts w:cstheme="minorHAnsi"/>
          <w:sz w:val="24"/>
          <w:szCs w:val="24"/>
        </w:rPr>
        <w:t>S</w:t>
      </w:r>
      <w:r w:rsidR="00A42E95">
        <w:rPr>
          <w:rFonts w:cstheme="minorHAnsi"/>
          <w:sz w:val="24"/>
          <w:szCs w:val="24"/>
        </w:rPr>
        <w:t xml:space="preserve">endo assim, </w:t>
      </w:r>
      <w:r w:rsidR="003133E4">
        <w:rPr>
          <w:rFonts w:cstheme="minorHAnsi"/>
          <w:sz w:val="24"/>
          <w:szCs w:val="24"/>
        </w:rPr>
        <w:t>sugere-se a</w:t>
      </w:r>
      <w:r w:rsidR="00A42E95">
        <w:rPr>
          <w:rFonts w:cstheme="minorHAnsi"/>
          <w:sz w:val="24"/>
          <w:szCs w:val="24"/>
        </w:rPr>
        <w:t xml:space="preserve"> sua aprovação.</w:t>
      </w:r>
    </w:p>
    <w:p w14:paraId="0DB25B1C" w14:textId="5C624530" w:rsidR="00890CC0" w:rsidRDefault="00C62173" w:rsidP="00890CC0">
      <w:pPr>
        <w:spacing w:before="240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Sugere-se </w:t>
      </w:r>
      <w:r w:rsidR="003133E4">
        <w:rPr>
          <w:rFonts w:cstheme="minorHAnsi"/>
          <w:sz w:val="24"/>
          <w:szCs w:val="24"/>
        </w:rPr>
        <w:t xml:space="preserve">ainda </w:t>
      </w:r>
      <w:r>
        <w:rPr>
          <w:rFonts w:cstheme="minorHAnsi"/>
          <w:sz w:val="24"/>
          <w:szCs w:val="24"/>
        </w:rPr>
        <w:t xml:space="preserve">aos vereadores, que </w:t>
      </w:r>
      <w:r w:rsidR="003133E4">
        <w:rPr>
          <w:rFonts w:cstheme="minorHAnsi"/>
          <w:sz w:val="24"/>
          <w:szCs w:val="24"/>
        </w:rPr>
        <w:t>acompanhem</w:t>
      </w:r>
      <w:r w:rsidR="00890CC0">
        <w:rPr>
          <w:rFonts w:cstheme="minorHAnsi"/>
          <w:sz w:val="24"/>
          <w:szCs w:val="24"/>
        </w:rPr>
        <w:t xml:space="preserve"> o processo</w:t>
      </w:r>
      <w:r>
        <w:rPr>
          <w:rFonts w:cstheme="minorHAnsi"/>
          <w:sz w:val="24"/>
          <w:szCs w:val="24"/>
        </w:rPr>
        <w:t xml:space="preserve"> </w:t>
      </w:r>
      <w:r w:rsidR="00A42E95">
        <w:rPr>
          <w:rFonts w:cstheme="minorHAnsi"/>
          <w:sz w:val="24"/>
          <w:szCs w:val="24"/>
        </w:rPr>
        <w:t>à parte,</w:t>
      </w:r>
      <w:r w:rsidR="00002801">
        <w:rPr>
          <w:rFonts w:cstheme="minorHAnsi"/>
          <w:sz w:val="24"/>
          <w:szCs w:val="24"/>
        </w:rPr>
        <w:t xml:space="preserve"> </w:t>
      </w:r>
      <w:r w:rsidR="005A7747">
        <w:rPr>
          <w:rFonts w:cstheme="minorHAnsi"/>
          <w:sz w:val="24"/>
          <w:szCs w:val="24"/>
        </w:rPr>
        <w:t xml:space="preserve">processo TCE/SC </w:t>
      </w:r>
      <w:r w:rsidR="00002801">
        <w:rPr>
          <w:rFonts w:cstheme="minorHAnsi"/>
          <w:sz w:val="24"/>
          <w:szCs w:val="24"/>
        </w:rPr>
        <w:t xml:space="preserve">de nº </w:t>
      </w:r>
      <w:r w:rsidR="00002801" w:rsidRPr="00002801">
        <w:rPr>
          <w:rFonts w:cstheme="minorHAnsi"/>
          <w:sz w:val="24"/>
          <w:szCs w:val="24"/>
        </w:rPr>
        <w:t>2400556401</w:t>
      </w:r>
      <w:r w:rsidR="00002801">
        <w:rPr>
          <w:rFonts w:cstheme="minorHAnsi"/>
          <w:sz w:val="24"/>
          <w:szCs w:val="24"/>
        </w:rPr>
        <w:t>,</w:t>
      </w:r>
      <w:r w:rsidR="00A42E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decorrente do atraso </w:t>
      </w:r>
      <w:r w:rsidRPr="000E1D13">
        <w:rPr>
          <w:rFonts w:cstheme="minorHAnsi"/>
          <w:sz w:val="24"/>
          <w:szCs w:val="24"/>
        </w:rPr>
        <w:t>envio da remessa de prestação de contas</w:t>
      </w:r>
      <w:r>
        <w:rPr>
          <w:rFonts w:cstheme="minorHAnsi"/>
          <w:sz w:val="24"/>
          <w:szCs w:val="24"/>
        </w:rPr>
        <w:t xml:space="preserve"> ao TCE/SC.</w:t>
      </w:r>
    </w:p>
    <w:p w14:paraId="31B9092D" w14:textId="77777777" w:rsidR="00154320" w:rsidRPr="000E1D13" w:rsidRDefault="00154320" w:rsidP="00890CC0">
      <w:pPr>
        <w:spacing w:before="240"/>
        <w:ind w:firstLine="1418"/>
        <w:jc w:val="both"/>
        <w:rPr>
          <w:rFonts w:cstheme="minorHAnsi"/>
          <w:sz w:val="24"/>
          <w:szCs w:val="24"/>
        </w:rPr>
      </w:pPr>
    </w:p>
    <w:p w14:paraId="473C327E" w14:textId="5A416992" w:rsidR="002D6ECF" w:rsidRPr="00AA27D9" w:rsidRDefault="004A4B6F" w:rsidP="002437D9">
      <w:pPr>
        <w:jc w:val="right"/>
        <w:rPr>
          <w:rFonts w:cstheme="minorHAnsi"/>
          <w:sz w:val="24"/>
          <w:szCs w:val="24"/>
        </w:rPr>
      </w:pPr>
      <w:r w:rsidRPr="00AA27D9">
        <w:rPr>
          <w:rFonts w:cstheme="minorHAnsi"/>
          <w:sz w:val="24"/>
          <w:szCs w:val="24"/>
        </w:rPr>
        <w:t xml:space="preserve">Schroeder, </w:t>
      </w:r>
      <w:r w:rsidR="00C62173">
        <w:rPr>
          <w:rFonts w:cstheme="minorHAnsi"/>
          <w:sz w:val="24"/>
          <w:szCs w:val="24"/>
        </w:rPr>
        <w:t>14</w:t>
      </w:r>
      <w:r w:rsidR="00071A23">
        <w:rPr>
          <w:rFonts w:cstheme="minorHAnsi"/>
          <w:sz w:val="24"/>
          <w:szCs w:val="24"/>
        </w:rPr>
        <w:t xml:space="preserve"> </w:t>
      </w:r>
      <w:r w:rsidR="002D6ECF" w:rsidRPr="00AA27D9">
        <w:rPr>
          <w:rFonts w:cstheme="minorHAnsi"/>
          <w:sz w:val="24"/>
          <w:szCs w:val="24"/>
        </w:rPr>
        <w:t xml:space="preserve">de </w:t>
      </w:r>
      <w:r w:rsidR="00C62173">
        <w:rPr>
          <w:rFonts w:cstheme="minorHAnsi"/>
          <w:sz w:val="24"/>
          <w:szCs w:val="24"/>
        </w:rPr>
        <w:t>novem</w:t>
      </w:r>
      <w:r w:rsidR="00415F1B">
        <w:rPr>
          <w:rFonts w:cstheme="minorHAnsi"/>
          <w:sz w:val="24"/>
          <w:szCs w:val="24"/>
        </w:rPr>
        <w:t>bro</w:t>
      </w:r>
      <w:r w:rsidR="002D6ECF" w:rsidRPr="00AA27D9">
        <w:rPr>
          <w:rFonts w:cstheme="minorHAnsi"/>
          <w:sz w:val="24"/>
          <w:szCs w:val="24"/>
        </w:rPr>
        <w:t xml:space="preserve"> de 20</w:t>
      </w:r>
      <w:r w:rsidR="00D64D6A">
        <w:rPr>
          <w:rFonts w:cstheme="minorHAnsi"/>
          <w:sz w:val="24"/>
          <w:szCs w:val="24"/>
        </w:rPr>
        <w:t>2</w:t>
      </w:r>
      <w:r w:rsidR="001B7FAE">
        <w:rPr>
          <w:rFonts w:cstheme="minorHAnsi"/>
          <w:sz w:val="24"/>
          <w:szCs w:val="24"/>
        </w:rPr>
        <w:t>4</w:t>
      </w:r>
      <w:r w:rsidR="00D64D6A">
        <w:rPr>
          <w:rFonts w:cstheme="minorHAnsi"/>
          <w:sz w:val="24"/>
          <w:szCs w:val="24"/>
        </w:rPr>
        <w:t>.</w:t>
      </w:r>
    </w:p>
    <w:p w14:paraId="6B69EDA1" w14:textId="77777777" w:rsidR="002437D9" w:rsidRPr="00AA27D9" w:rsidRDefault="002437D9" w:rsidP="002437D9">
      <w:pPr>
        <w:spacing w:after="0"/>
        <w:jc w:val="center"/>
        <w:rPr>
          <w:rFonts w:cstheme="minorHAnsi"/>
          <w:sz w:val="24"/>
          <w:szCs w:val="24"/>
        </w:rPr>
      </w:pPr>
    </w:p>
    <w:p w14:paraId="59CE1BDE" w14:textId="77777777" w:rsidR="004A4B6F" w:rsidRDefault="004A4B6F" w:rsidP="002437D9">
      <w:pPr>
        <w:spacing w:after="0"/>
        <w:jc w:val="center"/>
        <w:rPr>
          <w:rFonts w:cstheme="minorHAnsi"/>
          <w:sz w:val="24"/>
          <w:szCs w:val="24"/>
        </w:rPr>
      </w:pPr>
    </w:p>
    <w:p w14:paraId="112E4AC7" w14:textId="77777777" w:rsidR="00FA073A" w:rsidRPr="00AA27D9" w:rsidRDefault="00FA073A" w:rsidP="002437D9">
      <w:pPr>
        <w:spacing w:after="0"/>
        <w:jc w:val="center"/>
        <w:rPr>
          <w:rFonts w:cstheme="minorHAnsi"/>
          <w:sz w:val="24"/>
          <w:szCs w:val="24"/>
        </w:rPr>
      </w:pPr>
    </w:p>
    <w:p w14:paraId="53100085" w14:textId="77777777" w:rsidR="00595099" w:rsidRPr="00AA27D9" w:rsidRDefault="00595099" w:rsidP="002437D9">
      <w:pPr>
        <w:spacing w:after="0"/>
        <w:jc w:val="center"/>
        <w:rPr>
          <w:rFonts w:cstheme="minorHAnsi"/>
          <w:sz w:val="24"/>
          <w:szCs w:val="24"/>
        </w:rPr>
      </w:pPr>
    </w:p>
    <w:p w14:paraId="27F0C53C" w14:textId="77777777" w:rsidR="002D6ECF" w:rsidRPr="00AA27D9" w:rsidRDefault="002D6ECF" w:rsidP="002437D9">
      <w:pPr>
        <w:spacing w:after="0"/>
        <w:jc w:val="center"/>
        <w:rPr>
          <w:rFonts w:cstheme="minorHAnsi"/>
          <w:sz w:val="24"/>
          <w:szCs w:val="24"/>
        </w:rPr>
      </w:pPr>
      <w:r w:rsidRPr="00AA27D9">
        <w:rPr>
          <w:rFonts w:cstheme="minorHAnsi"/>
          <w:sz w:val="24"/>
          <w:szCs w:val="24"/>
        </w:rPr>
        <w:t xml:space="preserve">Viviane </w:t>
      </w:r>
      <w:proofErr w:type="spellStart"/>
      <w:r w:rsidRPr="00AA27D9">
        <w:rPr>
          <w:rFonts w:cstheme="minorHAnsi"/>
          <w:sz w:val="24"/>
          <w:szCs w:val="24"/>
        </w:rPr>
        <w:t>Lessmann</w:t>
      </w:r>
      <w:proofErr w:type="spellEnd"/>
    </w:p>
    <w:p w14:paraId="5ACB5D3F" w14:textId="77777777" w:rsidR="002D6ECF" w:rsidRPr="00AA27D9" w:rsidRDefault="002D6ECF" w:rsidP="002437D9">
      <w:pPr>
        <w:spacing w:after="0"/>
        <w:jc w:val="center"/>
        <w:rPr>
          <w:rFonts w:cstheme="minorHAnsi"/>
          <w:sz w:val="24"/>
          <w:szCs w:val="24"/>
        </w:rPr>
      </w:pPr>
      <w:r w:rsidRPr="00AA27D9">
        <w:rPr>
          <w:rFonts w:cstheme="minorHAnsi"/>
          <w:sz w:val="24"/>
          <w:szCs w:val="24"/>
        </w:rPr>
        <w:t>Responsável</w:t>
      </w:r>
      <w:r w:rsidR="002437D9" w:rsidRPr="00AA27D9">
        <w:rPr>
          <w:rFonts w:cstheme="minorHAnsi"/>
          <w:sz w:val="24"/>
          <w:szCs w:val="24"/>
        </w:rPr>
        <w:t xml:space="preserve"> pelo Controle Interno</w:t>
      </w:r>
    </w:p>
    <w:sectPr w:rsidR="002D6ECF" w:rsidRPr="00AA27D9" w:rsidSect="002250C0">
      <w:headerReference w:type="default" r:id="rId8"/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E1F35" w14:textId="77777777" w:rsidR="0023580B" w:rsidRDefault="0023580B" w:rsidP="00A144E5">
      <w:pPr>
        <w:spacing w:after="0" w:line="240" w:lineRule="auto"/>
      </w:pPr>
      <w:r>
        <w:separator/>
      </w:r>
    </w:p>
  </w:endnote>
  <w:endnote w:type="continuationSeparator" w:id="0">
    <w:p w14:paraId="133B2731" w14:textId="77777777" w:rsidR="0023580B" w:rsidRDefault="0023580B" w:rsidP="00A1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1767623"/>
      <w:docPartObj>
        <w:docPartGallery w:val="Page Numbers (Bottom of Page)"/>
        <w:docPartUnique/>
      </w:docPartObj>
    </w:sdtPr>
    <w:sdtContent>
      <w:p w14:paraId="7A50A093" w14:textId="1857E578" w:rsidR="007F1CC2" w:rsidRDefault="007F1CC2" w:rsidP="00F01220">
        <w:pPr>
          <w:pStyle w:val="Rodap"/>
          <w:jc w:val="right"/>
        </w:pPr>
      </w:p>
      <w:p w14:paraId="7ECDA1D6" w14:textId="77777777" w:rsidR="00F01220" w:rsidRDefault="007F1CC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  <w:p w14:paraId="685C3A32" w14:textId="77777777" w:rsidR="00F01220" w:rsidRDefault="00F01220">
        <w:pPr>
          <w:pStyle w:val="Rodap"/>
          <w:jc w:val="center"/>
        </w:pPr>
      </w:p>
      <w:p w14:paraId="18FC7B75" w14:textId="77777777" w:rsidR="00F01220" w:rsidRPr="00527DCC" w:rsidRDefault="00F01220" w:rsidP="00F01220">
        <w:pPr>
          <w:pStyle w:val="Rodap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>Avenida dos Imigrantes</w:t>
        </w:r>
        <w:r w:rsidRPr="00527DCC">
          <w:rPr>
            <w:sz w:val="20"/>
            <w:szCs w:val="20"/>
          </w:rPr>
          <w:t>, n.</w:t>
        </w:r>
        <w:r>
          <w:rPr>
            <w:sz w:val="20"/>
            <w:szCs w:val="20"/>
          </w:rPr>
          <w:t>º</w:t>
        </w:r>
        <w:r w:rsidRPr="00527DCC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2.520</w:t>
        </w:r>
        <w:r w:rsidRPr="00527DCC">
          <w:rPr>
            <w:sz w:val="20"/>
            <w:szCs w:val="20"/>
          </w:rPr>
          <w:t xml:space="preserve"> –</w:t>
        </w:r>
        <w:r>
          <w:rPr>
            <w:sz w:val="20"/>
            <w:szCs w:val="20"/>
          </w:rPr>
          <w:t xml:space="preserve"> </w:t>
        </w:r>
        <w:r w:rsidRPr="00527DCC">
          <w:rPr>
            <w:sz w:val="20"/>
            <w:szCs w:val="20"/>
          </w:rPr>
          <w:t>Centro –</w:t>
        </w:r>
        <w:r>
          <w:rPr>
            <w:sz w:val="20"/>
            <w:szCs w:val="20"/>
          </w:rPr>
          <w:t xml:space="preserve"> CEP: </w:t>
        </w:r>
        <w:r w:rsidRPr="00527DCC">
          <w:rPr>
            <w:sz w:val="20"/>
            <w:szCs w:val="20"/>
          </w:rPr>
          <w:t>89275-000 – Schroeder – Santa Catarina – Fone/</w:t>
        </w:r>
        <w:r>
          <w:rPr>
            <w:sz w:val="20"/>
            <w:szCs w:val="20"/>
          </w:rPr>
          <w:t xml:space="preserve">Fax (47) 3374-1410/3370-4845 </w:t>
        </w:r>
        <w:r w:rsidRPr="00527DCC">
          <w:rPr>
            <w:sz w:val="20"/>
            <w:szCs w:val="20"/>
          </w:rPr>
          <w:t>–</w:t>
        </w:r>
        <w:r>
          <w:rPr>
            <w:sz w:val="20"/>
            <w:szCs w:val="20"/>
          </w:rPr>
          <w:t xml:space="preserve"> </w:t>
        </w:r>
        <w:hyperlink r:id="rId1" w:history="1">
          <w:r w:rsidRPr="00290338">
            <w:rPr>
              <w:rStyle w:val="Hyperlink"/>
              <w:sz w:val="20"/>
              <w:szCs w:val="20"/>
            </w:rPr>
            <w:t>www.camaraschroeder.sc.leg.br</w:t>
          </w:r>
        </w:hyperlink>
        <w:r w:rsidRPr="00527DCC">
          <w:rPr>
            <w:sz w:val="20"/>
            <w:szCs w:val="20"/>
          </w:rPr>
          <w:t xml:space="preserve"> – </w:t>
        </w:r>
        <w:r>
          <w:rPr>
            <w:sz w:val="20"/>
            <w:szCs w:val="20"/>
          </w:rPr>
          <w:t>ca</w:t>
        </w:r>
        <w:r w:rsidRPr="00527DCC">
          <w:rPr>
            <w:sz w:val="20"/>
            <w:szCs w:val="20"/>
          </w:rPr>
          <w:t>mara@schroeder.sc.</w:t>
        </w:r>
        <w:r>
          <w:rPr>
            <w:sz w:val="20"/>
            <w:szCs w:val="20"/>
          </w:rPr>
          <w:t>leg</w:t>
        </w:r>
        <w:r w:rsidRPr="00527DCC">
          <w:rPr>
            <w:sz w:val="20"/>
            <w:szCs w:val="20"/>
          </w:rPr>
          <w:t>.br</w:t>
        </w:r>
      </w:p>
      <w:p w14:paraId="0A09187B" w14:textId="095DA3A9" w:rsidR="007F1CC2" w:rsidRDefault="00000000">
        <w:pPr>
          <w:pStyle w:val="Rodap"/>
          <w:jc w:val="center"/>
        </w:pPr>
      </w:p>
    </w:sdtContent>
  </w:sdt>
  <w:p w14:paraId="2BFF8A19" w14:textId="77777777" w:rsidR="007F1CC2" w:rsidRPr="00527DCC" w:rsidRDefault="007F1CC2" w:rsidP="007F1CC2">
    <w:pPr>
      <w:pStyle w:val="Rodap"/>
      <w:tabs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84DBF" w14:textId="77777777" w:rsidR="0023580B" w:rsidRDefault="0023580B" w:rsidP="00A144E5">
      <w:pPr>
        <w:spacing w:after="0" w:line="240" w:lineRule="auto"/>
      </w:pPr>
      <w:r>
        <w:separator/>
      </w:r>
    </w:p>
  </w:footnote>
  <w:footnote w:type="continuationSeparator" w:id="0">
    <w:p w14:paraId="173B6635" w14:textId="77777777" w:rsidR="0023580B" w:rsidRDefault="0023580B" w:rsidP="00A1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242A" w14:textId="572DB853" w:rsidR="007F1CC2" w:rsidRDefault="007F1CC2" w:rsidP="007F1CC2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BFEA24F" wp14:editId="02A58F90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723F7" w14:textId="77777777" w:rsidR="007F1CC2" w:rsidRDefault="007F1CC2" w:rsidP="007F1CC2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4813924" wp14:editId="0C79EBE8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5BAA39" w14:textId="77777777" w:rsidR="007F1CC2" w:rsidRDefault="007F1CC2" w:rsidP="007F1CC2">
    <w:pPr>
      <w:pStyle w:val="Estilo"/>
      <w:ind w:left="1276"/>
      <w:rPr>
        <w:sz w:val="20"/>
        <w:szCs w:val="20"/>
      </w:rPr>
    </w:pPr>
  </w:p>
  <w:p w14:paraId="179E3157" w14:textId="77777777" w:rsidR="007F1CC2" w:rsidRDefault="007F1CC2" w:rsidP="007F1CC2">
    <w:pPr>
      <w:pStyle w:val="Estilo"/>
      <w:ind w:left="1276"/>
      <w:rPr>
        <w:sz w:val="20"/>
        <w:szCs w:val="20"/>
      </w:rPr>
    </w:pPr>
  </w:p>
  <w:p w14:paraId="2AD787E9" w14:textId="77777777" w:rsidR="007F1CC2" w:rsidRDefault="007F1CC2" w:rsidP="007F1CC2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2985BD0E" w14:textId="77777777" w:rsidR="007F1CC2" w:rsidRPr="007E15F1" w:rsidRDefault="007F1CC2" w:rsidP="007F1CC2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0AB27989" w14:textId="77777777" w:rsidR="007F1CC2" w:rsidRDefault="007F1CC2" w:rsidP="007F1CC2">
    <w:pPr>
      <w:pStyle w:val="Cabealho"/>
    </w:pPr>
  </w:p>
  <w:p w14:paraId="7BED4020" w14:textId="77777777" w:rsidR="007F1CC2" w:rsidRDefault="007F1CC2" w:rsidP="007F1CC2">
    <w:pPr>
      <w:pStyle w:val="Cabealho"/>
    </w:pPr>
  </w:p>
  <w:p w14:paraId="7D77C298" w14:textId="33E79AE3" w:rsidR="007F1CC2" w:rsidRDefault="007F1CC2">
    <w:pPr>
      <w:pStyle w:val="Cabealho"/>
    </w:pPr>
  </w:p>
  <w:p w14:paraId="4DEF00B6" w14:textId="77777777" w:rsidR="007F1CC2" w:rsidRDefault="007F1C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7F"/>
    <w:rsid w:val="00002801"/>
    <w:rsid w:val="00003088"/>
    <w:rsid w:val="00005BB0"/>
    <w:rsid w:val="00010101"/>
    <w:rsid w:val="00012E7E"/>
    <w:rsid w:val="00026738"/>
    <w:rsid w:val="00036869"/>
    <w:rsid w:val="00045FDB"/>
    <w:rsid w:val="00046159"/>
    <w:rsid w:val="00052E9F"/>
    <w:rsid w:val="00067922"/>
    <w:rsid w:val="000711F4"/>
    <w:rsid w:val="00071A23"/>
    <w:rsid w:val="000831F1"/>
    <w:rsid w:val="000859B6"/>
    <w:rsid w:val="000A34BA"/>
    <w:rsid w:val="000A49CF"/>
    <w:rsid w:val="000B7C64"/>
    <w:rsid w:val="000B7F89"/>
    <w:rsid w:val="000C5C77"/>
    <w:rsid w:val="000E1D13"/>
    <w:rsid w:val="000E5FEE"/>
    <w:rsid w:val="000E73FC"/>
    <w:rsid w:val="00102D9E"/>
    <w:rsid w:val="001311BF"/>
    <w:rsid w:val="00136623"/>
    <w:rsid w:val="00140D09"/>
    <w:rsid w:val="00142BD2"/>
    <w:rsid w:val="0014324C"/>
    <w:rsid w:val="00143DC5"/>
    <w:rsid w:val="001523A0"/>
    <w:rsid w:val="001537FF"/>
    <w:rsid w:val="00154320"/>
    <w:rsid w:val="001A786B"/>
    <w:rsid w:val="001B7AF4"/>
    <w:rsid w:val="001B7FAE"/>
    <w:rsid w:val="001E35A5"/>
    <w:rsid w:val="00211000"/>
    <w:rsid w:val="002117DF"/>
    <w:rsid w:val="00214B8E"/>
    <w:rsid w:val="00217E92"/>
    <w:rsid w:val="00221B41"/>
    <w:rsid w:val="002250C0"/>
    <w:rsid w:val="0023580B"/>
    <w:rsid w:val="002361B3"/>
    <w:rsid w:val="002437D9"/>
    <w:rsid w:val="00257528"/>
    <w:rsid w:val="00264137"/>
    <w:rsid w:val="00270157"/>
    <w:rsid w:val="00272C99"/>
    <w:rsid w:val="00276930"/>
    <w:rsid w:val="0028370C"/>
    <w:rsid w:val="0028584C"/>
    <w:rsid w:val="00285B4A"/>
    <w:rsid w:val="002920A6"/>
    <w:rsid w:val="00293C1B"/>
    <w:rsid w:val="002A4A04"/>
    <w:rsid w:val="002D2775"/>
    <w:rsid w:val="002D4691"/>
    <w:rsid w:val="002D6ECF"/>
    <w:rsid w:val="002E047E"/>
    <w:rsid w:val="002F0D38"/>
    <w:rsid w:val="002F3874"/>
    <w:rsid w:val="003133E4"/>
    <w:rsid w:val="003216C1"/>
    <w:rsid w:val="003247B9"/>
    <w:rsid w:val="00361D0B"/>
    <w:rsid w:val="00363695"/>
    <w:rsid w:val="00363F89"/>
    <w:rsid w:val="003643DC"/>
    <w:rsid w:val="00367DC8"/>
    <w:rsid w:val="00370BBF"/>
    <w:rsid w:val="003754BB"/>
    <w:rsid w:val="003808C5"/>
    <w:rsid w:val="0038140E"/>
    <w:rsid w:val="0038363D"/>
    <w:rsid w:val="0038663D"/>
    <w:rsid w:val="003B152C"/>
    <w:rsid w:val="003B77A0"/>
    <w:rsid w:val="003C47AC"/>
    <w:rsid w:val="003C664A"/>
    <w:rsid w:val="003F276E"/>
    <w:rsid w:val="00405761"/>
    <w:rsid w:val="0040580C"/>
    <w:rsid w:val="00407D70"/>
    <w:rsid w:val="00412389"/>
    <w:rsid w:val="00415F1B"/>
    <w:rsid w:val="00417128"/>
    <w:rsid w:val="004173B0"/>
    <w:rsid w:val="0042607E"/>
    <w:rsid w:val="00427021"/>
    <w:rsid w:val="00437E2C"/>
    <w:rsid w:val="00474CEB"/>
    <w:rsid w:val="00477A4B"/>
    <w:rsid w:val="004806E5"/>
    <w:rsid w:val="004917C4"/>
    <w:rsid w:val="00493A34"/>
    <w:rsid w:val="004A00A1"/>
    <w:rsid w:val="004A4B6F"/>
    <w:rsid w:val="004B22E4"/>
    <w:rsid w:val="004C30B0"/>
    <w:rsid w:val="004C53B3"/>
    <w:rsid w:val="004D059B"/>
    <w:rsid w:val="004D3926"/>
    <w:rsid w:val="004E0658"/>
    <w:rsid w:val="004E7795"/>
    <w:rsid w:val="004F633F"/>
    <w:rsid w:val="00502D5C"/>
    <w:rsid w:val="00502FB4"/>
    <w:rsid w:val="0050490F"/>
    <w:rsid w:val="00515DC6"/>
    <w:rsid w:val="00521C58"/>
    <w:rsid w:val="00523FCE"/>
    <w:rsid w:val="00532681"/>
    <w:rsid w:val="00537612"/>
    <w:rsid w:val="005415DB"/>
    <w:rsid w:val="0054591D"/>
    <w:rsid w:val="00550DDB"/>
    <w:rsid w:val="00564CA8"/>
    <w:rsid w:val="00567B51"/>
    <w:rsid w:val="005704F2"/>
    <w:rsid w:val="00571D0D"/>
    <w:rsid w:val="005729F3"/>
    <w:rsid w:val="00573A6C"/>
    <w:rsid w:val="00577F5E"/>
    <w:rsid w:val="005877CB"/>
    <w:rsid w:val="00594371"/>
    <w:rsid w:val="00595099"/>
    <w:rsid w:val="005A14DE"/>
    <w:rsid w:val="005A543E"/>
    <w:rsid w:val="005A7747"/>
    <w:rsid w:val="005B0A46"/>
    <w:rsid w:val="00600EF1"/>
    <w:rsid w:val="00601B1D"/>
    <w:rsid w:val="00601F9E"/>
    <w:rsid w:val="006049AE"/>
    <w:rsid w:val="00621A04"/>
    <w:rsid w:val="00623CA9"/>
    <w:rsid w:val="00627953"/>
    <w:rsid w:val="00630ECA"/>
    <w:rsid w:val="00635DC0"/>
    <w:rsid w:val="00636487"/>
    <w:rsid w:val="006472B9"/>
    <w:rsid w:val="00682729"/>
    <w:rsid w:val="00683F4E"/>
    <w:rsid w:val="00692388"/>
    <w:rsid w:val="0069532C"/>
    <w:rsid w:val="006B1376"/>
    <w:rsid w:val="006D1039"/>
    <w:rsid w:val="006D7378"/>
    <w:rsid w:val="006D7D44"/>
    <w:rsid w:val="006E0246"/>
    <w:rsid w:val="006E4569"/>
    <w:rsid w:val="006F265D"/>
    <w:rsid w:val="00700F24"/>
    <w:rsid w:val="0070123C"/>
    <w:rsid w:val="00713F87"/>
    <w:rsid w:val="00716160"/>
    <w:rsid w:val="007213D4"/>
    <w:rsid w:val="00725012"/>
    <w:rsid w:val="007618D9"/>
    <w:rsid w:val="00764259"/>
    <w:rsid w:val="0077175D"/>
    <w:rsid w:val="00773E7F"/>
    <w:rsid w:val="0078208E"/>
    <w:rsid w:val="00793F9B"/>
    <w:rsid w:val="007A393E"/>
    <w:rsid w:val="007A51F8"/>
    <w:rsid w:val="007A7515"/>
    <w:rsid w:val="007B0FE9"/>
    <w:rsid w:val="007B1A31"/>
    <w:rsid w:val="007C70EA"/>
    <w:rsid w:val="007D0259"/>
    <w:rsid w:val="007E35BE"/>
    <w:rsid w:val="007F1CC2"/>
    <w:rsid w:val="007F3030"/>
    <w:rsid w:val="007F7006"/>
    <w:rsid w:val="00805024"/>
    <w:rsid w:val="00806CCB"/>
    <w:rsid w:val="00813BA1"/>
    <w:rsid w:val="00821060"/>
    <w:rsid w:val="00840D06"/>
    <w:rsid w:val="00877B22"/>
    <w:rsid w:val="00890CC0"/>
    <w:rsid w:val="008918ED"/>
    <w:rsid w:val="00895588"/>
    <w:rsid w:val="008959D7"/>
    <w:rsid w:val="008A31B8"/>
    <w:rsid w:val="008A65B3"/>
    <w:rsid w:val="008C7296"/>
    <w:rsid w:val="008D7CDC"/>
    <w:rsid w:val="008E3BEB"/>
    <w:rsid w:val="008F2926"/>
    <w:rsid w:val="00912C72"/>
    <w:rsid w:val="00914BB1"/>
    <w:rsid w:val="00920891"/>
    <w:rsid w:val="00921820"/>
    <w:rsid w:val="009265CA"/>
    <w:rsid w:val="00980D35"/>
    <w:rsid w:val="00990A0A"/>
    <w:rsid w:val="009975DC"/>
    <w:rsid w:val="009C13EF"/>
    <w:rsid w:val="009C4728"/>
    <w:rsid w:val="009C61AA"/>
    <w:rsid w:val="009D4084"/>
    <w:rsid w:val="009E447F"/>
    <w:rsid w:val="009F1981"/>
    <w:rsid w:val="009F2B47"/>
    <w:rsid w:val="009F34BC"/>
    <w:rsid w:val="009F38D2"/>
    <w:rsid w:val="00A144E5"/>
    <w:rsid w:val="00A1781A"/>
    <w:rsid w:val="00A3460D"/>
    <w:rsid w:val="00A42E95"/>
    <w:rsid w:val="00A51ED2"/>
    <w:rsid w:val="00A52168"/>
    <w:rsid w:val="00A521AD"/>
    <w:rsid w:val="00A531BD"/>
    <w:rsid w:val="00A7573B"/>
    <w:rsid w:val="00A773E6"/>
    <w:rsid w:val="00A83626"/>
    <w:rsid w:val="00A87146"/>
    <w:rsid w:val="00A90AE0"/>
    <w:rsid w:val="00AA27D9"/>
    <w:rsid w:val="00AA5BD2"/>
    <w:rsid w:val="00AB2967"/>
    <w:rsid w:val="00AB3664"/>
    <w:rsid w:val="00AD5C92"/>
    <w:rsid w:val="00AE49EE"/>
    <w:rsid w:val="00B14EA6"/>
    <w:rsid w:val="00B27EEE"/>
    <w:rsid w:val="00B34D2D"/>
    <w:rsid w:val="00B429A9"/>
    <w:rsid w:val="00B43382"/>
    <w:rsid w:val="00B514E2"/>
    <w:rsid w:val="00B71441"/>
    <w:rsid w:val="00B767AC"/>
    <w:rsid w:val="00BA4D49"/>
    <w:rsid w:val="00BA5F01"/>
    <w:rsid w:val="00BA696D"/>
    <w:rsid w:val="00BA7BAA"/>
    <w:rsid w:val="00BC62D1"/>
    <w:rsid w:val="00BD49AC"/>
    <w:rsid w:val="00BD4AD6"/>
    <w:rsid w:val="00BE6090"/>
    <w:rsid w:val="00C00354"/>
    <w:rsid w:val="00C12A86"/>
    <w:rsid w:val="00C24E1B"/>
    <w:rsid w:val="00C4007D"/>
    <w:rsid w:val="00C412CB"/>
    <w:rsid w:val="00C44687"/>
    <w:rsid w:val="00C45DF6"/>
    <w:rsid w:val="00C51DB3"/>
    <w:rsid w:val="00C52C5C"/>
    <w:rsid w:val="00C62173"/>
    <w:rsid w:val="00C74793"/>
    <w:rsid w:val="00CB7209"/>
    <w:rsid w:val="00CD2A83"/>
    <w:rsid w:val="00CD31C3"/>
    <w:rsid w:val="00CD3B3C"/>
    <w:rsid w:val="00CE7C8B"/>
    <w:rsid w:val="00CF1CE6"/>
    <w:rsid w:val="00D00250"/>
    <w:rsid w:val="00D26B60"/>
    <w:rsid w:val="00D5700A"/>
    <w:rsid w:val="00D60B5F"/>
    <w:rsid w:val="00D64D6A"/>
    <w:rsid w:val="00D7633F"/>
    <w:rsid w:val="00D92CE2"/>
    <w:rsid w:val="00DA2D0D"/>
    <w:rsid w:val="00DB3313"/>
    <w:rsid w:val="00DC0B47"/>
    <w:rsid w:val="00DC0D25"/>
    <w:rsid w:val="00DC1269"/>
    <w:rsid w:val="00DD7288"/>
    <w:rsid w:val="00DD7B88"/>
    <w:rsid w:val="00DE4FD2"/>
    <w:rsid w:val="00DF4F25"/>
    <w:rsid w:val="00E02509"/>
    <w:rsid w:val="00E0601F"/>
    <w:rsid w:val="00E15F91"/>
    <w:rsid w:val="00E25573"/>
    <w:rsid w:val="00E351C4"/>
    <w:rsid w:val="00E40ABE"/>
    <w:rsid w:val="00E40E2E"/>
    <w:rsid w:val="00E61DF0"/>
    <w:rsid w:val="00E6243A"/>
    <w:rsid w:val="00E63F8D"/>
    <w:rsid w:val="00E66B6F"/>
    <w:rsid w:val="00E76B8D"/>
    <w:rsid w:val="00E85A09"/>
    <w:rsid w:val="00E90CD8"/>
    <w:rsid w:val="00E916B5"/>
    <w:rsid w:val="00EA4918"/>
    <w:rsid w:val="00EB264F"/>
    <w:rsid w:val="00EB7E98"/>
    <w:rsid w:val="00ED0F65"/>
    <w:rsid w:val="00ED234F"/>
    <w:rsid w:val="00ED79ED"/>
    <w:rsid w:val="00ED7BDF"/>
    <w:rsid w:val="00EE652A"/>
    <w:rsid w:val="00EF6681"/>
    <w:rsid w:val="00EF7D35"/>
    <w:rsid w:val="00F01220"/>
    <w:rsid w:val="00F01C84"/>
    <w:rsid w:val="00F0623F"/>
    <w:rsid w:val="00F10747"/>
    <w:rsid w:val="00F11CA0"/>
    <w:rsid w:val="00F2016C"/>
    <w:rsid w:val="00F3468A"/>
    <w:rsid w:val="00F355A2"/>
    <w:rsid w:val="00F44B60"/>
    <w:rsid w:val="00F61C04"/>
    <w:rsid w:val="00F63399"/>
    <w:rsid w:val="00F645A9"/>
    <w:rsid w:val="00F659E4"/>
    <w:rsid w:val="00F76B04"/>
    <w:rsid w:val="00F854E5"/>
    <w:rsid w:val="00FA073A"/>
    <w:rsid w:val="00FA4C16"/>
    <w:rsid w:val="00FA7205"/>
    <w:rsid w:val="00FB1062"/>
    <w:rsid w:val="00FB7B22"/>
    <w:rsid w:val="00FC5B35"/>
    <w:rsid w:val="00FC5E92"/>
    <w:rsid w:val="00FC6F0A"/>
    <w:rsid w:val="00FC7072"/>
    <w:rsid w:val="00FD3D39"/>
    <w:rsid w:val="00FD416E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B740D"/>
  <w15:docId w15:val="{D2AA5BED-72FA-4081-83A0-F7432A64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7D4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4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4E5"/>
  </w:style>
  <w:style w:type="paragraph" w:styleId="Rodap">
    <w:name w:val="footer"/>
    <w:basedOn w:val="Normal"/>
    <w:link w:val="RodapChar"/>
    <w:uiPriority w:val="99"/>
    <w:unhideWhenUsed/>
    <w:qFormat/>
    <w:rsid w:val="00A14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144E5"/>
  </w:style>
  <w:style w:type="paragraph" w:styleId="Textodebalo">
    <w:name w:val="Balloon Text"/>
    <w:basedOn w:val="Normal"/>
    <w:link w:val="TextodebaloChar"/>
    <w:uiPriority w:val="99"/>
    <w:semiHidden/>
    <w:unhideWhenUsed/>
    <w:rsid w:val="000B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C6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E85A0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72C99"/>
    <w:rPr>
      <w:color w:val="800080" w:themeColor="followedHyperlink"/>
      <w:u w:val="single"/>
    </w:rPr>
  </w:style>
  <w:style w:type="paragraph" w:customStyle="1" w:styleId="Estilo">
    <w:name w:val="Estilo"/>
    <w:rsid w:val="007F1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cesc.tc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F67D7-E75D-422C-905F-7AB397D8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3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Viviane-pc</dc:creator>
  <cp:lastModifiedBy>Controladoria</cp:lastModifiedBy>
  <cp:revision>19</cp:revision>
  <cp:lastPrinted>2024-11-19T14:21:00Z</cp:lastPrinted>
  <dcterms:created xsi:type="dcterms:W3CDTF">2024-09-19T12:15:00Z</dcterms:created>
  <dcterms:modified xsi:type="dcterms:W3CDTF">2024-11-19T14:23:00Z</dcterms:modified>
</cp:coreProperties>
</file>