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D2" w:rsidRPr="001631F5" w:rsidRDefault="00A8595B" w:rsidP="00AE5FE5">
      <w:pPr>
        <w:jc w:val="right"/>
        <w:rPr>
          <w:rFonts w:ascii="Times New Roman" w:hAnsi="Times New Roman" w:cs="Times New Roman"/>
          <w:b/>
          <w:sz w:val="24"/>
          <w:szCs w:val="24"/>
        </w:rPr>
      </w:pPr>
      <w:r w:rsidRPr="001631F5">
        <w:rPr>
          <w:rFonts w:ascii="Times New Roman" w:hAnsi="Times New Roman" w:cs="Times New Roman"/>
          <w:b/>
          <w:sz w:val="24"/>
          <w:szCs w:val="24"/>
        </w:rPr>
        <w:t xml:space="preserve"> </w:t>
      </w:r>
      <w:r w:rsidR="00AE5FE5" w:rsidRPr="001631F5">
        <w:rPr>
          <w:rFonts w:ascii="Times New Roman" w:hAnsi="Times New Roman" w:cs="Times New Roman"/>
          <w:b/>
          <w:sz w:val="24"/>
          <w:szCs w:val="24"/>
        </w:rPr>
        <w:t xml:space="preserve">                               </w:t>
      </w:r>
      <w:r w:rsidR="00002318" w:rsidRPr="001631F5">
        <w:rPr>
          <w:rFonts w:ascii="Times New Roman" w:hAnsi="Times New Roman" w:cs="Times New Roman"/>
          <w:b/>
          <w:sz w:val="24"/>
          <w:szCs w:val="24"/>
        </w:rPr>
        <w:t xml:space="preserve">EMENDA À LEI ORGÂNICA MUNICIPAL </w:t>
      </w:r>
      <w:bookmarkStart w:id="0" w:name="_GoBack"/>
      <w:bookmarkEnd w:id="0"/>
      <w:r w:rsidR="00002318" w:rsidRPr="001631F5">
        <w:rPr>
          <w:rFonts w:ascii="Times New Roman" w:hAnsi="Times New Roman" w:cs="Times New Roman"/>
          <w:b/>
          <w:sz w:val="24"/>
          <w:szCs w:val="24"/>
        </w:rPr>
        <w:t xml:space="preserve">N. </w:t>
      </w:r>
      <w:r w:rsidR="003B557A" w:rsidRPr="001631F5">
        <w:rPr>
          <w:rFonts w:ascii="Times New Roman" w:hAnsi="Times New Roman" w:cs="Times New Roman"/>
          <w:b/>
          <w:sz w:val="24"/>
          <w:szCs w:val="24"/>
        </w:rPr>
        <w:t>0</w:t>
      </w:r>
      <w:r w:rsidR="00AE5FE5" w:rsidRPr="001631F5">
        <w:rPr>
          <w:rFonts w:ascii="Times New Roman" w:hAnsi="Times New Roman" w:cs="Times New Roman"/>
          <w:b/>
          <w:sz w:val="24"/>
          <w:szCs w:val="24"/>
        </w:rPr>
        <w:t>01</w:t>
      </w:r>
      <w:r w:rsidR="00E701F9" w:rsidRPr="001631F5">
        <w:rPr>
          <w:rFonts w:ascii="Times New Roman" w:hAnsi="Times New Roman" w:cs="Times New Roman"/>
          <w:b/>
          <w:sz w:val="24"/>
          <w:szCs w:val="24"/>
        </w:rPr>
        <w:t>/</w:t>
      </w:r>
      <w:r w:rsidR="00F957A8" w:rsidRPr="001631F5">
        <w:rPr>
          <w:rFonts w:ascii="Times New Roman" w:hAnsi="Times New Roman" w:cs="Times New Roman"/>
          <w:b/>
          <w:sz w:val="24"/>
          <w:szCs w:val="24"/>
        </w:rPr>
        <w:t>201</w:t>
      </w:r>
      <w:r w:rsidR="003B557A" w:rsidRPr="001631F5">
        <w:rPr>
          <w:rFonts w:ascii="Times New Roman" w:hAnsi="Times New Roman" w:cs="Times New Roman"/>
          <w:b/>
          <w:sz w:val="24"/>
          <w:szCs w:val="24"/>
        </w:rPr>
        <w:t>9</w:t>
      </w:r>
    </w:p>
    <w:p w:rsidR="00002318" w:rsidRPr="001631F5" w:rsidRDefault="00002318" w:rsidP="00002318">
      <w:pPr>
        <w:jc w:val="center"/>
        <w:rPr>
          <w:rFonts w:ascii="Times New Roman" w:hAnsi="Times New Roman" w:cs="Times New Roman"/>
          <w:b/>
          <w:sz w:val="24"/>
          <w:szCs w:val="24"/>
        </w:rPr>
      </w:pPr>
    </w:p>
    <w:p w:rsidR="00002318" w:rsidRPr="001631F5" w:rsidRDefault="00002318" w:rsidP="00002318">
      <w:pPr>
        <w:tabs>
          <w:tab w:val="left" w:pos="4980"/>
        </w:tabs>
        <w:rPr>
          <w:rFonts w:ascii="Times New Roman" w:hAnsi="Times New Roman" w:cs="Times New Roman"/>
          <w:b/>
          <w:sz w:val="24"/>
          <w:szCs w:val="24"/>
        </w:rPr>
      </w:pPr>
      <w:r w:rsidRPr="001631F5">
        <w:rPr>
          <w:rFonts w:ascii="Times New Roman" w:hAnsi="Times New Roman" w:cs="Times New Roman"/>
          <w:b/>
          <w:sz w:val="24"/>
          <w:szCs w:val="24"/>
        </w:rPr>
        <w:tab/>
      </w:r>
    </w:p>
    <w:p w:rsidR="00002318" w:rsidRPr="001631F5" w:rsidRDefault="00F957A8" w:rsidP="00F957A8">
      <w:pPr>
        <w:ind w:left="2694"/>
        <w:jc w:val="both"/>
        <w:rPr>
          <w:rFonts w:ascii="Times New Roman" w:hAnsi="Times New Roman" w:cs="Times New Roman"/>
          <w:sz w:val="24"/>
          <w:szCs w:val="24"/>
        </w:rPr>
      </w:pPr>
      <w:r w:rsidRPr="00927620">
        <w:rPr>
          <w:rFonts w:ascii="Times New Roman" w:hAnsi="Times New Roman" w:cs="Times New Roman"/>
          <w:sz w:val="24"/>
          <w:szCs w:val="24"/>
        </w:rPr>
        <w:t xml:space="preserve">ALTERA </w:t>
      </w:r>
      <w:r w:rsidR="00511D86" w:rsidRPr="00927620">
        <w:rPr>
          <w:rFonts w:ascii="Times New Roman" w:hAnsi="Times New Roman" w:cs="Times New Roman"/>
          <w:sz w:val="24"/>
          <w:szCs w:val="24"/>
        </w:rPr>
        <w:t>DISPOSITIVOS D</w:t>
      </w:r>
      <w:r w:rsidR="00CA2F4A" w:rsidRPr="00927620">
        <w:rPr>
          <w:rFonts w:ascii="Times New Roman" w:hAnsi="Times New Roman" w:cs="Times New Roman"/>
          <w:sz w:val="24"/>
          <w:szCs w:val="24"/>
        </w:rPr>
        <w:t xml:space="preserve">A LEI ORGÂNICA MUNICIPAL, APROVADA EM 29 DE NOVEMBRO DE 2010, </w:t>
      </w:r>
      <w:r w:rsidR="00511D86" w:rsidRPr="00927620">
        <w:rPr>
          <w:rFonts w:ascii="Times New Roman" w:hAnsi="Times New Roman" w:cs="Times New Roman"/>
          <w:sz w:val="24"/>
          <w:szCs w:val="24"/>
        </w:rPr>
        <w:t>E DÁ OUTRAS PROVIDÊNCIAS</w:t>
      </w:r>
      <w:r w:rsidRPr="00927620">
        <w:rPr>
          <w:rFonts w:ascii="Times New Roman" w:hAnsi="Times New Roman" w:cs="Times New Roman"/>
          <w:sz w:val="24"/>
          <w:szCs w:val="24"/>
        </w:rPr>
        <w:t>.</w:t>
      </w:r>
    </w:p>
    <w:p w:rsidR="00002318" w:rsidRPr="001631F5" w:rsidRDefault="00002318" w:rsidP="00002318">
      <w:pPr>
        <w:jc w:val="right"/>
        <w:rPr>
          <w:rFonts w:ascii="Times New Roman" w:hAnsi="Times New Roman" w:cs="Times New Roman"/>
          <w:sz w:val="24"/>
          <w:szCs w:val="24"/>
        </w:rPr>
      </w:pPr>
    </w:p>
    <w:p w:rsidR="00002318" w:rsidRPr="001631F5" w:rsidRDefault="00002318" w:rsidP="00002318">
      <w:pPr>
        <w:jc w:val="both"/>
        <w:rPr>
          <w:rFonts w:ascii="Times New Roman" w:hAnsi="Times New Roman" w:cs="Times New Roman"/>
          <w:sz w:val="24"/>
          <w:szCs w:val="24"/>
        </w:rPr>
      </w:pPr>
      <w:r w:rsidRPr="001631F5">
        <w:rPr>
          <w:rFonts w:ascii="Times New Roman" w:hAnsi="Times New Roman" w:cs="Times New Roman"/>
          <w:sz w:val="24"/>
          <w:szCs w:val="24"/>
        </w:rPr>
        <w:t xml:space="preserve">A </w:t>
      </w:r>
      <w:r w:rsidR="00DD7E47" w:rsidRPr="001631F5">
        <w:rPr>
          <w:rFonts w:ascii="Times New Roman" w:hAnsi="Times New Roman" w:cs="Times New Roman"/>
          <w:sz w:val="24"/>
          <w:szCs w:val="24"/>
        </w:rPr>
        <w:t xml:space="preserve">Mesa </w:t>
      </w:r>
      <w:r w:rsidR="00B45DDD" w:rsidRPr="001631F5">
        <w:rPr>
          <w:rFonts w:ascii="Times New Roman" w:hAnsi="Times New Roman" w:cs="Times New Roman"/>
          <w:sz w:val="24"/>
          <w:szCs w:val="24"/>
        </w:rPr>
        <w:t xml:space="preserve">Diretora </w:t>
      </w:r>
      <w:r w:rsidR="00DD7E47" w:rsidRPr="001631F5">
        <w:rPr>
          <w:rFonts w:ascii="Times New Roman" w:hAnsi="Times New Roman" w:cs="Times New Roman"/>
          <w:sz w:val="24"/>
          <w:szCs w:val="24"/>
        </w:rPr>
        <w:t xml:space="preserve">da </w:t>
      </w:r>
      <w:r w:rsidRPr="001631F5">
        <w:rPr>
          <w:rFonts w:ascii="Times New Roman" w:hAnsi="Times New Roman" w:cs="Times New Roman"/>
          <w:sz w:val="24"/>
          <w:szCs w:val="24"/>
        </w:rPr>
        <w:t>Câmara de Vereadores de Schroeder, nos termos d</w:t>
      </w:r>
      <w:r w:rsidR="00DD7E47" w:rsidRPr="001631F5">
        <w:rPr>
          <w:rFonts w:ascii="Times New Roman" w:hAnsi="Times New Roman" w:cs="Times New Roman"/>
          <w:sz w:val="24"/>
          <w:szCs w:val="24"/>
        </w:rPr>
        <w:t xml:space="preserve">o </w:t>
      </w:r>
      <w:r w:rsidR="001272FA" w:rsidRPr="001631F5">
        <w:rPr>
          <w:rFonts w:ascii="Times New Roman" w:hAnsi="Times New Roman" w:cs="Times New Roman"/>
          <w:sz w:val="24"/>
          <w:szCs w:val="24"/>
        </w:rPr>
        <w:t>parágrafo § 2º</w:t>
      </w:r>
      <w:r w:rsidR="00DD7E47" w:rsidRPr="001631F5">
        <w:rPr>
          <w:rFonts w:ascii="Times New Roman" w:hAnsi="Times New Roman" w:cs="Times New Roman"/>
          <w:sz w:val="24"/>
          <w:szCs w:val="24"/>
        </w:rPr>
        <w:t xml:space="preserve"> do art. 44 da Lei Orgânica Municipal,</w:t>
      </w:r>
      <w:r w:rsidR="001272FA" w:rsidRPr="001631F5">
        <w:rPr>
          <w:rFonts w:ascii="Times New Roman" w:hAnsi="Times New Roman" w:cs="Times New Roman"/>
          <w:sz w:val="24"/>
          <w:szCs w:val="24"/>
        </w:rPr>
        <w:t xml:space="preserve"> </w:t>
      </w:r>
      <w:r w:rsidR="00DD7E47" w:rsidRPr="001631F5">
        <w:rPr>
          <w:rFonts w:ascii="Times New Roman" w:hAnsi="Times New Roman" w:cs="Times New Roman"/>
          <w:sz w:val="24"/>
          <w:szCs w:val="24"/>
        </w:rPr>
        <w:t xml:space="preserve">promulga a seguinte Emenda </w:t>
      </w:r>
      <w:r w:rsidR="008E0601" w:rsidRPr="001631F5">
        <w:rPr>
          <w:rFonts w:ascii="Times New Roman" w:hAnsi="Times New Roman" w:cs="Times New Roman"/>
          <w:sz w:val="24"/>
          <w:szCs w:val="24"/>
        </w:rPr>
        <w:t>à</w:t>
      </w:r>
      <w:r w:rsidR="00DD7E47" w:rsidRPr="001631F5">
        <w:rPr>
          <w:rFonts w:ascii="Times New Roman" w:hAnsi="Times New Roman" w:cs="Times New Roman"/>
          <w:sz w:val="24"/>
          <w:szCs w:val="24"/>
        </w:rPr>
        <w:t xml:space="preserve"> Lei Orgânica Municipal:</w:t>
      </w:r>
    </w:p>
    <w:p w:rsidR="00002318" w:rsidRPr="001631F5" w:rsidRDefault="00002318" w:rsidP="00002318">
      <w:pPr>
        <w:jc w:val="both"/>
        <w:rPr>
          <w:rFonts w:ascii="Times New Roman" w:hAnsi="Times New Roman" w:cs="Times New Roman"/>
          <w:sz w:val="24"/>
          <w:szCs w:val="24"/>
        </w:rPr>
      </w:pPr>
    </w:p>
    <w:p w:rsidR="001272FA" w:rsidRPr="001631F5" w:rsidRDefault="001272FA" w:rsidP="001272FA">
      <w:pPr>
        <w:tabs>
          <w:tab w:val="left" w:pos="1418"/>
        </w:tabs>
        <w:spacing w:after="0" w:line="240" w:lineRule="auto"/>
        <w:ind w:right="-1"/>
        <w:jc w:val="both"/>
        <w:rPr>
          <w:rFonts w:ascii="Times New Roman" w:eastAsia="Times New Roman" w:hAnsi="Times New Roman" w:cs="Times New Roman"/>
          <w:bCs/>
          <w:sz w:val="24"/>
          <w:szCs w:val="24"/>
          <w:lang w:eastAsia="pt-BR"/>
        </w:rPr>
      </w:pPr>
      <w:r w:rsidRPr="001631F5">
        <w:rPr>
          <w:rFonts w:ascii="Times New Roman" w:eastAsia="Times New Roman" w:hAnsi="Times New Roman" w:cs="Times New Roman"/>
          <w:bCs/>
          <w:sz w:val="24"/>
          <w:szCs w:val="24"/>
          <w:lang w:eastAsia="pt-BR"/>
        </w:rPr>
        <w:t xml:space="preserve">Art. 1º </w:t>
      </w:r>
      <w:r w:rsidR="003976C8" w:rsidRPr="001631F5">
        <w:rPr>
          <w:rFonts w:ascii="Times New Roman" w:eastAsia="Times New Roman" w:hAnsi="Times New Roman" w:cs="Times New Roman"/>
          <w:bCs/>
          <w:sz w:val="24"/>
          <w:szCs w:val="24"/>
          <w:lang w:eastAsia="pt-BR"/>
        </w:rPr>
        <w:t>A Lei Orgânica Municipal, aprovada em 29 de novembro de 2010, passa a vigorar com as seguintes alterações</w:t>
      </w:r>
      <w:r w:rsidRPr="001631F5">
        <w:rPr>
          <w:rFonts w:ascii="Times New Roman" w:eastAsia="Times New Roman" w:hAnsi="Times New Roman" w:cs="Times New Roman"/>
          <w:bCs/>
          <w:sz w:val="24"/>
          <w:szCs w:val="24"/>
          <w:lang w:eastAsia="pt-BR"/>
        </w:rPr>
        <w:t>:</w:t>
      </w:r>
    </w:p>
    <w:p w:rsidR="001272FA" w:rsidRPr="001631F5" w:rsidRDefault="001272FA" w:rsidP="001272FA">
      <w:pPr>
        <w:tabs>
          <w:tab w:val="left" w:pos="1418"/>
        </w:tabs>
        <w:spacing w:after="0" w:line="240" w:lineRule="auto"/>
        <w:ind w:right="-1"/>
        <w:jc w:val="both"/>
        <w:rPr>
          <w:rFonts w:ascii="Times New Roman" w:eastAsia="Times New Roman" w:hAnsi="Times New Roman" w:cs="Times New Roman"/>
          <w:bCs/>
          <w:sz w:val="24"/>
          <w:szCs w:val="24"/>
          <w:lang w:eastAsia="pt-BR"/>
        </w:rPr>
      </w:pPr>
    </w:p>
    <w:p w:rsidR="00A8074E" w:rsidRPr="001631F5" w:rsidRDefault="001272FA" w:rsidP="001272FA">
      <w:pPr>
        <w:tabs>
          <w:tab w:val="left" w:pos="1418"/>
        </w:tabs>
        <w:spacing w:after="0" w:line="240" w:lineRule="auto"/>
        <w:ind w:right="-1"/>
        <w:jc w:val="both"/>
        <w:rPr>
          <w:rFonts w:ascii="Times New Roman" w:eastAsia="Times New Roman" w:hAnsi="Times New Roman" w:cs="Times New Roman"/>
          <w:bCs/>
          <w:sz w:val="24"/>
          <w:szCs w:val="24"/>
          <w:lang w:eastAsia="pt-BR"/>
        </w:rPr>
      </w:pPr>
      <w:r w:rsidRPr="001631F5">
        <w:rPr>
          <w:rFonts w:ascii="Times New Roman" w:eastAsia="Times New Roman" w:hAnsi="Times New Roman" w:cs="Times New Roman"/>
          <w:bCs/>
          <w:sz w:val="24"/>
          <w:szCs w:val="24"/>
          <w:lang w:eastAsia="pt-BR"/>
        </w:rPr>
        <w:tab/>
        <w:t xml:space="preserve"> </w:t>
      </w:r>
      <w:r w:rsidRPr="001631F5">
        <w:rPr>
          <w:rFonts w:ascii="Times New Roman" w:eastAsia="Times New Roman" w:hAnsi="Times New Roman" w:cs="Times New Roman"/>
          <w:bCs/>
          <w:sz w:val="24"/>
          <w:szCs w:val="24"/>
          <w:lang w:eastAsia="pt-BR"/>
        </w:rPr>
        <w:tab/>
        <w:t xml:space="preserve">“Art. </w:t>
      </w:r>
      <w:r w:rsidR="00A8074E" w:rsidRPr="001631F5">
        <w:rPr>
          <w:rFonts w:ascii="Times New Roman" w:eastAsia="Times New Roman" w:hAnsi="Times New Roman" w:cs="Times New Roman"/>
          <w:bCs/>
          <w:sz w:val="24"/>
          <w:szCs w:val="24"/>
          <w:lang w:eastAsia="pt-BR"/>
        </w:rPr>
        <w:t>16</w:t>
      </w:r>
      <w:r w:rsidRPr="001631F5">
        <w:rPr>
          <w:rFonts w:ascii="Times New Roman" w:eastAsia="Times New Roman" w:hAnsi="Times New Roman" w:cs="Times New Roman"/>
          <w:bCs/>
          <w:sz w:val="24"/>
          <w:szCs w:val="24"/>
          <w:lang w:eastAsia="pt-BR"/>
        </w:rPr>
        <w:t xml:space="preserve">. </w:t>
      </w:r>
      <w:r w:rsidR="00A8074E" w:rsidRPr="001631F5">
        <w:rPr>
          <w:rFonts w:ascii="Times New Roman" w:eastAsia="Times New Roman" w:hAnsi="Times New Roman" w:cs="Times New Roman"/>
          <w:bCs/>
          <w:sz w:val="24"/>
          <w:szCs w:val="24"/>
          <w:lang w:eastAsia="pt-BR"/>
        </w:rPr>
        <w:t>..........................</w:t>
      </w:r>
    </w:p>
    <w:p w:rsidR="00A8074E" w:rsidRPr="001631F5" w:rsidRDefault="00A8074E" w:rsidP="001272FA">
      <w:pPr>
        <w:tabs>
          <w:tab w:val="left" w:pos="1418"/>
        </w:tabs>
        <w:spacing w:after="0" w:line="240" w:lineRule="auto"/>
        <w:ind w:right="-1"/>
        <w:jc w:val="both"/>
        <w:rPr>
          <w:rFonts w:ascii="Times New Roman" w:eastAsia="Times New Roman" w:hAnsi="Times New Roman" w:cs="Times New Roman"/>
          <w:bCs/>
          <w:sz w:val="24"/>
          <w:szCs w:val="24"/>
          <w:lang w:eastAsia="pt-BR"/>
        </w:rPr>
      </w:pPr>
    </w:p>
    <w:p w:rsidR="00A8074E" w:rsidRPr="001631F5" w:rsidRDefault="00A8074E" w:rsidP="00A8074E">
      <w:pPr>
        <w:ind w:left="709" w:firstLine="1418"/>
        <w:jc w:val="both"/>
        <w:rPr>
          <w:rFonts w:ascii="Times New Roman" w:hAnsi="Times New Roman" w:cs="Times New Roman"/>
          <w:sz w:val="24"/>
          <w:szCs w:val="24"/>
        </w:rPr>
      </w:pPr>
      <w:r w:rsidRPr="001631F5">
        <w:rPr>
          <w:rFonts w:ascii="Times New Roman" w:hAnsi="Times New Roman" w:cs="Times New Roman"/>
          <w:sz w:val="24"/>
          <w:szCs w:val="24"/>
        </w:rPr>
        <w:t xml:space="preserve">Parágrafo único. Cada legislatura tem a duração de quatro anos, correspondendo cada ano a uma seção legislativa, </w:t>
      </w:r>
      <w:r w:rsidRPr="0012347B">
        <w:rPr>
          <w:rFonts w:ascii="Times New Roman" w:hAnsi="Times New Roman" w:cs="Times New Roman"/>
          <w:sz w:val="24"/>
          <w:szCs w:val="24"/>
        </w:rPr>
        <w:t>e cada dois anos a um período legislativo.</w:t>
      </w:r>
      <w:r w:rsidR="0086207F" w:rsidRPr="0012347B">
        <w:rPr>
          <w:rFonts w:ascii="Times New Roman" w:hAnsi="Times New Roman" w:cs="Times New Roman"/>
          <w:sz w:val="24"/>
          <w:szCs w:val="24"/>
        </w:rPr>
        <w:t>”</w:t>
      </w:r>
    </w:p>
    <w:p w:rsidR="0086207F" w:rsidRPr="001631F5" w:rsidRDefault="0086207F" w:rsidP="00A8074E">
      <w:pPr>
        <w:ind w:left="709" w:firstLine="1418"/>
        <w:jc w:val="both"/>
        <w:rPr>
          <w:rFonts w:ascii="Times New Roman" w:eastAsia="Times New Roman" w:hAnsi="Times New Roman" w:cs="Times New Roman"/>
          <w:bCs/>
          <w:sz w:val="24"/>
          <w:szCs w:val="24"/>
          <w:lang w:eastAsia="pt-BR"/>
        </w:rPr>
      </w:pPr>
      <w:r w:rsidRPr="001631F5">
        <w:rPr>
          <w:rFonts w:ascii="Times New Roman" w:hAnsi="Times New Roman" w:cs="Times New Roman"/>
          <w:sz w:val="24"/>
          <w:szCs w:val="24"/>
        </w:rPr>
        <w:t xml:space="preserve">“Art. 17. </w:t>
      </w:r>
      <w:r w:rsidRPr="001631F5">
        <w:rPr>
          <w:rFonts w:ascii="Times New Roman" w:eastAsia="Times New Roman" w:hAnsi="Times New Roman" w:cs="Times New Roman"/>
          <w:bCs/>
          <w:sz w:val="24"/>
          <w:szCs w:val="24"/>
          <w:lang w:eastAsia="pt-BR"/>
        </w:rPr>
        <w:t>..........................</w:t>
      </w:r>
    </w:p>
    <w:p w:rsidR="0086207F" w:rsidRPr="001631F5" w:rsidRDefault="0086207F" w:rsidP="00A8074E">
      <w:pPr>
        <w:ind w:left="709" w:firstLine="1418"/>
        <w:jc w:val="both"/>
        <w:rPr>
          <w:rFonts w:ascii="Times New Roman" w:hAnsi="Times New Roman" w:cs="Times New Roman"/>
          <w:sz w:val="24"/>
          <w:szCs w:val="24"/>
        </w:rPr>
      </w:pPr>
      <w:r w:rsidRPr="001631F5">
        <w:rPr>
          <w:rFonts w:ascii="Times New Roman" w:hAnsi="Times New Roman" w:cs="Times New Roman"/>
          <w:sz w:val="24"/>
          <w:szCs w:val="24"/>
        </w:rPr>
        <w:t>........................................</w:t>
      </w:r>
    </w:p>
    <w:p w:rsidR="002668E4" w:rsidRPr="001631F5" w:rsidRDefault="0086207F" w:rsidP="0086207F">
      <w:pPr>
        <w:ind w:left="709" w:firstLine="1418"/>
        <w:jc w:val="both"/>
        <w:rPr>
          <w:rFonts w:ascii="Times New Roman" w:hAnsi="Times New Roman" w:cs="Times New Roman"/>
          <w:sz w:val="24"/>
          <w:szCs w:val="24"/>
        </w:rPr>
      </w:pPr>
      <w:r w:rsidRPr="0012347B">
        <w:rPr>
          <w:rFonts w:ascii="Times New Roman" w:hAnsi="Times New Roman" w:cs="Times New Roman"/>
          <w:sz w:val="24"/>
          <w:szCs w:val="24"/>
        </w:rPr>
        <w:t>§ 2</w:t>
      </w:r>
      <w:r w:rsidRPr="0012347B">
        <w:rPr>
          <w:rFonts w:ascii="Times New Roman" w:hAnsi="Times New Roman" w:cs="Times New Roman"/>
          <w:sz w:val="24"/>
          <w:szCs w:val="24"/>
          <w:vertAlign w:val="superscript"/>
        </w:rPr>
        <w:t>o</w:t>
      </w:r>
      <w:r w:rsidRPr="0012347B">
        <w:rPr>
          <w:rFonts w:ascii="Times New Roman" w:hAnsi="Times New Roman" w:cs="Times New Roman"/>
          <w:sz w:val="24"/>
          <w:szCs w:val="24"/>
        </w:rPr>
        <w:t xml:space="preserve"> O número de vereadores, proporcional à população do Município, de acordo com o estabelecido no inciso IV do artigo 29 da Constituição Federal, será de 9 (nove) vereadores.</w:t>
      </w:r>
      <w:r w:rsidR="00A572E3" w:rsidRPr="0012347B">
        <w:rPr>
          <w:rFonts w:ascii="Times New Roman" w:hAnsi="Times New Roman" w:cs="Times New Roman"/>
          <w:sz w:val="24"/>
          <w:szCs w:val="24"/>
        </w:rPr>
        <w:t>”</w:t>
      </w:r>
      <w:r w:rsidR="00A572E3" w:rsidRPr="001631F5">
        <w:rPr>
          <w:rFonts w:ascii="Times New Roman" w:hAnsi="Times New Roman" w:cs="Times New Roman"/>
          <w:sz w:val="24"/>
          <w:szCs w:val="24"/>
        </w:rPr>
        <w:t xml:space="preserve"> </w:t>
      </w:r>
    </w:p>
    <w:p w:rsidR="002668E4" w:rsidRPr="001631F5" w:rsidRDefault="002668E4" w:rsidP="0086207F">
      <w:pPr>
        <w:ind w:left="709" w:firstLine="1418"/>
        <w:jc w:val="both"/>
        <w:rPr>
          <w:rFonts w:ascii="Times New Roman" w:hAnsi="Times New Roman" w:cs="Times New Roman"/>
          <w:sz w:val="24"/>
          <w:szCs w:val="24"/>
        </w:rPr>
      </w:pPr>
      <w:r w:rsidRPr="0012347B">
        <w:rPr>
          <w:rFonts w:ascii="Times New Roman" w:hAnsi="Times New Roman" w:cs="Times New Roman"/>
          <w:sz w:val="24"/>
          <w:szCs w:val="24"/>
        </w:rPr>
        <w:t>“Art. 2</w:t>
      </w:r>
      <w:r w:rsidR="005A653E" w:rsidRPr="0012347B">
        <w:rPr>
          <w:rFonts w:ascii="Times New Roman" w:hAnsi="Times New Roman" w:cs="Times New Roman"/>
          <w:sz w:val="24"/>
          <w:szCs w:val="24"/>
        </w:rPr>
        <w:t>3</w:t>
      </w:r>
      <w:r w:rsidRPr="0012347B">
        <w:rPr>
          <w:rFonts w:ascii="Times New Roman" w:hAnsi="Times New Roman" w:cs="Times New Roman"/>
          <w:sz w:val="24"/>
          <w:szCs w:val="24"/>
        </w:rPr>
        <w:t>.</w:t>
      </w:r>
      <w:r w:rsidR="00FA41B4" w:rsidRPr="0012347B">
        <w:rPr>
          <w:rFonts w:ascii="Times New Roman" w:hAnsi="Times New Roman" w:cs="Times New Roman"/>
          <w:sz w:val="24"/>
          <w:szCs w:val="24"/>
        </w:rPr>
        <w:t xml:space="preserve"> O q</w:t>
      </w:r>
      <w:r w:rsidR="00FA41B4" w:rsidRPr="0012347B">
        <w:rPr>
          <w:rFonts w:ascii="Times New Roman" w:hAnsi="Times New Roman" w:cs="Times New Roman"/>
          <w:i/>
          <w:sz w:val="24"/>
          <w:szCs w:val="24"/>
        </w:rPr>
        <w:t xml:space="preserve">uórum </w:t>
      </w:r>
      <w:r w:rsidR="00FA41B4" w:rsidRPr="0012347B">
        <w:rPr>
          <w:rFonts w:ascii="Times New Roman" w:hAnsi="Times New Roman" w:cs="Times New Roman"/>
          <w:sz w:val="24"/>
          <w:szCs w:val="24"/>
        </w:rPr>
        <w:t>para realização das sessões será computado pela presença da maioria dos membros</w:t>
      </w:r>
      <w:r w:rsidR="00A572E3" w:rsidRPr="0012347B">
        <w:rPr>
          <w:rFonts w:ascii="Times New Roman" w:hAnsi="Times New Roman" w:cs="Times New Roman"/>
          <w:sz w:val="24"/>
          <w:szCs w:val="24"/>
        </w:rPr>
        <w:t xml:space="preserve"> da Câmara.”</w:t>
      </w:r>
      <w:r w:rsidR="00A572E3" w:rsidRPr="001631F5">
        <w:rPr>
          <w:rFonts w:ascii="Times New Roman" w:hAnsi="Times New Roman" w:cs="Times New Roman"/>
          <w:sz w:val="24"/>
          <w:szCs w:val="24"/>
        </w:rPr>
        <w:t xml:space="preserve"> </w:t>
      </w:r>
    </w:p>
    <w:p w:rsidR="00F976BD" w:rsidRPr="001631F5" w:rsidRDefault="00F976BD" w:rsidP="00F976BD">
      <w:pPr>
        <w:ind w:left="709" w:firstLine="1418"/>
        <w:jc w:val="both"/>
        <w:rPr>
          <w:rFonts w:ascii="Times New Roman" w:eastAsia="Times New Roman" w:hAnsi="Times New Roman" w:cs="Times New Roman"/>
          <w:bCs/>
          <w:sz w:val="24"/>
          <w:szCs w:val="24"/>
          <w:lang w:eastAsia="pt-BR"/>
        </w:rPr>
      </w:pPr>
      <w:r w:rsidRPr="001631F5">
        <w:rPr>
          <w:rFonts w:ascii="Times New Roman" w:hAnsi="Times New Roman" w:cs="Times New Roman"/>
          <w:sz w:val="24"/>
          <w:szCs w:val="24"/>
        </w:rPr>
        <w:t xml:space="preserve">“Art. 24. </w:t>
      </w:r>
      <w:r w:rsidRPr="001631F5">
        <w:rPr>
          <w:rFonts w:ascii="Times New Roman" w:eastAsia="Times New Roman" w:hAnsi="Times New Roman" w:cs="Times New Roman"/>
          <w:bCs/>
          <w:sz w:val="24"/>
          <w:szCs w:val="24"/>
          <w:lang w:eastAsia="pt-BR"/>
        </w:rPr>
        <w:t>..........................</w:t>
      </w:r>
    </w:p>
    <w:p w:rsidR="00F976BD" w:rsidRPr="001631F5" w:rsidRDefault="00F976BD" w:rsidP="00F976BD">
      <w:pPr>
        <w:ind w:left="709" w:firstLine="1418"/>
        <w:jc w:val="both"/>
        <w:rPr>
          <w:rFonts w:ascii="Times New Roman" w:hAnsi="Times New Roman" w:cs="Times New Roman"/>
          <w:sz w:val="24"/>
          <w:szCs w:val="24"/>
        </w:rPr>
      </w:pPr>
      <w:r w:rsidRPr="001631F5">
        <w:rPr>
          <w:rFonts w:ascii="Times New Roman" w:hAnsi="Times New Roman" w:cs="Times New Roman"/>
          <w:sz w:val="24"/>
          <w:szCs w:val="24"/>
        </w:rPr>
        <w:t>........................................</w:t>
      </w:r>
    </w:p>
    <w:p w:rsidR="00F976BD" w:rsidRPr="0012347B" w:rsidRDefault="00F976BD" w:rsidP="00F976BD">
      <w:pPr>
        <w:ind w:left="709" w:firstLine="1418"/>
        <w:jc w:val="both"/>
        <w:rPr>
          <w:rFonts w:ascii="Times New Roman" w:hAnsi="Times New Roman" w:cs="Times New Roman"/>
          <w:sz w:val="24"/>
          <w:szCs w:val="24"/>
        </w:rPr>
      </w:pPr>
      <w:r w:rsidRPr="0012347B">
        <w:rPr>
          <w:rFonts w:ascii="Times New Roman" w:hAnsi="Times New Roman" w:cs="Times New Roman"/>
          <w:sz w:val="24"/>
          <w:szCs w:val="24"/>
        </w:rPr>
        <w:t>IX - aprovar, mediante projeto de lei de iniciativa do Prefeito, a organização administrativa municipal, criação, transformação e extinção de cargos, empregos e funções públicas, bem como a fixação dos respectivos vencimentos;</w:t>
      </w:r>
    </w:p>
    <w:p w:rsidR="00F976BD" w:rsidRPr="001631F5" w:rsidRDefault="00F976BD" w:rsidP="00F976BD">
      <w:pPr>
        <w:ind w:left="709"/>
        <w:jc w:val="both"/>
        <w:rPr>
          <w:rFonts w:ascii="Times New Roman" w:hAnsi="Times New Roman" w:cs="Times New Roman"/>
          <w:sz w:val="24"/>
          <w:szCs w:val="24"/>
          <w:highlight w:val="yellow"/>
        </w:rPr>
      </w:pPr>
    </w:p>
    <w:p w:rsidR="00F976BD" w:rsidRPr="001631F5" w:rsidRDefault="00F976BD" w:rsidP="00F976BD">
      <w:pPr>
        <w:ind w:left="709" w:firstLine="1418"/>
        <w:jc w:val="both"/>
        <w:rPr>
          <w:rFonts w:ascii="Times New Roman" w:hAnsi="Times New Roman" w:cs="Times New Roman"/>
          <w:sz w:val="24"/>
          <w:szCs w:val="24"/>
        </w:rPr>
      </w:pPr>
      <w:r w:rsidRPr="0012347B">
        <w:rPr>
          <w:rFonts w:ascii="Times New Roman" w:hAnsi="Times New Roman" w:cs="Times New Roman"/>
          <w:sz w:val="24"/>
          <w:szCs w:val="24"/>
        </w:rPr>
        <w:t>X - aprovar, mediante projeto de lei de iniciativa do Prefeito, a criação e estruturação de Secretarias Municipais e demais órgãos da administração pública, bem como a definição das respectivas atribuições;</w:t>
      </w:r>
      <w:r w:rsidR="00A572E3" w:rsidRPr="0012347B">
        <w:rPr>
          <w:rFonts w:ascii="Times New Roman" w:hAnsi="Times New Roman" w:cs="Times New Roman"/>
          <w:sz w:val="24"/>
          <w:szCs w:val="24"/>
        </w:rPr>
        <w:t>”</w:t>
      </w:r>
      <w:r w:rsidR="00A572E3" w:rsidRPr="001631F5">
        <w:rPr>
          <w:rFonts w:ascii="Times New Roman" w:hAnsi="Times New Roman" w:cs="Times New Roman"/>
          <w:sz w:val="24"/>
          <w:szCs w:val="24"/>
        </w:rPr>
        <w:t xml:space="preserve"> </w:t>
      </w:r>
    </w:p>
    <w:p w:rsidR="00DC36C7" w:rsidRPr="001631F5" w:rsidRDefault="00DC36C7" w:rsidP="00DC36C7">
      <w:pPr>
        <w:ind w:left="709" w:firstLine="1418"/>
        <w:jc w:val="both"/>
        <w:rPr>
          <w:rFonts w:ascii="Times New Roman" w:eastAsia="Times New Roman" w:hAnsi="Times New Roman" w:cs="Times New Roman"/>
          <w:bCs/>
          <w:sz w:val="24"/>
          <w:szCs w:val="24"/>
          <w:lang w:eastAsia="pt-BR"/>
        </w:rPr>
      </w:pPr>
      <w:r w:rsidRPr="001631F5">
        <w:rPr>
          <w:rFonts w:ascii="Times New Roman" w:hAnsi="Times New Roman" w:cs="Times New Roman"/>
          <w:sz w:val="24"/>
          <w:szCs w:val="24"/>
        </w:rPr>
        <w:t xml:space="preserve">“Art. 25. </w:t>
      </w:r>
      <w:r w:rsidRPr="001631F5">
        <w:rPr>
          <w:rFonts w:ascii="Times New Roman" w:eastAsia="Times New Roman" w:hAnsi="Times New Roman" w:cs="Times New Roman"/>
          <w:bCs/>
          <w:sz w:val="24"/>
          <w:szCs w:val="24"/>
          <w:lang w:eastAsia="pt-BR"/>
        </w:rPr>
        <w:t>..........................</w:t>
      </w:r>
    </w:p>
    <w:p w:rsidR="00DC36C7" w:rsidRPr="001631F5" w:rsidRDefault="00DC36C7" w:rsidP="00DC36C7">
      <w:pPr>
        <w:ind w:left="709" w:firstLine="1418"/>
        <w:jc w:val="both"/>
        <w:rPr>
          <w:rFonts w:ascii="Times New Roman" w:hAnsi="Times New Roman" w:cs="Times New Roman"/>
          <w:sz w:val="24"/>
          <w:szCs w:val="24"/>
        </w:rPr>
      </w:pPr>
      <w:r w:rsidRPr="001631F5">
        <w:rPr>
          <w:rFonts w:ascii="Times New Roman" w:hAnsi="Times New Roman" w:cs="Times New Roman"/>
          <w:sz w:val="24"/>
          <w:szCs w:val="24"/>
        </w:rPr>
        <w:t>........................................</w:t>
      </w:r>
    </w:p>
    <w:p w:rsidR="00142A0E" w:rsidRPr="001631F5" w:rsidRDefault="0079098A" w:rsidP="00F976BD">
      <w:pPr>
        <w:ind w:left="709" w:firstLine="1418"/>
        <w:jc w:val="both"/>
        <w:rPr>
          <w:rFonts w:ascii="Times New Roman" w:hAnsi="Times New Roman" w:cs="Times New Roman"/>
          <w:sz w:val="24"/>
          <w:szCs w:val="24"/>
        </w:rPr>
      </w:pPr>
      <w:r w:rsidRPr="0012347B">
        <w:rPr>
          <w:rFonts w:ascii="Times New Roman" w:hAnsi="Times New Roman" w:cs="Times New Roman"/>
          <w:sz w:val="24"/>
          <w:szCs w:val="24"/>
        </w:rPr>
        <w:t>X - julgar</w:t>
      </w:r>
      <w:r w:rsidRPr="001631F5">
        <w:rPr>
          <w:rFonts w:ascii="Times New Roman" w:hAnsi="Times New Roman" w:cs="Times New Roman"/>
          <w:sz w:val="24"/>
          <w:szCs w:val="24"/>
        </w:rPr>
        <w:t xml:space="preserve"> anualmente as contas prestadas pelo Prefeito Municipal e apreciar os relatórios sobre a execução dos planos de governo, assegurado o direito de defesa;</w:t>
      </w:r>
    </w:p>
    <w:p w:rsidR="00051416" w:rsidRPr="001631F5" w:rsidRDefault="00142A0E" w:rsidP="00142A0E">
      <w:pPr>
        <w:ind w:left="709" w:firstLine="1418"/>
        <w:jc w:val="both"/>
        <w:rPr>
          <w:rFonts w:ascii="Times New Roman" w:hAnsi="Times New Roman" w:cs="Times New Roman"/>
          <w:sz w:val="24"/>
          <w:szCs w:val="24"/>
        </w:rPr>
      </w:pPr>
      <w:r w:rsidRPr="001631F5">
        <w:rPr>
          <w:rFonts w:ascii="Times New Roman" w:hAnsi="Times New Roman" w:cs="Times New Roman"/>
          <w:sz w:val="24"/>
          <w:szCs w:val="24"/>
        </w:rPr>
        <w:t xml:space="preserve">XII - estabelecer e mudar temporariamente o local de suas reuniões </w:t>
      </w:r>
      <w:r w:rsidRPr="0012347B">
        <w:rPr>
          <w:rFonts w:ascii="Times New Roman" w:hAnsi="Times New Roman" w:cs="Times New Roman"/>
          <w:sz w:val="24"/>
          <w:szCs w:val="24"/>
        </w:rPr>
        <w:t>por motivos de força maior, devidamente reconhecido pelo plenário;</w:t>
      </w:r>
    </w:p>
    <w:p w:rsidR="0012347B" w:rsidRDefault="00051416" w:rsidP="00051416">
      <w:pPr>
        <w:ind w:left="709" w:firstLine="1418"/>
        <w:jc w:val="both"/>
        <w:rPr>
          <w:rFonts w:ascii="Times New Roman" w:hAnsi="Times New Roman" w:cs="Times New Roman"/>
          <w:sz w:val="24"/>
          <w:szCs w:val="24"/>
        </w:rPr>
      </w:pPr>
      <w:r w:rsidRPr="001631F5">
        <w:rPr>
          <w:rFonts w:ascii="Times New Roman" w:hAnsi="Times New Roman" w:cs="Times New Roman"/>
          <w:sz w:val="24"/>
          <w:szCs w:val="24"/>
        </w:rPr>
        <w:t>XVIII - conceder título de cidadão honorário ou conferir homenagem a pessoas que, reconhecidamente, tenham prestado relevantes serviços ao Município ou nele tenham se destacado pela atuação exemplar na vida pública e particular</w:t>
      </w:r>
      <w:r w:rsidR="0012347B">
        <w:rPr>
          <w:rFonts w:ascii="Times New Roman" w:hAnsi="Times New Roman" w:cs="Times New Roman"/>
          <w:sz w:val="24"/>
          <w:szCs w:val="24"/>
        </w:rPr>
        <w:t>;</w:t>
      </w:r>
      <w:r w:rsidRPr="001631F5">
        <w:rPr>
          <w:rFonts w:ascii="Times New Roman" w:hAnsi="Times New Roman" w:cs="Times New Roman"/>
          <w:sz w:val="24"/>
          <w:szCs w:val="24"/>
        </w:rPr>
        <w:t xml:space="preserve"> </w:t>
      </w:r>
    </w:p>
    <w:p w:rsidR="00051416" w:rsidRPr="001631F5" w:rsidRDefault="00051416" w:rsidP="00051416">
      <w:pPr>
        <w:ind w:left="709" w:firstLine="1418"/>
        <w:jc w:val="both"/>
        <w:rPr>
          <w:rFonts w:ascii="Times New Roman" w:hAnsi="Times New Roman" w:cs="Times New Roman"/>
          <w:sz w:val="24"/>
          <w:szCs w:val="24"/>
        </w:rPr>
      </w:pPr>
      <w:r w:rsidRPr="001631F5">
        <w:rPr>
          <w:rFonts w:ascii="Times New Roman" w:hAnsi="Times New Roman" w:cs="Times New Roman"/>
          <w:sz w:val="24"/>
          <w:szCs w:val="24"/>
        </w:rPr>
        <w:t xml:space="preserve">XX - julgar o Prefeito, o Vice-Prefeito e os Vereadores, nos casos previstos </w:t>
      </w:r>
      <w:r w:rsidRPr="0012347B">
        <w:rPr>
          <w:rFonts w:ascii="Times New Roman" w:hAnsi="Times New Roman" w:cs="Times New Roman"/>
          <w:sz w:val="24"/>
          <w:szCs w:val="24"/>
        </w:rPr>
        <w:t>em lei, mediante o quórum de dois terços dos membros da Casa;</w:t>
      </w:r>
    </w:p>
    <w:p w:rsidR="00DC36C7" w:rsidRPr="001631F5" w:rsidRDefault="00051416" w:rsidP="00051416">
      <w:pPr>
        <w:ind w:left="709" w:firstLine="1418"/>
        <w:jc w:val="both"/>
        <w:rPr>
          <w:rFonts w:ascii="Times New Roman" w:hAnsi="Times New Roman" w:cs="Times New Roman"/>
          <w:sz w:val="24"/>
          <w:szCs w:val="24"/>
        </w:rPr>
      </w:pPr>
      <w:r w:rsidRPr="001631F5">
        <w:rPr>
          <w:rFonts w:ascii="Times New Roman" w:hAnsi="Times New Roman" w:cs="Times New Roman"/>
          <w:sz w:val="24"/>
          <w:szCs w:val="24"/>
        </w:rPr>
        <w:t xml:space="preserve">XXII - fixar, observando o que dispõe o inciso XI do </w:t>
      </w:r>
      <w:r w:rsidRPr="0012347B">
        <w:rPr>
          <w:rFonts w:ascii="Times New Roman" w:hAnsi="Times New Roman" w:cs="Times New Roman"/>
          <w:sz w:val="24"/>
          <w:szCs w:val="24"/>
        </w:rPr>
        <w:t>artigo 10</w:t>
      </w:r>
      <w:r w:rsidRPr="001631F5">
        <w:rPr>
          <w:rFonts w:ascii="Times New Roman" w:hAnsi="Times New Roman" w:cs="Times New Roman"/>
          <w:sz w:val="24"/>
          <w:szCs w:val="24"/>
        </w:rPr>
        <w:t>, desta Lei Orgânica e os incisos V e VI do artigo 29 e inciso XI do artigo 37, da Constituição Federal, os subsídios do Prefeito, Vice-Prefeito, Secretários e dos Vereadores, em cada legislatura para a subsequente, até seis meses antes do término da mesma.</w:t>
      </w:r>
      <w:r w:rsidR="008C06AF">
        <w:rPr>
          <w:rFonts w:ascii="Times New Roman" w:hAnsi="Times New Roman" w:cs="Times New Roman"/>
          <w:sz w:val="24"/>
          <w:szCs w:val="24"/>
        </w:rPr>
        <w:t xml:space="preserve">” </w:t>
      </w:r>
    </w:p>
    <w:p w:rsidR="00112A81" w:rsidRPr="001631F5" w:rsidRDefault="00112A81" w:rsidP="00112A81">
      <w:pPr>
        <w:ind w:left="709" w:firstLine="1418"/>
        <w:jc w:val="both"/>
        <w:rPr>
          <w:rFonts w:ascii="Times New Roman" w:eastAsia="Times New Roman" w:hAnsi="Times New Roman" w:cs="Times New Roman"/>
          <w:bCs/>
          <w:sz w:val="24"/>
          <w:szCs w:val="24"/>
          <w:lang w:eastAsia="pt-BR"/>
        </w:rPr>
      </w:pPr>
      <w:r w:rsidRPr="001631F5">
        <w:rPr>
          <w:rFonts w:ascii="Times New Roman" w:hAnsi="Times New Roman" w:cs="Times New Roman"/>
          <w:sz w:val="24"/>
          <w:szCs w:val="24"/>
        </w:rPr>
        <w:t xml:space="preserve">“Art. 28. </w:t>
      </w:r>
      <w:r w:rsidRPr="001631F5">
        <w:rPr>
          <w:rFonts w:ascii="Times New Roman" w:eastAsia="Times New Roman" w:hAnsi="Times New Roman" w:cs="Times New Roman"/>
          <w:bCs/>
          <w:sz w:val="24"/>
          <w:szCs w:val="24"/>
          <w:lang w:eastAsia="pt-BR"/>
        </w:rPr>
        <w:t>..........................</w:t>
      </w:r>
    </w:p>
    <w:p w:rsidR="00112A81" w:rsidRPr="001631F5" w:rsidRDefault="00112A81" w:rsidP="00112A81">
      <w:pPr>
        <w:ind w:left="709" w:firstLine="1418"/>
        <w:jc w:val="both"/>
        <w:rPr>
          <w:rFonts w:ascii="Times New Roman" w:hAnsi="Times New Roman" w:cs="Times New Roman"/>
          <w:sz w:val="24"/>
          <w:szCs w:val="24"/>
        </w:rPr>
      </w:pPr>
      <w:r w:rsidRPr="001631F5">
        <w:rPr>
          <w:rFonts w:ascii="Times New Roman" w:hAnsi="Times New Roman" w:cs="Times New Roman"/>
          <w:sz w:val="24"/>
          <w:szCs w:val="24"/>
        </w:rPr>
        <w:t>........................................</w:t>
      </w:r>
    </w:p>
    <w:p w:rsidR="00112A81" w:rsidRPr="001631F5" w:rsidRDefault="00112A81" w:rsidP="00051416">
      <w:pPr>
        <w:ind w:left="709" w:firstLine="1418"/>
        <w:jc w:val="both"/>
        <w:rPr>
          <w:rFonts w:ascii="Times New Roman" w:hAnsi="Times New Roman" w:cs="Times New Roman"/>
          <w:sz w:val="24"/>
          <w:szCs w:val="24"/>
        </w:rPr>
      </w:pPr>
      <w:r w:rsidRPr="001631F5">
        <w:rPr>
          <w:rFonts w:ascii="Times New Roman" w:hAnsi="Times New Roman" w:cs="Times New Roman"/>
          <w:sz w:val="24"/>
          <w:szCs w:val="24"/>
        </w:rPr>
        <w:t>II - ...................................</w:t>
      </w:r>
    </w:p>
    <w:p w:rsidR="00112A81" w:rsidRPr="001631F5" w:rsidRDefault="00112A81" w:rsidP="00051416">
      <w:pPr>
        <w:ind w:left="709" w:firstLine="1418"/>
        <w:jc w:val="both"/>
        <w:rPr>
          <w:rFonts w:ascii="Times New Roman" w:hAnsi="Times New Roman" w:cs="Times New Roman"/>
          <w:sz w:val="24"/>
          <w:szCs w:val="24"/>
        </w:rPr>
      </w:pPr>
      <w:r w:rsidRPr="001631F5">
        <w:rPr>
          <w:rFonts w:ascii="Times New Roman" w:hAnsi="Times New Roman" w:cs="Times New Roman"/>
          <w:sz w:val="24"/>
          <w:szCs w:val="24"/>
        </w:rPr>
        <w:t xml:space="preserve">a) ocupar cargo, função ou emprego na Administração Pública Direta ou Indireta do Município, de que seja exonerável </w:t>
      </w:r>
      <w:r w:rsidRPr="001631F5">
        <w:rPr>
          <w:rFonts w:ascii="Times New Roman" w:hAnsi="Times New Roman" w:cs="Times New Roman"/>
          <w:i/>
          <w:sz w:val="24"/>
          <w:szCs w:val="24"/>
        </w:rPr>
        <w:t>ad nutum</w:t>
      </w:r>
      <w:r w:rsidRPr="001631F5">
        <w:rPr>
          <w:rFonts w:ascii="Times New Roman" w:hAnsi="Times New Roman" w:cs="Times New Roman"/>
          <w:sz w:val="24"/>
          <w:szCs w:val="24"/>
        </w:rPr>
        <w:t>, salvo o cargo de Secretário Municipal;</w:t>
      </w:r>
      <w:r w:rsidR="00253C78">
        <w:rPr>
          <w:rFonts w:ascii="Times New Roman" w:hAnsi="Times New Roman" w:cs="Times New Roman"/>
          <w:sz w:val="24"/>
          <w:szCs w:val="24"/>
        </w:rPr>
        <w:t xml:space="preserve">” </w:t>
      </w:r>
    </w:p>
    <w:p w:rsidR="0074058E" w:rsidRPr="001631F5" w:rsidRDefault="0074058E" w:rsidP="00051416">
      <w:pPr>
        <w:ind w:left="709" w:firstLine="1418"/>
        <w:jc w:val="both"/>
        <w:rPr>
          <w:rFonts w:ascii="Times New Roman" w:hAnsi="Times New Roman" w:cs="Times New Roman"/>
          <w:sz w:val="24"/>
          <w:szCs w:val="24"/>
        </w:rPr>
      </w:pPr>
    </w:p>
    <w:p w:rsidR="0074058E" w:rsidRPr="001631F5" w:rsidRDefault="0074058E" w:rsidP="0074058E">
      <w:pPr>
        <w:ind w:left="709" w:firstLine="1418"/>
        <w:jc w:val="both"/>
        <w:rPr>
          <w:rFonts w:ascii="Times New Roman" w:eastAsia="Times New Roman" w:hAnsi="Times New Roman" w:cs="Times New Roman"/>
          <w:bCs/>
          <w:sz w:val="24"/>
          <w:szCs w:val="24"/>
          <w:lang w:eastAsia="pt-BR"/>
        </w:rPr>
      </w:pPr>
      <w:r w:rsidRPr="001631F5">
        <w:rPr>
          <w:rFonts w:ascii="Times New Roman" w:hAnsi="Times New Roman" w:cs="Times New Roman"/>
          <w:sz w:val="24"/>
          <w:szCs w:val="24"/>
        </w:rPr>
        <w:t xml:space="preserve">“Art. 29. </w:t>
      </w:r>
      <w:r w:rsidRPr="001631F5">
        <w:rPr>
          <w:rFonts w:ascii="Times New Roman" w:eastAsia="Times New Roman" w:hAnsi="Times New Roman" w:cs="Times New Roman"/>
          <w:bCs/>
          <w:sz w:val="24"/>
          <w:szCs w:val="24"/>
          <w:lang w:eastAsia="pt-BR"/>
        </w:rPr>
        <w:t>..........................</w:t>
      </w:r>
    </w:p>
    <w:p w:rsidR="0074058E" w:rsidRPr="001631F5" w:rsidRDefault="0074058E" w:rsidP="0074058E">
      <w:pPr>
        <w:ind w:left="709" w:firstLine="1418"/>
        <w:jc w:val="both"/>
        <w:rPr>
          <w:rFonts w:ascii="Times New Roman" w:hAnsi="Times New Roman" w:cs="Times New Roman"/>
          <w:sz w:val="24"/>
          <w:szCs w:val="24"/>
        </w:rPr>
      </w:pPr>
      <w:r w:rsidRPr="001631F5">
        <w:rPr>
          <w:rFonts w:ascii="Times New Roman" w:hAnsi="Times New Roman" w:cs="Times New Roman"/>
          <w:sz w:val="24"/>
          <w:szCs w:val="24"/>
        </w:rPr>
        <w:t>........................................</w:t>
      </w:r>
    </w:p>
    <w:p w:rsidR="0074058E" w:rsidRPr="001631F5" w:rsidRDefault="0074058E" w:rsidP="0074058E">
      <w:pPr>
        <w:autoSpaceDE w:val="0"/>
        <w:autoSpaceDN w:val="0"/>
        <w:adjustRightInd w:val="0"/>
        <w:ind w:left="851" w:firstLine="1276"/>
        <w:jc w:val="both"/>
        <w:rPr>
          <w:rFonts w:ascii="Times New Roman" w:hAnsi="Times New Roman" w:cs="Times New Roman"/>
          <w:strike/>
          <w:sz w:val="24"/>
          <w:szCs w:val="24"/>
        </w:rPr>
      </w:pPr>
      <w:r w:rsidRPr="001631F5">
        <w:rPr>
          <w:rFonts w:ascii="Times New Roman" w:hAnsi="Times New Roman" w:cs="Times New Roman"/>
          <w:sz w:val="24"/>
          <w:szCs w:val="24"/>
        </w:rPr>
        <w:lastRenderedPageBreak/>
        <w:t xml:space="preserve">§ 4º Extingue-se o mandato do Vereador, e assim será declarado pelo Presidente da Câmara, quando ocorrer falecimento ou renúncia por escrito, tornando-se efetiva </w:t>
      </w:r>
      <w:r w:rsidRPr="0012347B">
        <w:rPr>
          <w:rFonts w:ascii="Times New Roman" w:hAnsi="Times New Roman" w:cs="Times New Roman"/>
          <w:sz w:val="24"/>
          <w:szCs w:val="24"/>
        </w:rPr>
        <w:t>no ato de sua protocolização na Câmara Municipal</w:t>
      </w:r>
      <w:r w:rsidR="00A572E3" w:rsidRPr="0012347B">
        <w:rPr>
          <w:rFonts w:ascii="Times New Roman" w:hAnsi="Times New Roman" w:cs="Times New Roman"/>
          <w:sz w:val="24"/>
          <w:szCs w:val="24"/>
        </w:rPr>
        <w:t>.”</w:t>
      </w:r>
      <w:r w:rsidR="00A572E3" w:rsidRPr="001631F5">
        <w:rPr>
          <w:rFonts w:ascii="Times New Roman" w:hAnsi="Times New Roman" w:cs="Times New Roman"/>
          <w:sz w:val="24"/>
          <w:szCs w:val="24"/>
        </w:rPr>
        <w:t xml:space="preserve"> </w:t>
      </w:r>
      <w:r w:rsidRPr="001631F5">
        <w:rPr>
          <w:rFonts w:ascii="Times New Roman" w:hAnsi="Times New Roman" w:cs="Times New Roman"/>
          <w:sz w:val="24"/>
          <w:szCs w:val="24"/>
        </w:rPr>
        <w:t xml:space="preserve"> </w:t>
      </w:r>
    </w:p>
    <w:p w:rsidR="00521279" w:rsidRPr="001631F5" w:rsidRDefault="00521279" w:rsidP="00521279">
      <w:pPr>
        <w:ind w:left="709" w:firstLine="1418"/>
        <w:jc w:val="both"/>
        <w:rPr>
          <w:rFonts w:ascii="Times New Roman" w:eastAsia="Times New Roman" w:hAnsi="Times New Roman" w:cs="Times New Roman"/>
          <w:bCs/>
          <w:sz w:val="24"/>
          <w:szCs w:val="24"/>
          <w:lang w:eastAsia="pt-BR"/>
        </w:rPr>
      </w:pPr>
      <w:r w:rsidRPr="001631F5">
        <w:rPr>
          <w:rFonts w:ascii="Times New Roman" w:hAnsi="Times New Roman" w:cs="Times New Roman"/>
          <w:sz w:val="24"/>
          <w:szCs w:val="24"/>
        </w:rPr>
        <w:t xml:space="preserve">“Art. 30. </w:t>
      </w:r>
      <w:r w:rsidRPr="001631F5">
        <w:rPr>
          <w:rFonts w:ascii="Times New Roman" w:eastAsia="Times New Roman" w:hAnsi="Times New Roman" w:cs="Times New Roman"/>
          <w:bCs/>
          <w:sz w:val="24"/>
          <w:szCs w:val="24"/>
          <w:lang w:eastAsia="pt-BR"/>
        </w:rPr>
        <w:t>..........................</w:t>
      </w:r>
    </w:p>
    <w:p w:rsidR="00521279" w:rsidRPr="001631F5" w:rsidRDefault="00521279" w:rsidP="00521279">
      <w:pPr>
        <w:autoSpaceDE w:val="0"/>
        <w:autoSpaceDN w:val="0"/>
        <w:adjustRightInd w:val="0"/>
        <w:ind w:left="851" w:firstLine="1276"/>
        <w:jc w:val="both"/>
        <w:rPr>
          <w:rFonts w:ascii="Times New Roman" w:hAnsi="Times New Roman" w:cs="Times New Roman"/>
          <w:sz w:val="24"/>
          <w:szCs w:val="24"/>
        </w:rPr>
      </w:pPr>
      <w:r w:rsidRPr="001631F5">
        <w:rPr>
          <w:rFonts w:ascii="Times New Roman" w:hAnsi="Times New Roman" w:cs="Times New Roman"/>
          <w:sz w:val="24"/>
          <w:szCs w:val="24"/>
        </w:rPr>
        <w:t>........................................</w:t>
      </w:r>
    </w:p>
    <w:p w:rsidR="00521279" w:rsidRPr="001631F5" w:rsidRDefault="00521279" w:rsidP="003C7FE7">
      <w:pPr>
        <w:ind w:left="851" w:firstLine="1276"/>
        <w:jc w:val="both"/>
        <w:rPr>
          <w:rFonts w:ascii="Times New Roman" w:hAnsi="Times New Roman" w:cs="Times New Roman"/>
          <w:sz w:val="24"/>
          <w:szCs w:val="24"/>
        </w:rPr>
      </w:pPr>
      <w:r w:rsidRPr="001631F5">
        <w:rPr>
          <w:rFonts w:ascii="Times New Roman" w:hAnsi="Times New Roman" w:cs="Times New Roman"/>
          <w:sz w:val="24"/>
          <w:szCs w:val="24"/>
        </w:rPr>
        <w:t>IV – em face de licença maternidade, paternidade ou licença-adotante.</w:t>
      </w:r>
    </w:p>
    <w:p w:rsidR="0012347B" w:rsidRDefault="00521279" w:rsidP="003C7FE7">
      <w:pPr>
        <w:ind w:left="851" w:firstLine="1276"/>
        <w:jc w:val="both"/>
        <w:rPr>
          <w:rFonts w:ascii="Times New Roman" w:hAnsi="Times New Roman" w:cs="Times New Roman"/>
          <w:sz w:val="24"/>
          <w:szCs w:val="24"/>
        </w:rPr>
      </w:pPr>
      <w:r w:rsidRPr="001631F5">
        <w:rPr>
          <w:rFonts w:ascii="Times New Roman" w:hAnsi="Times New Roman" w:cs="Times New Roman"/>
          <w:sz w:val="24"/>
          <w:szCs w:val="24"/>
        </w:rPr>
        <w:t>§ 2</w:t>
      </w:r>
      <w:r w:rsidRPr="001631F5">
        <w:rPr>
          <w:rFonts w:ascii="Times New Roman" w:hAnsi="Times New Roman" w:cs="Times New Roman"/>
          <w:sz w:val="24"/>
          <w:szCs w:val="24"/>
          <w:vertAlign w:val="superscript"/>
        </w:rPr>
        <w:t>o</w:t>
      </w:r>
      <w:r w:rsidRPr="001631F5">
        <w:rPr>
          <w:rFonts w:ascii="Times New Roman" w:hAnsi="Times New Roman" w:cs="Times New Roman"/>
          <w:sz w:val="24"/>
          <w:szCs w:val="24"/>
        </w:rPr>
        <w:t xml:space="preserve"> Não perderá o mandato, considerando-se automaticamente licenciado, o Vereador investido no cargo de Secretário Municipal. </w:t>
      </w:r>
    </w:p>
    <w:p w:rsidR="003A1771" w:rsidRPr="001631F5" w:rsidRDefault="00521279" w:rsidP="003C7FE7">
      <w:pPr>
        <w:ind w:left="851" w:firstLine="1276"/>
        <w:jc w:val="both"/>
        <w:rPr>
          <w:rFonts w:ascii="Times New Roman" w:hAnsi="Times New Roman" w:cs="Times New Roman"/>
          <w:sz w:val="24"/>
          <w:szCs w:val="24"/>
        </w:rPr>
      </w:pPr>
      <w:r w:rsidRPr="001631F5">
        <w:rPr>
          <w:rFonts w:ascii="Times New Roman" w:hAnsi="Times New Roman" w:cs="Times New Roman"/>
          <w:sz w:val="24"/>
          <w:szCs w:val="24"/>
        </w:rPr>
        <w:t>§ 3º Os Vereadores e servidores comissionados da Casa, regidos que são pelo Regime Geral de Previdência Social, em caso de licença por motivo de doença, receberão remuneração pela Câmara de Vereadores nos primeiros quinze dias e pelo INSS a partir do décimo sexto, nos termos dos artigos 60, c</w:t>
      </w:r>
      <w:r w:rsidRPr="001631F5">
        <w:rPr>
          <w:rFonts w:ascii="Times New Roman" w:hAnsi="Times New Roman" w:cs="Times New Roman"/>
          <w:i/>
          <w:sz w:val="24"/>
          <w:szCs w:val="24"/>
        </w:rPr>
        <w:t xml:space="preserve">aput </w:t>
      </w:r>
      <w:r w:rsidRPr="001631F5">
        <w:rPr>
          <w:rFonts w:ascii="Times New Roman" w:hAnsi="Times New Roman" w:cs="Times New Roman"/>
          <w:sz w:val="24"/>
          <w:szCs w:val="24"/>
        </w:rPr>
        <w:t xml:space="preserve">e § 3º c/c 14, inciso I, da Lei Federal nº. 8.213/91. </w:t>
      </w:r>
    </w:p>
    <w:p w:rsidR="00710F4F" w:rsidRPr="001631F5" w:rsidRDefault="003A1771" w:rsidP="003C7FE7">
      <w:pPr>
        <w:ind w:left="851" w:firstLine="1276"/>
        <w:jc w:val="both"/>
        <w:rPr>
          <w:rFonts w:ascii="Times New Roman" w:hAnsi="Times New Roman" w:cs="Times New Roman"/>
          <w:sz w:val="24"/>
          <w:szCs w:val="24"/>
        </w:rPr>
      </w:pPr>
      <w:r w:rsidRPr="001631F5">
        <w:rPr>
          <w:rFonts w:ascii="Times New Roman" w:hAnsi="Times New Roman" w:cs="Times New Roman"/>
          <w:sz w:val="24"/>
          <w:szCs w:val="24"/>
        </w:rPr>
        <w:t>§ 7</w:t>
      </w:r>
      <w:r w:rsidRPr="001631F5">
        <w:rPr>
          <w:rFonts w:ascii="Times New Roman" w:hAnsi="Times New Roman" w:cs="Times New Roman"/>
          <w:sz w:val="24"/>
          <w:szCs w:val="24"/>
          <w:vertAlign w:val="superscript"/>
        </w:rPr>
        <w:t>o</w:t>
      </w:r>
      <w:r w:rsidRPr="001631F5">
        <w:rPr>
          <w:rFonts w:ascii="Times New Roman" w:hAnsi="Times New Roman" w:cs="Times New Roman"/>
          <w:sz w:val="24"/>
          <w:szCs w:val="24"/>
        </w:rPr>
        <w:t xml:space="preserve"> Na hipótese do </w:t>
      </w:r>
      <w:r w:rsidRPr="0012347B">
        <w:rPr>
          <w:rFonts w:ascii="Times New Roman" w:hAnsi="Times New Roman" w:cs="Times New Roman"/>
          <w:sz w:val="24"/>
          <w:szCs w:val="24"/>
        </w:rPr>
        <w:t>§ 2º</w:t>
      </w:r>
      <w:r w:rsidRPr="001631F5">
        <w:rPr>
          <w:rFonts w:ascii="Times New Roman" w:hAnsi="Times New Roman" w:cs="Times New Roman"/>
          <w:sz w:val="24"/>
          <w:szCs w:val="24"/>
        </w:rPr>
        <w:t>, o Vereador poderá optar pela remuneração do mandato.</w:t>
      </w:r>
      <w:r w:rsidR="00A572E3" w:rsidRPr="001631F5">
        <w:rPr>
          <w:rFonts w:ascii="Times New Roman" w:hAnsi="Times New Roman" w:cs="Times New Roman"/>
          <w:sz w:val="24"/>
          <w:szCs w:val="24"/>
        </w:rPr>
        <w:t xml:space="preserve">” </w:t>
      </w:r>
    </w:p>
    <w:p w:rsidR="003C7FE7" w:rsidRPr="001631F5" w:rsidRDefault="003C7FE7" w:rsidP="00322E2F">
      <w:pPr>
        <w:ind w:firstLine="1985"/>
        <w:jc w:val="both"/>
        <w:rPr>
          <w:rFonts w:ascii="Times New Roman" w:hAnsi="Times New Roman" w:cs="Times New Roman"/>
          <w:sz w:val="24"/>
          <w:szCs w:val="24"/>
        </w:rPr>
      </w:pPr>
    </w:p>
    <w:p w:rsidR="003C7FE7" w:rsidRPr="001631F5" w:rsidRDefault="003C7FE7" w:rsidP="003C7FE7">
      <w:pPr>
        <w:ind w:left="709" w:firstLine="1418"/>
        <w:jc w:val="both"/>
        <w:rPr>
          <w:rFonts w:ascii="Times New Roman" w:eastAsia="Times New Roman" w:hAnsi="Times New Roman" w:cs="Times New Roman"/>
          <w:bCs/>
          <w:sz w:val="24"/>
          <w:szCs w:val="24"/>
          <w:lang w:eastAsia="pt-BR"/>
        </w:rPr>
      </w:pPr>
      <w:r w:rsidRPr="001631F5">
        <w:rPr>
          <w:rFonts w:ascii="Times New Roman" w:hAnsi="Times New Roman" w:cs="Times New Roman"/>
          <w:sz w:val="24"/>
          <w:szCs w:val="24"/>
        </w:rPr>
        <w:t xml:space="preserve">“Art. 31. </w:t>
      </w:r>
      <w:r w:rsidRPr="001631F5">
        <w:rPr>
          <w:rFonts w:ascii="Times New Roman" w:eastAsia="Times New Roman" w:hAnsi="Times New Roman" w:cs="Times New Roman"/>
          <w:bCs/>
          <w:sz w:val="24"/>
          <w:szCs w:val="24"/>
          <w:lang w:eastAsia="pt-BR"/>
        </w:rPr>
        <w:t>..........................</w:t>
      </w:r>
    </w:p>
    <w:p w:rsidR="003C7FE7" w:rsidRPr="001631F5" w:rsidRDefault="003C7FE7" w:rsidP="003C7FE7">
      <w:pPr>
        <w:autoSpaceDE w:val="0"/>
        <w:autoSpaceDN w:val="0"/>
        <w:adjustRightInd w:val="0"/>
        <w:ind w:left="851" w:firstLine="1276"/>
        <w:jc w:val="both"/>
        <w:rPr>
          <w:rFonts w:ascii="Times New Roman" w:hAnsi="Times New Roman" w:cs="Times New Roman"/>
          <w:sz w:val="24"/>
          <w:szCs w:val="24"/>
        </w:rPr>
      </w:pPr>
      <w:r w:rsidRPr="001631F5">
        <w:rPr>
          <w:rFonts w:ascii="Times New Roman" w:hAnsi="Times New Roman" w:cs="Times New Roman"/>
          <w:sz w:val="24"/>
          <w:szCs w:val="24"/>
        </w:rPr>
        <w:t>........................................</w:t>
      </w:r>
    </w:p>
    <w:p w:rsidR="003C7FE7" w:rsidRPr="001631F5" w:rsidRDefault="003C7FE7" w:rsidP="003C7FE7">
      <w:pPr>
        <w:ind w:left="851" w:firstLine="1276"/>
        <w:jc w:val="both"/>
        <w:rPr>
          <w:rFonts w:ascii="Times New Roman" w:hAnsi="Times New Roman" w:cs="Times New Roman"/>
          <w:sz w:val="24"/>
          <w:szCs w:val="24"/>
        </w:rPr>
      </w:pPr>
      <w:r w:rsidRPr="001631F5">
        <w:rPr>
          <w:rFonts w:ascii="Times New Roman" w:hAnsi="Times New Roman" w:cs="Times New Roman"/>
          <w:sz w:val="24"/>
          <w:szCs w:val="24"/>
        </w:rPr>
        <w:t xml:space="preserve">§ 4° Na hipótese do inciso I, </w:t>
      </w:r>
      <w:r w:rsidRPr="0012347B">
        <w:rPr>
          <w:rFonts w:ascii="Times New Roman" w:hAnsi="Times New Roman" w:cs="Times New Roman"/>
          <w:sz w:val="24"/>
          <w:szCs w:val="24"/>
        </w:rPr>
        <w:t>do art. 30</w:t>
      </w:r>
      <w:r w:rsidRPr="001631F5">
        <w:rPr>
          <w:rFonts w:ascii="Times New Roman" w:hAnsi="Times New Roman" w:cs="Times New Roman"/>
          <w:sz w:val="24"/>
          <w:szCs w:val="24"/>
        </w:rPr>
        <w:t>, somente será convocado suplente após o transcurso do prazo de 15 (quinze) dias do afastamento.</w:t>
      </w:r>
    </w:p>
    <w:p w:rsidR="00943026" w:rsidRPr="001631F5" w:rsidRDefault="003C7FE7" w:rsidP="00943026">
      <w:pPr>
        <w:ind w:left="851" w:firstLine="1276"/>
        <w:jc w:val="both"/>
        <w:rPr>
          <w:rFonts w:ascii="Times New Roman" w:hAnsi="Times New Roman" w:cs="Times New Roman"/>
          <w:sz w:val="24"/>
          <w:szCs w:val="24"/>
        </w:rPr>
      </w:pPr>
      <w:r w:rsidRPr="001631F5">
        <w:rPr>
          <w:rFonts w:ascii="Times New Roman" w:hAnsi="Times New Roman" w:cs="Times New Roman"/>
          <w:sz w:val="24"/>
          <w:szCs w:val="24"/>
        </w:rPr>
        <w:t xml:space="preserve">§ 5° Ocorrendo a mudança de partido e a consequente perda do mandato, será convocado o suplente do partido no qual ambos se elegeram e não </w:t>
      </w:r>
      <w:r w:rsidRPr="00FE2C15">
        <w:rPr>
          <w:rFonts w:ascii="Times New Roman" w:hAnsi="Times New Roman" w:cs="Times New Roman"/>
          <w:sz w:val="24"/>
          <w:szCs w:val="24"/>
          <w:highlight w:val="yellow"/>
        </w:rPr>
        <w:t>o do novo partido do Vereador, ressalvadas as hipóteses contidas na Lei n. 9.096/1995.</w:t>
      </w:r>
      <w:r w:rsidR="00A572E3" w:rsidRPr="00FE2C15">
        <w:rPr>
          <w:rFonts w:ascii="Times New Roman" w:hAnsi="Times New Roman" w:cs="Times New Roman"/>
          <w:sz w:val="24"/>
          <w:szCs w:val="24"/>
          <w:highlight w:val="yellow"/>
        </w:rPr>
        <w:t>”</w:t>
      </w:r>
      <w:r w:rsidR="00A572E3" w:rsidRPr="001631F5">
        <w:rPr>
          <w:rFonts w:ascii="Times New Roman" w:hAnsi="Times New Roman" w:cs="Times New Roman"/>
          <w:sz w:val="24"/>
          <w:szCs w:val="24"/>
        </w:rPr>
        <w:t xml:space="preserve"> </w:t>
      </w:r>
      <w:r w:rsidR="00FE2C15">
        <w:rPr>
          <w:rFonts w:ascii="Times New Roman" w:hAnsi="Times New Roman" w:cs="Times New Roman"/>
          <w:sz w:val="24"/>
          <w:szCs w:val="24"/>
        </w:rPr>
        <w:t>confirmar</w:t>
      </w:r>
    </w:p>
    <w:p w:rsidR="00943026" w:rsidRPr="001631F5" w:rsidRDefault="00943026" w:rsidP="00943026">
      <w:pPr>
        <w:ind w:left="851" w:firstLine="1276"/>
        <w:jc w:val="both"/>
        <w:rPr>
          <w:rFonts w:ascii="Times New Roman" w:hAnsi="Times New Roman" w:cs="Times New Roman"/>
          <w:sz w:val="24"/>
          <w:szCs w:val="24"/>
        </w:rPr>
      </w:pPr>
      <w:r w:rsidRPr="0012347B">
        <w:rPr>
          <w:rFonts w:ascii="Times New Roman" w:hAnsi="Times New Roman" w:cs="Times New Roman"/>
          <w:sz w:val="24"/>
          <w:szCs w:val="24"/>
        </w:rPr>
        <w:t>“Art. 32. A Câmara de Vereadores, no dia 1</w:t>
      </w:r>
      <w:r w:rsidRPr="0012347B">
        <w:rPr>
          <w:rFonts w:ascii="Times New Roman" w:hAnsi="Times New Roman" w:cs="Times New Roman"/>
          <w:sz w:val="24"/>
          <w:szCs w:val="24"/>
          <w:vertAlign w:val="superscript"/>
        </w:rPr>
        <w:t>o</w:t>
      </w:r>
      <w:r w:rsidRPr="0012347B">
        <w:rPr>
          <w:rFonts w:ascii="Times New Roman" w:hAnsi="Times New Roman" w:cs="Times New Roman"/>
          <w:sz w:val="24"/>
          <w:szCs w:val="24"/>
        </w:rPr>
        <w:t xml:space="preserve"> de janeiro do primeiro ano de cada legislatura, em sessão especial</w:t>
      </w:r>
      <w:r w:rsidR="0012347B" w:rsidRPr="0012347B">
        <w:rPr>
          <w:rFonts w:ascii="Times New Roman" w:hAnsi="Times New Roman" w:cs="Times New Roman"/>
          <w:sz w:val="24"/>
          <w:szCs w:val="24"/>
        </w:rPr>
        <w:t xml:space="preserve"> </w:t>
      </w:r>
      <w:r w:rsidRPr="0012347B">
        <w:rPr>
          <w:rFonts w:ascii="Times New Roman" w:hAnsi="Times New Roman" w:cs="Times New Roman"/>
          <w:sz w:val="24"/>
          <w:szCs w:val="24"/>
        </w:rPr>
        <w:t>de instalação, com a presença de no mínimo 3 (três) vereadores, sob a presidência do mais votado dentre os presentes, reunir-se-á para a prestação de compromisso e tomada de posse dos Vereadores.</w:t>
      </w:r>
    </w:p>
    <w:p w:rsidR="00943026" w:rsidRPr="001631F5" w:rsidRDefault="00943026" w:rsidP="00943026">
      <w:pPr>
        <w:ind w:left="851" w:firstLine="1276"/>
        <w:jc w:val="both"/>
        <w:rPr>
          <w:rFonts w:ascii="Times New Roman" w:hAnsi="Times New Roman" w:cs="Times New Roman"/>
          <w:sz w:val="24"/>
          <w:szCs w:val="24"/>
        </w:rPr>
      </w:pPr>
      <w:r w:rsidRPr="001631F5">
        <w:rPr>
          <w:rFonts w:ascii="Times New Roman" w:hAnsi="Times New Roman" w:cs="Times New Roman"/>
          <w:sz w:val="24"/>
          <w:szCs w:val="24"/>
        </w:rPr>
        <w:t>§ 2</w:t>
      </w:r>
      <w:r w:rsidRPr="001631F5">
        <w:rPr>
          <w:rFonts w:ascii="Times New Roman" w:hAnsi="Times New Roman" w:cs="Times New Roman"/>
          <w:sz w:val="24"/>
          <w:szCs w:val="24"/>
          <w:vertAlign w:val="superscript"/>
        </w:rPr>
        <w:t>o</w:t>
      </w:r>
      <w:r w:rsidRPr="001631F5">
        <w:rPr>
          <w:rFonts w:ascii="Times New Roman" w:hAnsi="Times New Roman" w:cs="Times New Roman"/>
          <w:sz w:val="24"/>
          <w:szCs w:val="24"/>
        </w:rPr>
        <w:t xml:space="preserve"> O Vereador que não tomar posse na sessão prevista no parágrafo anterior, deverá fazê-lo dentro do prazo de quinze dias, sob pena de perda do mandato, salvo motivo justificado, aceito pela Câmara </w:t>
      </w:r>
      <w:r w:rsidRPr="000666CB">
        <w:rPr>
          <w:rFonts w:ascii="Times New Roman" w:hAnsi="Times New Roman" w:cs="Times New Roman"/>
          <w:sz w:val="24"/>
          <w:szCs w:val="24"/>
        </w:rPr>
        <w:t>Municipal.</w:t>
      </w:r>
      <w:r w:rsidR="00A572E3" w:rsidRPr="000666CB">
        <w:rPr>
          <w:rFonts w:ascii="Times New Roman" w:hAnsi="Times New Roman" w:cs="Times New Roman"/>
          <w:sz w:val="24"/>
          <w:szCs w:val="24"/>
        </w:rPr>
        <w:t>”</w:t>
      </w:r>
      <w:r w:rsidR="00A572E3" w:rsidRPr="001631F5">
        <w:rPr>
          <w:rFonts w:ascii="Times New Roman" w:hAnsi="Times New Roman" w:cs="Times New Roman"/>
          <w:sz w:val="24"/>
          <w:szCs w:val="24"/>
        </w:rPr>
        <w:t xml:space="preserve"> </w:t>
      </w:r>
    </w:p>
    <w:p w:rsidR="00FE588E" w:rsidRPr="001631F5" w:rsidRDefault="00FE588E" w:rsidP="00FE588E">
      <w:pPr>
        <w:ind w:left="851" w:firstLine="1276"/>
        <w:jc w:val="both"/>
        <w:rPr>
          <w:rFonts w:ascii="Times New Roman" w:hAnsi="Times New Roman" w:cs="Times New Roman"/>
          <w:b/>
          <w:sz w:val="24"/>
          <w:szCs w:val="24"/>
        </w:rPr>
      </w:pPr>
      <w:r w:rsidRPr="001631F5">
        <w:rPr>
          <w:rFonts w:ascii="Times New Roman" w:hAnsi="Times New Roman" w:cs="Times New Roman"/>
          <w:sz w:val="24"/>
          <w:szCs w:val="24"/>
        </w:rPr>
        <w:lastRenderedPageBreak/>
        <w:t>“Art. 33. O mandato da Mesa será de dois anos, vedada a reeleição para o mesmo cargo na eleição i</w:t>
      </w:r>
      <w:r w:rsidR="00960545">
        <w:rPr>
          <w:rFonts w:ascii="Times New Roman" w:hAnsi="Times New Roman" w:cs="Times New Roman"/>
          <w:sz w:val="24"/>
          <w:szCs w:val="24"/>
        </w:rPr>
        <w:t xml:space="preserve">mediatamente subsequente.” </w:t>
      </w:r>
    </w:p>
    <w:p w:rsidR="006718B9" w:rsidRPr="001631F5" w:rsidRDefault="006718B9" w:rsidP="00BD4AAA">
      <w:pPr>
        <w:ind w:left="851" w:firstLine="1276"/>
        <w:jc w:val="both"/>
        <w:rPr>
          <w:rFonts w:ascii="Times New Roman" w:hAnsi="Times New Roman" w:cs="Times New Roman"/>
          <w:sz w:val="24"/>
          <w:szCs w:val="24"/>
        </w:rPr>
      </w:pPr>
      <w:r w:rsidRPr="000666CB">
        <w:rPr>
          <w:rFonts w:ascii="Times New Roman" w:hAnsi="Times New Roman" w:cs="Times New Roman"/>
          <w:sz w:val="24"/>
          <w:szCs w:val="24"/>
        </w:rPr>
        <w:t xml:space="preserve">“Art. </w:t>
      </w:r>
      <w:smartTag w:uri="urn:schemas-microsoft-com:office:smarttags" w:element="metricconverter">
        <w:smartTagPr>
          <w:attr w:name="ProductID" w:val="34. A"/>
        </w:smartTagPr>
        <w:r w:rsidRPr="000666CB">
          <w:rPr>
            <w:rFonts w:ascii="Times New Roman" w:hAnsi="Times New Roman" w:cs="Times New Roman"/>
            <w:sz w:val="24"/>
            <w:szCs w:val="24"/>
          </w:rPr>
          <w:t>34. A</w:t>
        </w:r>
      </w:smartTag>
      <w:r w:rsidRPr="000666CB">
        <w:rPr>
          <w:rFonts w:ascii="Times New Roman" w:hAnsi="Times New Roman" w:cs="Times New Roman"/>
          <w:sz w:val="24"/>
          <w:szCs w:val="24"/>
        </w:rPr>
        <w:t xml:space="preserve"> Mesa da Câmara se compõe do Presidente, do Vice-Presidente, do Secretário e do Suplente de Secretário, os quais se</w:t>
      </w:r>
      <w:r w:rsidR="00960545">
        <w:rPr>
          <w:rFonts w:ascii="Times New Roman" w:hAnsi="Times New Roman" w:cs="Times New Roman"/>
          <w:sz w:val="24"/>
          <w:szCs w:val="24"/>
        </w:rPr>
        <w:t xml:space="preserve"> substituirão nessa ordem.” </w:t>
      </w:r>
    </w:p>
    <w:p w:rsidR="00943026" w:rsidRPr="001631F5" w:rsidRDefault="008E0C74" w:rsidP="00943026">
      <w:pPr>
        <w:ind w:left="709" w:firstLine="1418"/>
        <w:jc w:val="both"/>
        <w:rPr>
          <w:rFonts w:ascii="Times New Roman" w:hAnsi="Times New Roman" w:cs="Times New Roman"/>
          <w:sz w:val="24"/>
          <w:szCs w:val="24"/>
        </w:rPr>
      </w:pPr>
      <w:r w:rsidRPr="000666CB">
        <w:rPr>
          <w:rFonts w:ascii="Times New Roman" w:hAnsi="Times New Roman" w:cs="Times New Roman"/>
          <w:sz w:val="24"/>
          <w:szCs w:val="24"/>
        </w:rPr>
        <w:t>“Art. 38. As Representações Partidárias, mesmo aquelas com apenas um membro, e os blocos parlamentares terão Líderes, que deverão ser indicados na forma do disp</w:t>
      </w:r>
      <w:r w:rsidR="00960545">
        <w:rPr>
          <w:rFonts w:ascii="Times New Roman" w:hAnsi="Times New Roman" w:cs="Times New Roman"/>
          <w:sz w:val="24"/>
          <w:szCs w:val="24"/>
        </w:rPr>
        <w:t xml:space="preserve">osto no Regimento Interno.” </w:t>
      </w:r>
    </w:p>
    <w:p w:rsidR="00080AEF" w:rsidRPr="001631F5" w:rsidRDefault="00080AEF" w:rsidP="00080AEF">
      <w:pPr>
        <w:ind w:left="709" w:firstLine="1418"/>
        <w:jc w:val="both"/>
        <w:rPr>
          <w:rFonts w:ascii="Times New Roman" w:eastAsia="Times New Roman" w:hAnsi="Times New Roman" w:cs="Times New Roman"/>
          <w:bCs/>
          <w:sz w:val="24"/>
          <w:szCs w:val="24"/>
          <w:lang w:eastAsia="pt-BR"/>
        </w:rPr>
      </w:pPr>
      <w:r w:rsidRPr="001631F5">
        <w:rPr>
          <w:rFonts w:ascii="Times New Roman" w:hAnsi="Times New Roman" w:cs="Times New Roman"/>
          <w:sz w:val="24"/>
          <w:szCs w:val="24"/>
        </w:rPr>
        <w:t xml:space="preserve">“Art. 41. </w:t>
      </w:r>
      <w:r w:rsidRPr="001631F5">
        <w:rPr>
          <w:rFonts w:ascii="Times New Roman" w:eastAsia="Times New Roman" w:hAnsi="Times New Roman" w:cs="Times New Roman"/>
          <w:bCs/>
          <w:sz w:val="24"/>
          <w:szCs w:val="24"/>
          <w:lang w:eastAsia="pt-BR"/>
        </w:rPr>
        <w:t>..........................</w:t>
      </w:r>
    </w:p>
    <w:p w:rsidR="00080AEF" w:rsidRPr="001631F5" w:rsidRDefault="00080AEF" w:rsidP="00080AEF">
      <w:pPr>
        <w:autoSpaceDE w:val="0"/>
        <w:autoSpaceDN w:val="0"/>
        <w:adjustRightInd w:val="0"/>
        <w:ind w:left="851" w:firstLine="1276"/>
        <w:jc w:val="both"/>
        <w:rPr>
          <w:rFonts w:ascii="Times New Roman" w:hAnsi="Times New Roman" w:cs="Times New Roman"/>
          <w:sz w:val="24"/>
          <w:szCs w:val="24"/>
        </w:rPr>
      </w:pPr>
      <w:r w:rsidRPr="001631F5">
        <w:rPr>
          <w:rFonts w:ascii="Times New Roman" w:hAnsi="Times New Roman" w:cs="Times New Roman"/>
          <w:sz w:val="24"/>
          <w:szCs w:val="24"/>
        </w:rPr>
        <w:t>........................................</w:t>
      </w:r>
    </w:p>
    <w:p w:rsidR="00080AEF" w:rsidRDefault="00080AEF" w:rsidP="00080AEF">
      <w:pPr>
        <w:ind w:left="709" w:firstLine="1418"/>
        <w:jc w:val="both"/>
        <w:rPr>
          <w:rFonts w:ascii="Times New Roman" w:hAnsi="Times New Roman" w:cs="Times New Roman"/>
          <w:sz w:val="24"/>
          <w:szCs w:val="24"/>
        </w:rPr>
      </w:pPr>
      <w:r w:rsidRPr="000666CB">
        <w:rPr>
          <w:rFonts w:ascii="Times New Roman" w:hAnsi="Times New Roman" w:cs="Times New Roman"/>
          <w:sz w:val="24"/>
          <w:szCs w:val="24"/>
        </w:rPr>
        <w:t>III – propor projetos de leis que criem, transformem e extingam cargos, empregos ou funções da Câmara Municipal, bem como fixem as correspondentes remunerações iniciais;</w:t>
      </w:r>
      <w:r w:rsidR="00A572E3" w:rsidRPr="000666CB">
        <w:rPr>
          <w:rFonts w:ascii="Times New Roman" w:hAnsi="Times New Roman" w:cs="Times New Roman"/>
          <w:sz w:val="24"/>
          <w:szCs w:val="24"/>
        </w:rPr>
        <w:t>”</w:t>
      </w:r>
      <w:r w:rsidR="00A572E3" w:rsidRPr="001631F5">
        <w:rPr>
          <w:rFonts w:ascii="Times New Roman" w:hAnsi="Times New Roman" w:cs="Times New Roman"/>
          <w:sz w:val="24"/>
          <w:szCs w:val="24"/>
        </w:rPr>
        <w:t xml:space="preserve"> </w:t>
      </w:r>
    </w:p>
    <w:p w:rsidR="003E08F9" w:rsidRPr="001631F5" w:rsidRDefault="003E08F9" w:rsidP="003E08F9">
      <w:pPr>
        <w:ind w:left="709" w:firstLine="1418"/>
        <w:jc w:val="both"/>
        <w:rPr>
          <w:rFonts w:ascii="Times New Roman" w:eastAsia="Times New Roman" w:hAnsi="Times New Roman" w:cs="Times New Roman"/>
          <w:bCs/>
          <w:sz w:val="24"/>
          <w:szCs w:val="24"/>
          <w:lang w:eastAsia="pt-BR"/>
        </w:rPr>
      </w:pPr>
      <w:r w:rsidRPr="001631F5">
        <w:rPr>
          <w:rFonts w:ascii="Times New Roman" w:hAnsi="Times New Roman" w:cs="Times New Roman"/>
          <w:sz w:val="24"/>
          <w:szCs w:val="24"/>
        </w:rPr>
        <w:t>“Art. 4</w:t>
      </w:r>
      <w:r>
        <w:rPr>
          <w:rFonts w:ascii="Times New Roman" w:hAnsi="Times New Roman" w:cs="Times New Roman"/>
          <w:sz w:val="24"/>
          <w:szCs w:val="24"/>
        </w:rPr>
        <w:t>2</w:t>
      </w:r>
      <w:r w:rsidRPr="001631F5">
        <w:rPr>
          <w:rFonts w:ascii="Times New Roman" w:hAnsi="Times New Roman" w:cs="Times New Roman"/>
          <w:sz w:val="24"/>
          <w:szCs w:val="24"/>
        </w:rPr>
        <w:t xml:space="preserve">. </w:t>
      </w:r>
      <w:r w:rsidRPr="001631F5">
        <w:rPr>
          <w:rFonts w:ascii="Times New Roman" w:eastAsia="Times New Roman" w:hAnsi="Times New Roman" w:cs="Times New Roman"/>
          <w:bCs/>
          <w:sz w:val="24"/>
          <w:szCs w:val="24"/>
          <w:lang w:eastAsia="pt-BR"/>
        </w:rPr>
        <w:t>..........................</w:t>
      </w:r>
    </w:p>
    <w:p w:rsidR="003E08F9" w:rsidRPr="001631F5" w:rsidRDefault="003E08F9" w:rsidP="003E08F9">
      <w:pPr>
        <w:autoSpaceDE w:val="0"/>
        <w:autoSpaceDN w:val="0"/>
        <w:adjustRightInd w:val="0"/>
        <w:ind w:left="851" w:firstLine="1276"/>
        <w:jc w:val="both"/>
        <w:rPr>
          <w:rFonts w:ascii="Times New Roman" w:hAnsi="Times New Roman" w:cs="Times New Roman"/>
          <w:sz w:val="24"/>
          <w:szCs w:val="24"/>
        </w:rPr>
      </w:pPr>
      <w:r w:rsidRPr="001631F5">
        <w:rPr>
          <w:rFonts w:ascii="Times New Roman" w:hAnsi="Times New Roman" w:cs="Times New Roman"/>
          <w:sz w:val="24"/>
          <w:szCs w:val="24"/>
        </w:rPr>
        <w:t>........................................</w:t>
      </w:r>
    </w:p>
    <w:p w:rsidR="003E08F9" w:rsidRDefault="003E08F9" w:rsidP="003E08F9">
      <w:pPr>
        <w:ind w:left="851" w:firstLine="1276"/>
        <w:jc w:val="both"/>
        <w:rPr>
          <w:rFonts w:ascii="Times New Roman" w:hAnsi="Times New Roman" w:cs="Times New Roman"/>
          <w:sz w:val="24"/>
          <w:szCs w:val="24"/>
        </w:rPr>
      </w:pPr>
      <w:r w:rsidRPr="003E08F9">
        <w:rPr>
          <w:rFonts w:ascii="Times New Roman" w:hAnsi="Times New Roman" w:cs="Times New Roman"/>
          <w:sz w:val="24"/>
          <w:szCs w:val="24"/>
        </w:rPr>
        <w:t xml:space="preserve">XVI – nomear, promover, comissionar, conceder gratificações, licenças, por em disponibilidade, exonerar, aposentar, punir funcionários ou servidores, instaurar sindicâncias e processos administrativos, nos termos da lei; </w:t>
      </w:r>
    </w:p>
    <w:p w:rsidR="00901A81" w:rsidRDefault="00901A81" w:rsidP="003E08F9">
      <w:pPr>
        <w:ind w:left="851" w:firstLine="1276"/>
        <w:jc w:val="both"/>
        <w:rPr>
          <w:rFonts w:ascii="Times New Roman" w:hAnsi="Times New Roman" w:cs="Times New Roman"/>
          <w:sz w:val="24"/>
          <w:szCs w:val="24"/>
        </w:rPr>
      </w:pPr>
    </w:p>
    <w:p w:rsidR="00901A81" w:rsidRPr="001631F5" w:rsidRDefault="00901A81" w:rsidP="00901A81">
      <w:pPr>
        <w:ind w:left="709" w:firstLine="1418"/>
        <w:jc w:val="both"/>
        <w:rPr>
          <w:rFonts w:ascii="Times New Roman" w:eastAsia="Times New Roman" w:hAnsi="Times New Roman" w:cs="Times New Roman"/>
          <w:bCs/>
          <w:sz w:val="24"/>
          <w:szCs w:val="24"/>
          <w:lang w:eastAsia="pt-BR"/>
        </w:rPr>
      </w:pPr>
      <w:r w:rsidRPr="001631F5">
        <w:rPr>
          <w:rFonts w:ascii="Times New Roman" w:hAnsi="Times New Roman" w:cs="Times New Roman"/>
          <w:sz w:val="24"/>
          <w:szCs w:val="24"/>
        </w:rPr>
        <w:t>“Art. 4</w:t>
      </w:r>
      <w:r>
        <w:rPr>
          <w:rFonts w:ascii="Times New Roman" w:hAnsi="Times New Roman" w:cs="Times New Roman"/>
          <w:sz w:val="24"/>
          <w:szCs w:val="24"/>
        </w:rPr>
        <w:t>3</w:t>
      </w:r>
      <w:r w:rsidRPr="001631F5">
        <w:rPr>
          <w:rFonts w:ascii="Times New Roman" w:hAnsi="Times New Roman" w:cs="Times New Roman"/>
          <w:sz w:val="24"/>
          <w:szCs w:val="24"/>
        </w:rPr>
        <w:t xml:space="preserve">. </w:t>
      </w:r>
      <w:r w:rsidRPr="001631F5">
        <w:rPr>
          <w:rFonts w:ascii="Times New Roman" w:eastAsia="Times New Roman" w:hAnsi="Times New Roman" w:cs="Times New Roman"/>
          <w:bCs/>
          <w:sz w:val="24"/>
          <w:szCs w:val="24"/>
          <w:lang w:eastAsia="pt-BR"/>
        </w:rPr>
        <w:t>..........................</w:t>
      </w:r>
    </w:p>
    <w:p w:rsidR="00901A81" w:rsidRPr="001631F5" w:rsidRDefault="00901A81" w:rsidP="00901A81">
      <w:pPr>
        <w:autoSpaceDE w:val="0"/>
        <w:autoSpaceDN w:val="0"/>
        <w:adjustRightInd w:val="0"/>
        <w:ind w:left="851" w:firstLine="1276"/>
        <w:jc w:val="both"/>
        <w:rPr>
          <w:rFonts w:ascii="Times New Roman" w:hAnsi="Times New Roman" w:cs="Times New Roman"/>
          <w:sz w:val="24"/>
          <w:szCs w:val="24"/>
        </w:rPr>
      </w:pPr>
      <w:r>
        <w:rPr>
          <w:rFonts w:ascii="Times New Roman" w:hAnsi="Times New Roman" w:cs="Times New Roman"/>
          <w:sz w:val="24"/>
          <w:szCs w:val="24"/>
        </w:rPr>
        <w:t xml:space="preserve">Parágrafo único: O Poder Legislativo </w:t>
      </w:r>
      <w:r w:rsidR="005E55A5">
        <w:rPr>
          <w:rFonts w:ascii="Times New Roman" w:hAnsi="Times New Roman" w:cs="Times New Roman"/>
          <w:sz w:val="24"/>
          <w:szCs w:val="24"/>
        </w:rPr>
        <w:t>disciplinará em seu Regimento Interno as demais matérias de sua competência; (NR)</w:t>
      </w:r>
    </w:p>
    <w:p w:rsidR="00E86544" w:rsidRDefault="00E86544" w:rsidP="00690813">
      <w:pPr>
        <w:ind w:left="709" w:firstLine="1418"/>
        <w:jc w:val="both"/>
        <w:rPr>
          <w:rFonts w:ascii="Times New Roman" w:hAnsi="Times New Roman" w:cs="Times New Roman"/>
          <w:sz w:val="24"/>
          <w:szCs w:val="24"/>
        </w:rPr>
      </w:pPr>
    </w:p>
    <w:p w:rsidR="00690813" w:rsidRPr="001631F5" w:rsidRDefault="00690813" w:rsidP="00690813">
      <w:pPr>
        <w:ind w:left="709" w:firstLine="1418"/>
        <w:jc w:val="both"/>
        <w:rPr>
          <w:rFonts w:ascii="Times New Roman" w:hAnsi="Times New Roman" w:cs="Times New Roman"/>
          <w:sz w:val="24"/>
          <w:szCs w:val="24"/>
        </w:rPr>
      </w:pPr>
      <w:r w:rsidRPr="000666CB">
        <w:rPr>
          <w:rFonts w:ascii="Times New Roman" w:hAnsi="Times New Roman" w:cs="Times New Roman"/>
          <w:sz w:val="24"/>
          <w:szCs w:val="24"/>
        </w:rPr>
        <w:t>“Art. 46 – A. As leis ordinárias exigem, para sua aprovação, o voto favorável da maioria simples dos membros da Câmara Municipal.”</w:t>
      </w:r>
      <w:r w:rsidR="00A572E3" w:rsidRPr="001631F5">
        <w:rPr>
          <w:rFonts w:ascii="Times New Roman" w:hAnsi="Times New Roman" w:cs="Times New Roman"/>
          <w:sz w:val="24"/>
          <w:szCs w:val="24"/>
        </w:rPr>
        <w:t xml:space="preserve"> (NR)</w:t>
      </w:r>
    </w:p>
    <w:p w:rsidR="003432ED" w:rsidRPr="001631F5" w:rsidRDefault="003432ED" w:rsidP="003432ED">
      <w:pPr>
        <w:ind w:left="709" w:firstLine="1418"/>
        <w:jc w:val="both"/>
        <w:rPr>
          <w:rFonts w:ascii="Times New Roman" w:eastAsia="Times New Roman" w:hAnsi="Times New Roman" w:cs="Times New Roman"/>
          <w:bCs/>
          <w:sz w:val="24"/>
          <w:szCs w:val="24"/>
          <w:lang w:eastAsia="pt-BR"/>
        </w:rPr>
      </w:pPr>
      <w:r w:rsidRPr="001631F5">
        <w:rPr>
          <w:rFonts w:ascii="Times New Roman" w:hAnsi="Times New Roman" w:cs="Times New Roman"/>
          <w:sz w:val="24"/>
          <w:szCs w:val="24"/>
        </w:rPr>
        <w:t xml:space="preserve">“Art. 47. </w:t>
      </w:r>
      <w:r w:rsidRPr="001631F5">
        <w:rPr>
          <w:rFonts w:ascii="Times New Roman" w:eastAsia="Times New Roman" w:hAnsi="Times New Roman" w:cs="Times New Roman"/>
          <w:bCs/>
          <w:sz w:val="24"/>
          <w:szCs w:val="24"/>
          <w:lang w:eastAsia="pt-BR"/>
        </w:rPr>
        <w:t>..........................</w:t>
      </w:r>
    </w:p>
    <w:p w:rsidR="003432ED" w:rsidRPr="001631F5" w:rsidRDefault="003432ED" w:rsidP="003432ED">
      <w:pPr>
        <w:autoSpaceDE w:val="0"/>
        <w:autoSpaceDN w:val="0"/>
        <w:adjustRightInd w:val="0"/>
        <w:ind w:left="851" w:firstLine="1276"/>
        <w:jc w:val="both"/>
        <w:rPr>
          <w:rFonts w:ascii="Times New Roman" w:hAnsi="Times New Roman" w:cs="Times New Roman"/>
          <w:sz w:val="24"/>
          <w:szCs w:val="24"/>
        </w:rPr>
      </w:pPr>
      <w:r w:rsidRPr="001631F5">
        <w:rPr>
          <w:rFonts w:ascii="Times New Roman" w:hAnsi="Times New Roman" w:cs="Times New Roman"/>
          <w:sz w:val="24"/>
          <w:szCs w:val="24"/>
        </w:rPr>
        <w:t>........................................</w:t>
      </w:r>
    </w:p>
    <w:p w:rsidR="003432ED" w:rsidRPr="001631F5" w:rsidRDefault="003432ED" w:rsidP="003432ED">
      <w:pPr>
        <w:ind w:left="709" w:firstLine="567"/>
        <w:jc w:val="both"/>
        <w:rPr>
          <w:rFonts w:ascii="Times New Roman" w:hAnsi="Times New Roman" w:cs="Times New Roman"/>
          <w:sz w:val="24"/>
          <w:szCs w:val="24"/>
        </w:rPr>
      </w:pPr>
      <w:r w:rsidRPr="001631F5">
        <w:rPr>
          <w:rFonts w:ascii="Times New Roman" w:hAnsi="Times New Roman" w:cs="Times New Roman"/>
          <w:sz w:val="24"/>
          <w:szCs w:val="24"/>
        </w:rPr>
        <w:t xml:space="preserve">             </w:t>
      </w:r>
      <w:r w:rsidRPr="000666CB">
        <w:rPr>
          <w:rFonts w:ascii="Times New Roman" w:hAnsi="Times New Roman" w:cs="Times New Roman"/>
          <w:sz w:val="24"/>
          <w:szCs w:val="24"/>
        </w:rPr>
        <w:t>Parágrafo único. Nenhum projeto de lei que implique a criação ou o aumento de despesa pública será aprovado sem que dele conste a indicação dos recursos disponíveis, próprios para atender aos novos encargos.</w:t>
      </w:r>
      <w:r w:rsidR="00A572E3" w:rsidRPr="000666CB">
        <w:rPr>
          <w:rFonts w:ascii="Times New Roman" w:hAnsi="Times New Roman" w:cs="Times New Roman"/>
          <w:sz w:val="24"/>
          <w:szCs w:val="24"/>
        </w:rPr>
        <w:t>”</w:t>
      </w:r>
      <w:r w:rsidR="00A572E3" w:rsidRPr="001631F5">
        <w:rPr>
          <w:rFonts w:ascii="Times New Roman" w:hAnsi="Times New Roman" w:cs="Times New Roman"/>
          <w:sz w:val="24"/>
          <w:szCs w:val="24"/>
        </w:rPr>
        <w:t xml:space="preserve"> </w:t>
      </w:r>
    </w:p>
    <w:p w:rsidR="004E284E" w:rsidRPr="001631F5" w:rsidRDefault="004E284E" w:rsidP="003432ED">
      <w:pPr>
        <w:ind w:left="709" w:firstLine="567"/>
        <w:jc w:val="both"/>
        <w:rPr>
          <w:rFonts w:ascii="Times New Roman" w:hAnsi="Times New Roman" w:cs="Times New Roman"/>
          <w:sz w:val="24"/>
          <w:szCs w:val="24"/>
        </w:rPr>
      </w:pPr>
    </w:p>
    <w:p w:rsidR="004E284E" w:rsidRPr="001631F5" w:rsidRDefault="004E284E" w:rsidP="004E284E">
      <w:pPr>
        <w:ind w:left="709" w:firstLine="1418"/>
        <w:jc w:val="both"/>
        <w:rPr>
          <w:rFonts w:ascii="Times New Roman" w:eastAsia="Times New Roman" w:hAnsi="Times New Roman" w:cs="Times New Roman"/>
          <w:bCs/>
          <w:sz w:val="24"/>
          <w:szCs w:val="24"/>
          <w:lang w:eastAsia="pt-BR"/>
        </w:rPr>
      </w:pPr>
      <w:r w:rsidRPr="001631F5">
        <w:rPr>
          <w:rFonts w:ascii="Times New Roman" w:hAnsi="Times New Roman" w:cs="Times New Roman"/>
          <w:iCs/>
          <w:sz w:val="24"/>
          <w:szCs w:val="24"/>
        </w:rPr>
        <w:lastRenderedPageBreak/>
        <w:t xml:space="preserve">“Art. 134. </w:t>
      </w:r>
      <w:r w:rsidRPr="001631F5">
        <w:rPr>
          <w:rFonts w:ascii="Times New Roman" w:eastAsia="Times New Roman" w:hAnsi="Times New Roman" w:cs="Times New Roman"/>
          <w:bCs/>
          <w:sz w:val="24"/>
          <w:szCs w:val="24"/>
          <w:lang w:eastAsia="pt-BR"/>
        </w:rPr>
        <w:t>..........................</w:t>
      </w:r>
    </w:p>
    <w:p w:rsidR="004E284E" w:rsidRPr="000666CB" w:rsidRDefault="004E284E" w:rsidP="004E284E">
      <w:pPr>
        <w:autoSpaceDE w:val="0"/>
        <w:autoSpaceDN w:val="0"/>
        <w:adjustRightInd w:val="0"/>
        <w:ind w:left="851" w:firstLine="1276"/>
        <w:jc w:val="both"/>
        <w:rPr>
          <w:rFonts w:ascii="Times New Roman" w:hAnsi="Times New Roman" w:cs="Times New Roman"/>
          <w:sz w:val="24"/>
          <w:szCs w:val="24"/>
        </w:rPr>
      </w:pPr>
      <w:r w:rsidRPr="000666CB">
        <w:rPr>
          <w:rFonts w:ascii="Times New Roman" w:hAnsi="Times New Roman" w:cs="Times New Roman"/>
          <w:sz w:val="24"/>
          <w:szCs w:val="24"/>
        </w:rPr>
        <w:t>........................................</w:t>
      </w:r>
    </w:p>
    <w:p w:rsidR="004E284E" w:rsidRPr="001631F5" w:rsidRDefault="004E284E" w:rsidP="004E284E">
      <w:pPr>
        <w:ind w:left="709" w:firstLine="1418"/>
        <w:jc w:val="both"/>
        <w:rPr>
          <w:rFonts w:ascii="Times New Roman" w:hAnsi="Times New Roman" w:cs="Times New Roman"/>
          <w:iCs/>
          <w:sz w:val="24"/>
          <w:szCs w:val="24"/>
        </w:rPr>
      </w:pPr>
      <w:r w:rsidRPr="000666CB">
        <w:rPr>
          <w:rFonts w:ascii="Times New Roman" w:hAnsi="Times New Roman" w:cs="Times New Roman"/>
          <w:iCs/>
          <w:sz w:val="24"/>
          <w:szCs w:val="24"/>
        </w:rPr>
        <w:t>I - o plano plurianual, para vigência até final do primeiro exercício financeiro do mandato do prefeito subsequente, será encaminhado até 1º de junho do primeiro exercício financeiro e devolvido para sanção até o dia 31 (trinta e um) de agosto.</w:t>
      </w:r>
    </w:p>
    <w:p w:rsidR="004E284E" w:rsidRPr="001631F5" w:rsidRDefault="004E284E" w:rsidP="004E284E">
      <w:pPr>
        <w:ind w:left="709" w:firstLine="1418"/>
        <w:jc w:val="both"/>
        <w:rPr>
          <w:rFonts w:ascii="Times New Roman" w:hAnsi="Times New Roman" w:cs="Times New Roman"/>
          <w:sz w:val="24"/>
          <w:szCs w:val="24"/>
        </w:rPr>
      </w:pPr>
      <w:r w:rsidRPr="001631F5">
        <w:rPr>
          <w:rFonts w:ascii="Times New Roman" w:hAnsi="Times New Roman" w:cs="Times New Roman"/>
          <w:sz w:val="24"/>
          <w:szCs w:val="24"/>
        </w:rPr>
        <w:t xml:space="preserve"> </w:t>
      </w:r>
      <w:r w:rsidRPr="000666CB">
        <w:rPr>
          <w:rFonts w:ascii="Times New Roman" w:hAnsi="Times New Roman" w:cs="Times New Roman"/>
          <w:sz w:val="24"/>
          <w:szCs w:val="24"/>
        </w:rPr>
        <w:t>II - a lei de diretrizes orçamentárias será encaminhado ao Poder Legislativo até 15 de abril de cada exercício financeiro e devolvido para sanção até o dia 31 de julho de cada exercício.</w:t>
      </w:r>
    </w:p>
    <w:p w:rsidR="004E284E" w:rsidRPr="001631F5" w:rsidRDefault="004E284E" w:rsidP="004E284E">
      <w:pPr>
        <w:pStyle w:val="Recuodecorpodetexto"/>
        <w:ind w:left="709" w:firstLine="1418"/>
        <w:jc w:val="both"/>
        <w:rPr>
          <w:iCs/>
        </w:rPr>
      </w:pPr>
      <w:r w:rsidRPr="000666CB">
        <w:rPr>
          <w:iCs/>
        </w:rPr>
        <w:t>III - a lei orçamentária será encaminhado ao Poder Legislativo até o dia 20 de setembro de cada exercício financeiro e devolvido para sanção até o encerramento da sessão legislativa.</w:t>
      </w:r>
      <w:r w:rsidR="002241A5" w:rsidRPr="000666CB">
        <w:rPr>
          <w:iCs/>
        </w:rPr>
        <w:t>”</w:t>
      </w:r>
    </w:p>
    <w:p w:rsidR="002241A5" w:rsidRPr="001631F5" w:rsidRDefault="002241A5" w:rsidP="004E284E">
      <w:pPr>
        <w:pStyle w:val="Recuodecorpodetexto"/>
        <w:ind w:left="709" w:firstLine="1418"/>
        <w:jc w:val="both"/>
        <w:rPr>
          <w:iCs/>
        </w:rPr>
      </w:pPr>
    </w:p>
    <w:p w:rsidR="002241A5" w:rsidRPr="001631F5" w:rsidRDefault="002241A5" w:rsidP="002241A5">
      <w:pPr>
        <w:ind w:left="709" w:firstLine="1418"/>
        <w:jc w:val="both"/>
        <w:rPr>
          <w:rFonts w:ascii="Times New Roman" w:hAnsi="Times New Roman" w:cs="Times New Roman"/>
          <w:sz w:val="24"/>
          <w:szCs w:val="24"/>
        </w:rPr>
      </w:pPr>
      <w:r w:rsidRPr="000666CB">
        <w:rPr>
          <w:rFonts w:ascii="Times New Roman" w:hAnsi="Times New Roman" w:cs="Times New Roman"/>
          <w:iCs/>
          <w:sz w:val="24"/>
          <w:szCs w:val="24"/>
        </w:rPr>
        <w:t>“</w:t>
      </w:r>
      <w:r w:rsidRPr="000666CB">
        <w:rPr>
          <w:rFonts w:ascii="Times New Roman" w:hAnsi="Times New Roman" w:cs="Times New Roman"/>
          <w:sz w:val="24"/>
          <w:szCs w:val="24"/>
        </w:rPr>
        <w:t xml:space="preserve">Art. 136. O Prefeito enviará à Câmara, no prazo consignado </w:t>
      </w:r>
      <w:r w:rsidR="000666CB" w:rsidRPr="000666CB">
        <w:rPr>
          <w:rFonts w:ascii="Times New Roman" w:hAnsi="Times New Roman" w:cs="Times New Roman"/>
          <w:sz w:val="24"/>
          <w:szCs w:val="24"/>
        </w:rPr>
        <w:t>nesta Lei Orgânica</w:t>
      </w:r>
      <w:r w:rsidRPr="000666CB">
        <w:rPr>
          <w:rFonts w:ascii="Times New Roman" w:hAnsi="Times New Roman" w:cs="Times New Roman"/>
          <w:sz w:val="24"/>
          <w:szCs w:val="24"/>
        </w:rPr>
        <w:t>, a proposta de orçamento anual do município para o exercício seguinte.</w:t>
      </w:r>
      <w:r w:rsidR="00F32BA7" w:rsidRPr="000666CB">
        <w:rPr>
          <w:rFonts w:ascii="Times New Roman" w:hAnsi="Times New Roman" w:cs="Times New Roman"/>
          <w:sz w:val="24"/>
          <w:szCs w:val="24"/>
        </w:rPr>
        <w:t>”</w:t>
      </w:r>
      <w:r w:rsidR="00F32BA7" w:rsidRPr="001631F5">
        <w:rPr>
          <w:rFonts w:ascii="Times New Roman" w:hAnsi="Times New Roman" w:cs="Times New Roman"/>
          <w:sz w:val="24"/>
          <w:szCs w:val="24"/>
        </w:rPr>
        <w:t xml:space="preserve"> </w:t>
      </w:r>
    </w:p>
    <w:p w:rsidR="002241A5" w:rsidRPr="001631F5" w:rsidRDefault="002241A5" w:rsidP="004E284E">
      <w:pPr>
        <w:pStyle w:val="Recuodecorpodetexto"/>
        <w:ind w:left="709" w:firstLine="1418"/>
        <w:jc w:val="both"/>
        <w:rPr>
          <w:iCs/>
        </w:rPr>
      </w:pPr>
    </w:p>
    <w:p w:rsidR="00CE5B05" w:rsidRPr="001631F5" w:rsidRDefault="00CE5B05" w:rsidP="00CE5B05">
      <w:pPr>
        <w:ind w:left="709" w:firstLine="1418"/>
        <w:jc w:val="both"/>
        <w:rPr>
          <w:rFonts w:ascii="Times New Roman" w:eastAsia="Times New Roman" w:hAnsi="Times New Roman" w:cs="Times New Roman"/>
          <w:bCs/>
          <w:sz w:val="24"/>
          <w:szCs w:val="24"/>
          <w:lang w:eastAsia="pt-BR"/>
        </w:rPr>
      </w:pPr>
      <w:r w:rsidRPr="001631F5">
        <w:rPr>
          <w:rFonts w:ascii="Times New Roman" w:hAnsi="Times New Roman" w:cs="Times New Roman"/>
          <w:sz w:val="24"/>
          <w:szCs w:val="24"/>
        </w:rPr>
        <w:t xml:space="preserve">“Art. 140. </w:t>
      </w:r>
      <w:r w:rsidRPr="001631F5">
        <w:rPr>
          <w:rFonts w:ascii="Times New Roman" w:eastAsia="Times New Roman" w:hAnsi="Times New Roman" w:cs="Times New Roman"/>
          <w:bCs/>
          <w:sz w:val="24"/>
          <w:szCs w:val="24"/>
          <w:lang w:eastAsia="pt-BR"/>
        </w:rPr>
        <w:t>..........................</w:t>
      </w:r>
    </w:p>
    <w:p w:rsidR="00CE5B05" w:rsidRPr="000666CB" w:rsidRDefault="00CE5B05" w:rsidP="00CE5B05">
      <w:pPr>
        <w:ind w:left="709" w:firstLine="1418"/>
        <w:jc w:val="both"/>
        <w:rPr>
          <w:rFonts w:ascii="Times New Roman" w:hAnsi="Times New Roman" w:cs="Times New Roman"/>
          <w:sz w:val="24"/>
          <w:szCs w:val="24"/>
        </w:rPr>
      </w:pPr>
      <w:r w:rsidRPr="000666CB">
        <w:rPr>
          <w:rFonts w:ascii="Times New Roman" w:hAnsi="Times New Roman" w:cs="Times New Roman"/>
          <w:sz w:val="24"/>
          <w:szCs w:val="24"/>
        </w:rPr>
        <w:t xml:space="preserve">§1º A elaboração do orçamento de que trata o art. 140, </w:t>
      </w:r>
      <w:r w:rsidRPr="000666CB">
        <w:rPr>
          <w:rFonts w:ascii="Times New Roman" w:hAnsi="Times New Roman" w:cs="Times New Roman"/>
          <w:i/>
          <w:sz w:val="24"/>
          <w:szCs w:val="24"/>
        </w:rPr>
        <w:t>caput</w:t>
      </w:r>
      <w:r w:rsidRPr="000666CB">
        <w:rPr>
          <w:rFonts w:ascii="Times New Roman" w:hAnsi="Times New Roman" w:cs="Times New Roman"/>
          <w:sz w:val="24"/>
          <w:szCs w:val="24"/>
        </w:rPr>
        <w:t>, contará com a participação do Poder Legislativo que indicará, por meio de orçamento impositivo, emendas aos projetos de lei referentes às peças orçamentárias, aprovadas, após audiência pública com apresentação d</w:t>
      </w:r>
      <w:r w:rsidR="00782DF5">
        <w:rPr>
          <w:rFonts w:ascii="Times New Roman" w:hAnsi="Times New Roman" w:cs="Times New Roman"/>
          <w:sz w:val="24"/>
          <w:szCs w:val="24"/>
        </w:rPr>
        <w:t>a</w:t>
      </w:r>
      <w:r w:rsidRPr="000666CB">
        <w:rPr>
          <w:rFonts w:ascii="Times New Roman" w:hAnsi="Times New Roman" w:cs="Times New Roman"/>
          <w:sz w:val="24"/>
          <w:szCs w:val="24"/>
        </w:rPr>
        <w:t>s propostas deferidas pela Comissão Permanente de Finanças e Orçamento Público, no limite de 1,2% (Um inteiro e dois décimos por cento) da receita corrente líquida prevista no projeto encaminhado pelo Poder Executivo, sendo que a metade deste percentual será destinada a ações e serviços públicos de saúde.</w:t>
      </w:r>
      <w:r w:rsidR="00F32BA7" w:rsidRPr="000666CB">
        <w:rPr>
          <w:rFonts w:ascii="Times New Roman" w:hAnsi="Times New Roman" w:cs="Times New Roman"/>
          <w:sz w:val="24"/>
          <w:szCs w:val="24"/>
        </w:rPr>
        <w:t xml:space="preserve"> (NR)</w:t>
      </w:r>
    </w:p>
    <w:p w:rsidR="00CE5B05" w:rsidRPr="000666CB" w:rsidRDefault="00CE5B05" w:rsidP="00CE5B05">
      <w:pPr>
        <w:ind w:left="709" w:firstLine="1418"/>
        <w:jc w:val="both"/>
        <w:rPr>
          <w:rFonts w:ascii="Times New Roman" w:hAnsi="Times New Roman" w:cs="Times New Roman"/>
          <w:sz w:val="24"/>
          <w:szCs w:val="24"/>
        </w:rPr>
      </w:pPr>
      <w:r w:rsidRPr="000666CB">
        <w:rPr>
          <w:rFonts w:ascii="Times New Roman" w:hAnsi="Times New Roman" w:cs="Times New Roman"/>
          <w:sz w:val="24"/>
          <w:szCs w:val="24"/>
        </w:rPr>
        <w:t>§2º As emendas parlamentares serão encaminhadas pelo Poder Legislativo ao Poder Executivo após análise detida pela Comissão de Finanças e Orçamentos dos projetos apresentados pelos vereadores por meio de planilhas individuais, ou da apresentação de um único projeto e de uma planilha única (projeto de viabilidade), juntamente com a devolução da Lei de diretrizes Orçamentárias para a devida inclusão no Orçamento.</w:t>
      </w:r>
      <w:r w:rsidR="00F32BA7" w:rsidRPr="000666CB">
        <w:rPr>
          <w:rFonts w:ascii="Times New Roman" w:hAnsi="Times New Roman" w:cs="Times New Roman"/>
          <w:sz w:val="24"/>
          <w:szCs w:val="24"/>
        </w:rPr>
        <w:t xml:space="preserve"> (NR)</w:t>
      </w:r>
    </w:p>
    <w:p w:rsidR="00CE5B05" w:rsidRPr="000666CB" w:rsidRDefault="00CE5B05" w:rsidP="00CE5B05">
      <w:pPr>
        <w:ind w:left="709" w:firstLine="1418"/>
        <w:jc w:val="both"/>
        <w:rPr>
          <w:rFonts w:ascii="Times New Roman" w:hAnsi="Times New Roman" w:cs="Times New Roman"/>
          <w:sz w:val="24"/>
          <w:szCs w:val="24"/>
        </w:rPr>
      </w:pPr>
      <w:r w:rsidRPr="000666CB">
        <w:rPr>
          <w:rFonts w:ascii="Times New Roman" w:hAnsi="Times New Roman" w:cs="Times New Roman"/>
          <w:sz w:val="24"/>
          <w:szCs w:val="24"/>
        </w:rPr>
        <w:t>§3º A execução do montante destinado a ações e serviços públicos de saúde, previsto no art. 1</w:t>
      </w:r>
      <w:r w:rsidR="00782DF5">
        <w:rPr>
          <w:rFonts w:ascii="Times New Roman" w:hAnsi="Times New Roman" w:cs="Times New Roman"/>
          <w:sz w:val="24"/>
          <w:szCs w:val="24"/>
        </w:rPr>
        <w:t>4</w:t>
      </w:r>
      <w:r w:rsidRPr="000666CB">
        <w:rPr>
          <w:rFonts w:ascii="Times New Roman" w:hAnsi="Times New Roman" w:cs="Times New Roman"/>
          <w:sz w:val="24"/>
          <w:szCs w:val="24"/>
        </w:rPr>
        <w:t xml:space="preserve">0, §1º, inclusive custeio, será computada para fins do </w:t>
      </w:r>
      <w:r w:rsidRPr="000666CB">
        <w:rPr>
          <w:rFonts w:ascii="Times New Roman" w:hAnsi="Times New Roman" w:cs="Times New Roman"/>
          <w:sz w:val="24"/>
          <w:szCs w:val="24"/>
        </w:rPr>
        <w:lastRenderedPageBreak/>
        <w:t>cumprimento do inciso III, do §2º, do artigo 198, da Constituição Federal, vedada a destinação para pagamento de pessoal ou encargos sociais.</w:t>
      </w:r>
      <w:r w:rsidR="00F32BA7" w:rsidRPr="000666CB">
        <w:rPr>
          <w:rFonts w:ascii="Times New Roman" w:hAnsi="Times New Roman" w:cs="Times New Roman"/>
          <w:sz w:val="24"/>
          <w:szCs w:val="24"/>
        </w:rPr>
        <w:t xml:space="preserve"> (NR)</w:t>
      </w:r>
    </w:p>
    <w:p w:rsidR="00CE5B05" w:rsidRPr="000666CB" w:rsidRDefault="00CE5B05" w:rsidP="00CE5B05">
      <w:pPr>
        <w:ind w:left="709" w:firstLine="1418"/>
        <w:jc w:val="both"/>
        <w:rPr>
          <w:rFonts w:ascii="Times New Roman" w:hAnsi="Times New Roman" w:cs="Times New Roman"/>
          <w:sz w:val="24"/>
          <w:szCs w:val="24"/>
        </w:rPr>
      </w:pPr>
      <w:r w:rsidRPr="000666CB">
        <w:rPr>
          <w:rFonts w:ascii="Times New Roman" w:hAnsi="Times New Roman" w:cs="Times New Roman"/>
          <w:sz w:val="24"/>
          <w:szCs w:val="24"/>
        </w:rPr>
        <w:t xml:space="preserve">§4º Fica obrigatória a execução orçamentária e financeira das programações a que se refere o art. 140, §1º, em montante correspondente a 1,2% (um inteiro e dois décimos por cento) da receita corrente líquida realizada no exercício anterior, conforme os critérios para a execução equitativa da programação definidos no §9º do artigo 165 da Constituição Federal. </w:t>
      </w:r>
      <w:r w:rsidR="00F32BA7" w:rsidRPr="000666CB">
        <w:rPr>
          <w:rFonts w:ascii="Times New Roman" w:hAnsi="Times New Roman" w:cs="Times New Roman"/>
          <w:sz w:val="24"/>
          <w:szCs w:val="24"/>
        </w:rPr>
        <w:t>(NR)</w:t>
      </w:r>
    </w:p>
    <w:p w:rsidR="00CE5B05" w:rsidRPr="000666CB" w:rsidRDefault="00CE5B05" w:rsidP="00CE5B05">
      <w:pPr>
        <w:ind w:left="709" w:firstLine="1418"/>
        <w:jc w:val="both"/>
        <w:rPr>
          <w:rFonts w:ascii="Times New Roman" w:hAnsi="Times New Roman" w:cs="Times New Roman"/>
          <w:sz w:val="24"/>
          <w:szCs w:val="24"/>
        </w:rPr>
      </w:pPr>
      <w:r w:rsidRPr="000666CB">
        <w:rPr>
          <w:rFonts w:ascii="Times New Roman" w:hAnsi="Times New Roman" w:cs="Times New Roman"/>
          <w:sz w:val="24"/>
          <w:szCs w:val="24"/>
        </w:rPr>
        <w:t>§5º As programações orçamentárias previstas no art. 140, §1º, não serão de execução obrigatória nos casos dos</w:t>
      </w:r>
      <w:r w:rsidR="00F32BA7" w:rsidRPr="000666CB">
        <w:rPr>
          <w:rFonts w:ascii="Times New Roman" w:hAnsi="Times New Roman" w:cs="Times New Roman"/>
          <w:sz w:val="24"/>
          <w:szCs w:val="24"/>
        </w:rPr>
        <w:t xml:space="preserve"> impedimentos de ordem técnica. (NR)</w:t>
      </w:r>
    </w:p>
    <w:p w:rsidR="00CE5B05" w:rsidRPr="000666CB" w:rsidRDefault="00CE5B05" w:rsidP="00CE5B05">
      <w:pPr>
        <w:ind w:left="709" w:firstLine="1418"/>
        <w:jc w:val="both"/>
        <w:rPr>
          <w:rFonts w:ascii="Times New Roman" w:hAnsi="Times New Roman" w:cs="Times New Roman"/>
          <w:sz w:val="24"/>
          <w:szCs w:val="24"/>
        </w:rPr>
      </w:pPr>
      <w:r w:rsidRPr="000666CB">
        <w:rPr>
          <w:rFonts w:ascii="Times New Roman" w:hAnsi="Times New Roman" w:cs="Times New Roman"/>
          <w:sz w:val="24"/>
          <w:szCs w:val="24"/>
        </w:rPr>
        <w:t>§6º No caso de impedimento de ordem técnica, no empenho de despesa que integre a programação, na forma do disposto no art. 140, §5º, serão adotadas as seguintes medidas:</w:t>
      </w:r>
    </w:p>
    <w:p w:rsidR="00CE5B05" w:rsidRPr="000666CB" w:rsidRDefault="00CE5B05" w:rsidP="00CE5B05">
      <w:pPr>
        <w:numPr>
          <w:ilvl w:val="0"/>
          <w:numId w:val="1"/>
        </w:numPr>
        <w:spacing w:after="0" w:line="240" w:lineRule="auto"/>
        <w:ind w:left="709" w:firstLine="1418"/>
        <w:jc w:val="both"/>
        <w:rPr>
          <w:rFonts w:ascii="Times New Roman" w:hAnsi="Times New Roman" w:cs="Times New Roman"/>
          <w:sz w:val="24"/>
          <w:szCs w:val="24"/>
        </w:rPr>
      </w:pPr>
      <w:proofErr w:type="gramStart"/>
      <w:r w:rsidRPr="000666CB">
        <w:rPr>
          <w:rFonts w:ascii="Times New Roman" w:hAnsi="Times New Roman" w:cs="Times New Roman"/>
          <w:sz w:val="24"/>
          <w:szCs w:val="24"/>
        </w:rPr>
        <w:t>até</w:t>
      </w:r>
      <w:proofErr w:type="gramEnd"/>
      <w:r w:rsidRPr="000666CB">
        <w:rPr>
          <w:rFonts w:ascii="Times New Roman" w:hAnsi="Times New Roman" w:cs="Times New Roman"/>
          <w:sz w:val="24"/>
          <w:szCs w:val="24"/>
        </w:rPr>
        <w:t xml:space="preserve"> 120 (cento e vinte) dias após a publicação da lei orçamentária, o Poder Executivo enviará ao Poder Legislativo as justificativas do impedimento;</w:t>
      </w:r>
      <w:r w:rsidR="00F32BA7" w:rsidRPr="000666CB">
        <w:rPr>
          <w:rFonts w:ascii="Times New Roman" w:hAnsi="Times New Roman" w:cs="Times New Roman"/>
          <w:sz w:val="24"/>
          <w:szCs w:val="24"/>
        </w:rPr>
        <w:t xml:space="preserve"> (NR)</w:t>
      </w:r>
    </w:p>
    <w:p w:rsidR="00F7041D" w:rsidRPr="000666CB" w:rsidRDefault="00F7041D" w:rsidP="00F7041D">
      <w:pPr>
        <w:spacing w:after="0" w:line="240" w:lineRule="auto"/>
        <w:ind w:left="2127"/>
        <w:jc w:val="both"/>
        <w:rPr>
          <w:rFonts w:ascii="Times New Roman" w:hAnsi="Times New Roman" w:cs="Times New Roman"/>
          <w:sz w:val="24"/>
          <w:szCs w:val="24"/>
        </w:rPr>
      </w:pPr>
    </w:p>
    <w:p w:rsidR="00CE5B05" w:rsidRPr="000666CB" w:rsidRDefault="00CE5B05" w:rsidP="00CE5B05">
      <w:pPr>
        <w:numPr>
          <w:ilvl w:val="0"/>
          <w:numId w:val="1"/>
        </w:numPr>
        <w:spacing w:after="0" w:line="240" w:lineRule="auto"/>
        <w:ind w:left="709" w:firstLine="1418"/>
        <w:jc w:val="both"/>
        <w:rPr>
          <w:rFonts w:ascii="Times New Roman" w:hAnsi="Times New Roman" w:cs="Times New Roman"/>
          <w:sz w:val="24"/>
          <w:szCs w:val="24"/>
        </w:rPr>
      </w:pPr>
      <w:proofErr w:type="gramStart"/>
      <w:r w:rsidRPr="000666CB">
        <w:rPr>
          <w:rFonts w:ascii="Times New Roman" w:hAnsi="Times New Roman" w:cs="Times New Roman"/>
          <w:sz w:val="24"/>
          <w:szCs w:val="24"/>
        </w:rPr>
        <w:t>até</w:t>
      </w:r>
      <w:proofErr w:type="gramEnd"/>
      <w:r w:rsidRPr="000666CB">
        <w:rPr>
          <w:rFonts w:ascii="Times New Roman" w:hAnsi="Times New Roman" w:cs="Times New Roman"/>
          <w:sz w:val="24"/>
          <w:szCs w:val="24"/>
        </w:rPr>
        <w:t xml:space="preserve"> 30 (trinta) dias após o término do prazo previsto </w:t>
      </w:r>
      <w:r w:rsidR="00782DF5">
        <w:rPr>
          <w:rFonts w:ascii="Times New Roman" w:hAnsi="Times New Roman" w:cs="Times New Roman"/>
          <w:sz w:val="24"/>
          <w:szCs w:val="24"/>
        </w:rPr>
        <w:t>na alínea “a” deste parágrafo</w:t>
      </w:r>
      <w:r w:rsidRPr="000666CB">
        <w:rPr>
          <w:rFonts w:ascii="Times New Roman" w:hAnsi="Times New Roman" w:cs="Times New Roman"/>
          <w:sz w:val="24"/>
          <w:szCs w:val="24"/>
        </w:rPr>
        <w:t>, o Poder Legislativo indicará ao Poder Executivo o remanejamento d</w:t>
      </w:r>
      <w:r w:rsidR="00FE3113">
        <w:rPr>
          <w:rFonts w:ascii="Times New Roman" w:hAnsi="Times New Roman" w:cs="Times New Roman"/>
          <w:sz w:val="24"/>
          <w:szCs w:val="24"/>
        </w:rPr>
        <w:t>a</w:t>
      </w:r>
      <w:r w:rsidRPr="000666CB">
        <w:rPr>
          <w:rFonts w:ascii="Times New Roman" w:hAnsi="Times New Roman" w:cs="Times New Roman"/>
          <w:sz w:val="24"/>
          <w:szCs w:val="24"/>
        </w:rPr>
        <w:t xml:space="preserve"> programação cujo impedimento seja insuperável;</w:t>
      </w:r>
      <w:r w:rsidR="00F32BA7" w:rsidRPr="000666CB">
        <w:rPr>
          <w:rFonts w:ascii="Times New Roman" w:hAnsi="Times New Roman" w:cs="Times New Roman"/>
          <w:sz w:val="24"/>
          <w:szCs w:val="24"/>
        </w:rPr>
        <w:t xml:space="preserve"> (NR)</w:t>
      </w:r>
    </w:p>
    <w:p w:rsidR="00CE5B05" w:rsidRPr="000666CB" w:rsidRDefault="00CE5B05" w:rsidP="00CE5B05">
      <w:pPr>
        <w:pStyle w:val="PargrafodaLista"/>
        <w:ind w:left="709" w:firstLine="1418"/>
        <w:rPr>
          <w:rFonts w:ascii="Times New Roman" w:hAnsi="Times New Roman" w:cs="Times New Roman"/>
          <w:sz w:val="24"/>
          <w:szCs w:val="24"/>
        </w:rPr>
      </w:pPr>
    </w:p>
    <w:p w:rsidR="00CE5B05" w:rsidRPr="000666CB" w:rsidRDefault="00CE5B05" w:rsidP="00CE5B05">
      <w:pPr>
        <w:numPr>
          <w:ilvl w:val="0"/>
          <w:numId w:val="1"/>
        </w:numPr>
        <w:spacing w:after="0" w:line="240" w:lineRule="auto"/>
        <w:ind w:left="709" w:firstLine="1418"/>
        <w:jc w:val="both"/>
        <w:rPr>
          <w:rFonts w:ascii="Times New Roman" w:hAnsi="Times New Roman" w:cs="Times New Roman"/>
          <w:sz w:val="24"/>
          <w:szCs w:val="24"/>
        </w:rPr>
      </w:pPr>
      <w:proofErr w:type="gramStart"/>
      <w:r w:rsidRPr="000666CB">
        <w:rPr>
          <w:rFonts w:ascii="Times New Roman" w:hAnsi="Times New Roman" w:cs="Times New Roman"/>
          <w:sz w:val="24"/>
          <w:szCs w:val="24"/>
        </w:rPr>
        <w:t>até</w:t>
      </w:r>
      <w:proofErr w:type="gramEnd"/>
      <w:r w:rsidRPr="000666CB">
        <w:rPr>
          <w:rFonts w:ascii="Times New Roman" w:hAnsi="Times New Roman" w:cs="Times New Roman"/>
          <w:sz w:val="24"/>
          <w:szCs w:val="24"/>
        </w:rPr>
        <w:t xml:space="preserve"> 30</w:t>
      </w:r>
      <w:r w:rsidR="00782DF5">
        <w:rPr>
          <w:rFonts w:ascii="Times New Roman" w:hAnsi="Times New Roman" w:cs="Times New Roman"/>
          <w:sz w:val="24"/>
          <w:szCs w:val="24"/>
        </w:rPr>
        <w:t xml:space="preserve"> (trinta)</w:t>
      </w:r>
      <w:r w:rsidRPr="000666CB">
        <w:rPr>
          <w:rFonts w:ascii="Times New Roman" w:hAnsi="Times New Roman" w:cs="Times New Roman"/>
          <w:sz w:val="24"/>
          <w:szCs w:val="24"/>
        </w:rPr>
        <w:t xml:space="preserve"> dias após o prazo previsto na </w:t>
      </w:r>
      <w:r w:rsidR="00782DF5">
        <w:rPr>
          <w:rFonts w:ascii="Times New Roman" w:hAnsi="Times New Roman" w:cs="Times New Roman"/>
          <w:sz w:val="24"/>
          <w:szCs w:val="24"/>
        </w:rPr>
        <w:t>alínea</w:t>
      </w:r>
      <w:r w:rsidRPr="000666CB">
        <w:rPr>
          <w:rFonts w:ascii="Times New Roman" w:hAnsi="Times New Roman" w:cs="Times New Roman"/>
          <w:sz w:val="24"/>
          <w:szCs w:val="24"/>
        </w:rPr>
        <w:t xml:space="preserve"> “b” deste </w:t>
      </w:r>
      <w:r w:rsidR="00782DF5">
        <w:rPr>
          <w:rFonts w:ascii="Times New Roman" w:hAnsi="Times New Roman" w:cs="Times New Roman"/>
          <w:sz w:val="24"/>
          <w:szCs w:val="24"/>
        </w:rPr>
        <w:t>parágrafo</w:t>
      </w:r>
      <w:r w:rsidRPr="000666CB">
        <w:rPr>
          <w:rFonts w:ascii="Times New Roman" w:hAnsi="Times New Roman" w:cs="Times New Roman"/>
          <w:sz w:val="24"/>
          <w:szCs w:val="24"/>
        </w:rPr>
        <w:t>, o Poder Executivo encaminhará projeto de lei sobre o remanejamento da programação cujo impedimento seja insuperável;</w:t>
      </w:r>
      <w:r w:rsidR="00F32BA7" w:rsidRPr="000666CB">
        <w:rPr>
          <w:rFonts w:ascii="Times New Roman" w:hAnsi="Times New Roman" w:cs="Times New Roman"/>
          <w:sz w:val="24"/>
          <w:szCs w:val="24"/>
        </w:rPr>
        <w:t xml:space="preserve"> (NR)</w:t>
      </w:r>
    </w:p>
    <w:p w:rsidR="00CE5B05" w:rsidRPr="000666CB" w:rsidRDefault="00CE5B05" w:rsidP="00CE5B05">
      <w:pPr>
        <w:pStyle w:val="PargrafodaLista"/>
        <w:ind w:left="709" w:firstLine="1418"/>
        <w:rPr>
          <w:rFonts w:ascii="Times New Roman" w:hAnsi="Times New Roman" w:cs="Times New Roman"/>
          <w:sz w:val="24"/>
          <w:szCs w:val="24"/>
        </w:rPr>
      </w:pPr>
    </w:p>
    <w:p w:rsidR="00CE5B05" w:rsidRPr="000666CB" w:rsidRDefault="00CE5B05" w:rsidP="00CE5B05">
      <w:pPr>
        <w:numPr>
          <w:ilvl w:val="0"/>
          <w:numId w:val="1"/>
        </w:numPr>
        <w:spacing w:after="0" w:line="240" w:lineRule="auto"/>
        <w:ind w:left="709" w:firstLine="1418"/>
        <w:jc w:val="both"/>
        <w:rPr>
          <w:rFonts w:ascii="Times New Roman" w:hAnsi="Times New Roman" w:cs="Times New Roman"/>
          <w:sz w:val="24"/>
          <w:szCs w:val="24"/>
        </w:rPr>
      </w:pPr>
      <w:proofErr w:type="gramStart"/>
      <w:r w:rsidRPr="000666CB">
        <w:rPr>
          <w:rFonts w:ascii="Times New Roman" w:hAnsi="Times New Roman" w:cs="Times New Roman"/>
          <w:sz w:val="24"/>
          <w:szCs w:val="24"/>
        </w:rPr>
        <w:t>se</w:t>
      </w:r>
      <w:proofErr w:type="gramEnd"/>
      <w:r w:rsidRPr="000666CB">
        <w:rPr>
          <w:rFonts w:ascii="Times New Roman" w:hAnsi="Times New Roman" w:cs="Times New Roman"/>
          <w:sz w:val="24"/>
          <w:szCs w:val="24"/>
        </w:rPr>
        <w:t xml:space="preserve"> até 30 </w:t>
      </w:r>
      <w:r w:rsidR="00782DF5">
        <w:rPr>
          <w:rFonts w:ascii="Times New Roman" w:hAnsi="Times New Roman" w:cs="Times New Roman"/>
          <w:sz w:val="24"/>
          <w:szCs w:val="24"/>
        </w:rPr>
        <w:t xml:space="preserve">(trinta) </w:t>
      </w:r>
      <w:r w:rsidRPr="000666CB">
        <w:rPr>
          <w:rFonts w:ascii="Times New Roman" w:hAnsi="Times New Roman" w:cs="Times New Roman"/>
          <w:sz w:val="24"/>
          <w:szCs w:val="24"/>
        </w:rPr>
        <w:t xml:space="preserve">dias após o termino do prazo previsto na </w:t>
      </w:r>
      <w:r w:rsidR="00782DF5">
        <w:rPr>
          <w:rFonts w:ascii="Times New Roman" w:hAnsi="Times New Roman" w:cs="Times New Roman"/>
          <w:sz w:val="24"/>
          <w:szCs w:val="24"/>
        </w:rPr>
        <w:t>alínea</w:t>
      </w:r>
      <w:r w:rsidRPr="000666CB">
        <w:rPr>
          <w:rFonts w:ascii="Times New Roman" w:hAnsi="Times New Roman" w:cs="Times New Roman"/>
          <w:sz w:val="24"/>
          <w:szCs w:val="24"/>
        </w:rPr>
        <w:t xml:space="preserve"> “c” deste </w:t>
      </w:r>
      <w:r w:rsidR="00782DF5">
        <w:rPr>
          <w:rFonts w:ascii="Times New Roman" w:hAnsi="Times New Roman" w:cs="Times New Roman"/>
          <w:sz w:val="24"/>
          <w:szCs w:val="24"/>
        </w:rPr>
        <w:t>parágrafo</w:t>
      </w:r>
      <w:r w:rsidRPr="000666CB">
        <w:rPr>
          <w:rFonts w:ascii="Times New Roman" w:hAnsi="Times New Roman" w:cs="Times New Roman"/>
          <w:sz w:val="24"/>
          <w:szCs w:val="24"/>
        </w:rPr>
        <w:t xml:space="preserve">, a Câmara Municipal não deliberar sobre o projeto de lei, o remanejamento será implementado por ato do Poder Executivo, nos termos previstos na Lei Orçamentária; </w:t>
      </w:r>
      <w:r w:rsidR="00F32BA7" w:rsidRPr="000666CB">
        <w:rPr>
          <w:rFonts w:ascii="Times New Roman" w:hAnsi="Times New Roman" w:cs="Times New Roman"/>
          <w:sz w:val="24"/>
          <w:szCs w:val="24"/>
        </w:rPr>
        <w:t>(NR)</w:t>
      </w:r>
    </w:p>
    <w:p w:rsidR="00CE5B05" w:rsidRPr="000666CB" w:rsidRDefault="00CE5B05" w:rsidP="00CE5B05">
      <w:pPr>
        <w:pStyle w:val="PargrafodaLista"/>
        <w:ind w:left="709" w:firstLine="1418"/>
        <w:rPr>
          <w:rFonts w:ascii="Times New Roman" w:hAnsi="Times New Roman" w:cs="Times New Roman"/>
          <w:sz w:val="24"/>
          <w:szCs w:val="24"/>
        </w:rPr>
      </w:pPr>
    </w:p>
    <w:p w:rsidR="00CE5B05" w:rsidRPr="000666CB" w:rsidRDefault="00CE5B05" w:rsidP="00CE5B05">
      <w:pPr>
        <w:ind w:left="709" w:firstLine="1418"/>
        <w:jc w:val="both"/>
        <w:rPr>
          <w:rFonts w:ascii="Times New Roman" w:hAnsi="Times New Roman" w:cs="Times New Roman"/>
          <w:sz w:val="24"/>
          <w:szCs w:val="24"/>
        </w:rPr>
      </w:pPr>
      <w:r w:rsidRPr="000666CB">
        <w:rPr>
          <w:rFonts w:ascii="Times New Roman" w:hAnsi="Times New Roman" w:cs="Times New Roman"/>
          <w:sz w:val="24"/>
          <w:szCs w:val="24"/>
        </w:rPr>
        <w:t xml:space="preserve">§7º Após o prazo previsto na </w:t>
      </w:r>
      <w:r w:rsidR="00FE3113">
        <w:rPr>
          <w:rFonts w:ascii="Times New Roman" w:hAnsi="Times New Roman" w:cs="Times New Roman"/>
          <w:sz w:val="24"/>
          <w:szCs w:val="24"/>
        </w:rPr>
        <w:t>alínea</w:t>
      </w:r>
      <w:r w:rsidRPr="000666CB">
        <w:rPr>
          <w:rFonts w:ascii="Times New Roman" w:hAnsi="Times New Roman" w:cs="Times New Roman"/>
          <w:sz w:val="24"/>
          <w:szCs w:val="24"/>
        </w:rPr>
        <w:t xml:space="preserve"> “d” do art. 140, §6º, as programações orçamentárias previstas no art. 140, §3º, não serão de execução obrigatória nos casos dos impedimentos justificados na notificação prevista no art. 140, §6º, “a”.</w:t>
      </w:r>
      <w:r w:rsidR="00F32BA7" w:rsidRPr="000666CB">
        <w:rPr>
          <w:rFonts w:ascii="Times New Roman" w:hAnsi="Times New Roman" w:cs="Times New Roman"/>
          <w:sz w:val="24"/>
          <w:szCs w:val="24"/>
        </w:rPr>
        <w:t xml:space="preserve"> (NR)</w:t>
      </w:r>
    </w:p>
    <w:p w:rsidR="00CE5B05" w:rsidRPr="000666CB" w:rsidRDefault="00CE5B05" w:rsidP="00CE5B05">
      <w:pPr>
        <w:ind w:left="709" w:firstLine="1418"/>
        <w:jc w:val="both"/>
        <w:rPr>
          <w:rFonts w:ascii="Times New Roman" w:hAnsi="Times New Roman" w:cs="Times New Roman"/>
          <w:sz w:val="24"/>
          <w:szCs w:val="24"/>
        </w:rPr>
      </w:pPr>
      <w:r w:rsidRPr="000666CB">
        <w:rPr>
          <w:rFonts w:ascii="Times New Roman" w:hAnsi="Times New Roman" w:cs="Times New Roman"/>
          <w:sz w:val="24"/>
          <w:szCs w:val="24"/>
        </w:rPr>
        <w:t>§8º Caso o valor da execução de programa/projeto incluído por meio de orçamento impositivo seja inferior ao estimado pelo Poder Legislativo quando da emenda, o saldo remanescente deverá ser revertido para os programas/projetos da Secretaria Municipal de Saúde.</w:t>
      </w:r>
      <w:r w:rsidR="00F32BA7" w:rsidRPr="000666CB">
        <w:rPr>
          <w:rFonts w:ascii="Times New Roman" w:hAnsi="Times New Roman" w:cs="Times New Roman"/>
          <w:sz w:val="24"/>
          <w:szCs w:val="24"/>
        </w:rPr>
        <w:t xml:space="preserve"> (NR)</w:t>
      </w:r>
      <w:r w:rsidRPr="000666CB">
        <w:rPr>
          <w:rFonts w:ascii="Times New Roman" w:hAnsi="Times New Roman" w:cs="Times New Roman"/>
          <w:sz w:val="24"/>
          <w:szCs w:val="24"/>
        </w:rPr>
        <w:t xml:space="preserve"> </w:t>
      </w:r>
    </w:p>
    <w:p w:rsidR="00CE5B05" w:rsidRPr="000666CB" w:rsidRDefault="00CE5B05" w:rsidP="00CE5B05">
      <w:pPr>
        <w:ind w:left="709" w:firstLine="1418"/>
        <w:jc w:val="both"/>
        <w:rPr>
          <w:rFonts w:ascii="Times New Roman" w:hAnsi="Times New Roman" w:cs="Times New Roman"/>
          <w:sz w:val="24"/>
          <w:szCs w:val="24"/>
        </w:rPr>
      </w:pPr>
      <w:r w:rsidRPr="000666CB">
        <w:rPr>
          <w:rFonts w:ascii="Times New Roman" w:hAnsi="Times New Roman" w:cs="Times New Roman"/>
          <w:sz w:val="24"/>
          <w:szCs w:val="24"/>
        </w:rPr>
        <w:lastRenderedPageBreak/>
        <w:t xml:space="preserve">§9º Se for verificado que a reestimativa da receita e da despesa poderá resultar no não cumprimento da meta de resultado fiscal estabelecida na lei de diretrizes orçamentárias, o montante previsto no art. 140, §3º poderá ser reduzido em até a mesma proporção da limitação incidente sobre o conjunto das despesas discriminatórias. </w:t>
      </w:r>
      <w:r w:rsidR="00F32BA7" w:rsidRPr="000666CB">
        <w:rPr>
          <w:rFonts w:ascii="Times New Roman" w:hAnsi="Times New Roman" w:cs="Times New Roman"/>
          <w:sz w:val="24"/>
          <w:szCs w:val="24"/>
        </w:rPr>
        <w:t>(NR)</w:t>
      </w:r>
    </w:p>
    <w:p w:rsidR="00CE5B05" w:rsidRPr="000666CB" w:rsidRDefault="00CE5B05" w:rsidP="00CE5B05">
      <w:pPr>
        <w:ind w:left="709" w:firstLine="1418"/>
        <w:jc w:val="both"/>
        <w:rPr>
          <w:rFonts w:ascii="Times New Roman" w:hAnsi="Times New Roman" w:cs="Times New Roman"/>
          <w:sz w:val="24"/>
          <w:szCs w:val="24"/>
        </w:rPr>
      </w:pPr>
      <w:r w:rsidRPr="000666CB">
        <w:rPr>
          <w:rFonts w:ascii="Times New Roman" w:hAnsi="Times New Roman" w:cs="Times New Roman"/>
          <w:sz w:val="24"/>
          <w:szCs w:val="24"/>
        </w:rPr>
        <w:t>§10</w:t>
      </w:r>
      <w:r w:rsidR="00DF372F">
        <w:rPr>
          <w:rFonts w:ascii="Times New Roman" w:hAnsi="Times New Roman" w:cs="Times New Roman"/>
          <w:sz w:val="24"/>
          <w:szCs w:val="24"/>
        </w:rPr>
        <w:t>.</w:t>
      </w:r>
      <w:r w:rsidRPr="000666CB">
        <w:rPr>
          <w:rFonts w:ascii="Times New Roman" w:hAnsi="Times New Roman" w:cs="Times New Roman"/>
          <w:sz w:val="24"/>
          <w:szCs w:val="24"/>
        </w:rPr>
        <w:t xml:space="preserve"> Considera-se equitativa a execução das programações de caráter obrigatório que atenda, de forma igualitária e impessoal, às emendas parlamentares apresentadas, independentemente da autoria.”</w:t>
      </w:r>
      <w:r w:rsidR="00F32BA7" w:rsidRPr="000666CB">
        <w:rPr>
          <w:rFonts w:ascii="Times New Roman" w:hAnsi="Times New Roman" w:cs="Times New Roman"/>
          <w:sz w:val="24"/>
          <w:szCs w:val="24"/>
        </w:rPr>
        <w:t xml:space="preserve"> (NR)</w:t>
      </w:r>
    </w:p>
    <w:p w:rsidR="00A575CE" w:rsidRPr="001631F5" w:rsidRDefault="00A575CE" w:rsidP="00A575CE">
      <w:pPr>
        <w:jc w:val="both"/>
        <w:rPr>
          <w:rFonts w:ascii="Times New Roman" w:hAnsi="Times New Roman" w:cs="Times New Roman"/>
          <w:sz w:val="24"/>
          <w:szCs w:val="24"/>
        </w:rPr>
      </w:pPr>
      <w:r w:rsidRPr="001631F5">
        <w:rPr>
          <w:rFonts w:ascii="Times New Roman" w:hAnsi="Times New Roman" w:cs="Times New Roman"/>
          <w:sz w:val="24"/>
          <w:szCs w:val="24"/>
        </w:rPr>
        <w:t>Art. 2º Revogam-se os seguintes dispositivos da Lei Orgânica Municipal, aprovada em 29 de novembro de 2010:</w:t>
      </w:r>
    </w:p>
    <w:p w:rsidR="007530AF" w:rsidRPr="001631F5" w:rsidRDefault="007530AF" w:rsidP="007530AF">
      <w:pPr>
        <w:pStyle w:val="PargrafodaLista"/>
        <w:ind w:left="709"/>
        <w:jc w:val="both"/>
        <w:rPr>
          <w:rFonts w:ascii="Times New Roman" w:hAnsi="Times New Roman" w:cs="Times New Roman"/>
          <w:sz w:val="24"/>
          <w:szCs w:val="24"/>
        </w:rPr>
      </w:pPr>
      <w:r w:rsidRPr="001631F5">
        <w:rPr>
          <w:rFonts w:ascii="Times New Roman" w:hAnsi="Times New Roman" w:cs="Times New Roman"/>
          <w:sz w:val="24"/>
          <w:szCs w:val="24"/>
        </w:rPr>
        <w:t>a) II, do §3º do art. 18;</w:t>
      </w:r>
    </w:p>
    <w:p w:rsidR="007530AF" w:rsidRPr="001631F5" w:rsidRDefault="007530AF" w:rsidP="007530AF">
      <w:pPr>
        <w:pStyle w:val="PargrafodaLista"/>
        <w:ind w:left="709"/>
        <w:jc w:val="both"/>
        <w:rPr>
          <w:rFonts w:ascii="Times New Roman" w:hAnsi="Times New Roman" w:cs="Times New Roman"/>
          <w:sz w:val="24"/>
          <w:szCs w:val="24"/>
        </w:rPr>
      </w:pPr>
      <w:r w:rsidRPr="001631F5">
        <w:rPr>
          <w:rFonts w:ascii="Times New Roman" w:hAnsi="Times New Roman" w:cs="Times New Roman"/>
          <w:sz w:val="24"/>
          <w:szCs w:val="24"/>
        </w:rPr>
        <w:t xml:space="preserve">b) </w:t>
      </w:r>
      <w:r w:rsidR="000C6B47" w:rsidRPr="001631F5">
        <w:rPr>
          <w:rFonts w:ascii="Times New Roman" w:hAnsi="Times New Roman" w:cs="Times New Roman"/>
          <w:sz w:val="24"/>
          <w:szCs w:val="24"/>
        </w:rPr>
        <w:t>§1º do art. 30;</w:t>
      </w:r>
    </w:p>
    <w:p w:rsidR="000C6B47" w:rsidRPr="001631F5" w:rsidRDefault="000C6B47" w:rsidP="007530AF">
      <w:pPr>
        <w:pStyle w:val="PargrafodaLista"/>
        <w:ind w:left="709"/>
        <w:jc w:val="both"/>
        <w:rPr>
          <w:rFonts w:ascii="Times New Roman" w:hAnsi="Times New Roman" w:cs="Times New Roman"/>
          <w:sz w:val="24"/>
          <w:szCs w:val="24"/>
        </w:rPr>
      </w:pPr>
      <w:r w:rsidRPr="001631F5">
        <w:rPr>
          <w:rFonts w:ascii="Times New Roman" w:hAnsi="Times New Roman" w:cs="Times New Roman"/>
          <w:sz w:val="24"/>
          <w:szCs w:val="24"/>
        </w:rPr>
        <w:t>c)</w:t>
      </w:r>
      <w:r w:rsidR="00394E6F" w:rsidRPr="001631F5">
        <w:rPr>
          <w:rFonts w:ascii="Times New Roman" w:hAnsi="Times New Roman" w:cs="Times New Roman"/>
          <w:sz w:val="24"/>
          <w:szCs w:val="24"/>
        </w:rPr>
        <w:t xml:space="preserve"> II, do §2º do art. 35;</w:t>
      </w:r>
    </w:p>
    <w:p w:rsidR="009F196F" w:rsidRPr="001631F5" w:rsidRDefault="009F196F" w:rsidP="007530AF">
      <w:pPr>
        <w:pStyle w:val="PargrafodaLista"/>
        <w:ind w:left="709"/>
        <w:jc w:val="both"/>
        <w:rPr>
          <w:rFonts w:ascii="Times New Roman" w:hAnsi="Times New Roman" w:cs="Times New Roman"/>
          <w:sz w:val="24"/>
          <w:szCs w:val="24"/>
        </w:rPr>
      </w:pPr>
      <w:r w:rsidRPr="001631F5">
        <w:rPr>
          <w:rFonts w:ascii="Times New Roman" w:hAnsi="Times New Roman" w:cs="Times New Roman"/>
          <w:sz w:val="24"/>
          <w:szCs w:val="24"/>
        </w:rPr>
        <w:t>d) §§ 1º e 2º do art. 38;</w:t>
      </w:r>
    </w:p>
    <w:p w:rsidR="009F196F" w:rsidRPr="001631F5" w:rsidRDefault="009F196F" w:rsidP="007530AF">
      <w:pPr>
        <w:pStyle w:val="PargrafodaLista"/>
        <w:ind w:left="709"/>
        <w:jc w:val="both"/>
        <w:rPr>
          <w:rFonts w:ascii="Times New Roman" w:hAnsi="Times New Roman" w:cs="Times New Roman"/>
          <w:sz w:val="24"/>
          <w:szCs w:val="24"/>
        </w:rPr>
      </w:pPr>
      <w:r w:rsidRPr="001631F5">
        <w:rPr>
          <w:rFonts w:ascii="Times New Roman" w:hAnsi="Times New Roman" w:cs="Times New Roman"/>
          <w:sz w:val="24"/>
          <w:szCs w:val="24"/>
        </w:rPr>
        <w:t>e) art. 39;</w:t>
      </w:r>
    </w:p>
    <w:p w:rsidR="009F196F" w:rsidRPr="001631F5" w:rsidRDefault="009F196F" w:rsidP="007530AF">
      <w:pPr>
        <w:pStyle w:val="PargrafodaLista"/>
        <w:ind w:left="709"/>
        <w:jc w:val="both"/>
        <w:rPr>
          <w:rFonts w:ascii="Times New Roman" w:hAnsi="Times New Roman" w:cs="Times New Roman"/>
          <w:sz w:val="24"/>
          <w:szCs w:val="24"/>
        </w:rPr>
      </w:pPr>
      <w:r w:rsidRPr="001631F5">
        <w:rPr>
          <w:rFonts w:ascii="Times New Roman" w:hAnsi="Times New Roman" w:cs="Times New Roman"/>
          <w:sz w:val="24"/>
          <w:szCs w:val="24"/>
        </w:rPr>
        <w:t xml:space="preserve">f) II, do art. 41; </w:t>
      </w:r>
    </w:p>
    <w:p w:rsidR="009F196F" w:rsidRPr="001631F5" w:rsidRDefault="009F196F" w:rsidP="007530AF">
      <w:pPr>
        <w:pStyle w:val="PargrafodaLista"/>
        <w:ind w:left="709"/>
        <w:jc w:val="both"/>
        <w:rPr>
          <w:rFonts w:ascii="Times New Roman" w:hAnsi="Times New Roman" w:cs="Times New Roman"/>
          <w:sz w:val="24"/>
          <w:szCs w:val="24"/>
        </w:rPr>
      </w:pPr>
      <w:r w:rsidRPr="001631F5">
        <w:rPr>
          <w:rFonts w:ascii="Times New Roman" w:hAnsi="Times New Roman" w:cs="Times New Roman"/>
          <w:sz w:val="24"/>
          <w:szCs w:val="24"/>
        </w:rPr>
        <w:t xml:space="preserve">g) </w:t>
      </w:r>
      <w:r w:rsidR="00875702" w:rsidRPr="001631F5">
        <w:rPr>
          <w:rFonts w:ascii="Times New Roman" w:hAnsi="Times New Roman" w:cs="Times New Roman"/>
          <w:sz w:val="24"/>
          <w:szCs w:val="24"/>
        </w:rPr>
        <w:t>incisos VII</w:t>
      </w:r>
      <w:r w:rsidR="005F36E7">
        <w:rPr>
          <w:rFonts w:ascii="Times New Roman" w:hAnsi="Times New Roman" w:cs="Times New Roman"/>
          <w:sz w:val="24"/>
          <w:szCs w:val="24"/>
        </w:rPr>
        <w:t>I</w:t>
      </w:r>
      <w:r w:rsidR="00875702" w:rsidRPr="001631F5">
        <w:rPr>
          <w:rFonts w:ascii="Times New Roman" w:hAnsi="Times New Roman" w:cs="Times New Roman"/>
          <w:sz w:val="24"/>
          <w:szCs w:val="24"/>
        </w:rPr>
        <w:t xml:space="preserve"> e XIII</w:t>
      </w:r>
      <w:r w:rsidRPr="001631F5">
        <w:rPr>
          <w:rFonts w:ascii="Times New Roman" w:hAnsi="Times New Roman" w:cs="Times New Roman"/>
          <w:sz w:val="24"/>
          <w:szCs w:val="24"/>
        </w:rPr>
        <w:t xml:space="preserve"> do art. 42;</w:t>
      </w:r>
    </w:p>
    <w:p w:rsidR="00C34B2C" w:rsidRPr="001631F5" w:rsidRDefault="00C34B2C" w:rsidP="007530AF">
      <w:pPr>
        <w:pStyle w:val="PargrafodaLista"/>
        <w:ind w:left="709"/>
        <w:jc w:val="both"/>
        <w:rPr>
          <w:rFonts w:ascii="Times New Roman" w:hAnsi="Times New Roman" w:cs="Times New Roman"/>
          <w:sz w:val="24"/>
          <w:szCs w:val="24"/>
        </w:rPr>
      </w:pPr>
      <w:r w:rsidRPr="001631F5">
        <w:rPr>
          <w:rFonts w:ascii="Times New Roman" w:hAnsi="Times New Roman" w:cs="Times New Roman"/>
          <w:sz w:val="24"/>
          <w:szCs w:val="24"/>
        </w:rPr>
        <w:t>h) alínea a do art. 53;</w:t>
      </w:r>
    </w:p>
    <w:p w:rsidR="004F6DBC" w:rsidRPr="001631F5" w:rsidRDefault="004F6DBC" w:rsidP="007530AF">
      <w:pPr>
        <w:pStyle w:val="PargrafodaLista"/>
        <w:ind w:left="709"/>
        <w:jc w:val="both"/>
        <w:rPr>
          <w:rFonts w:ascii="Times New Roman" w:hAnsi="Times New Roman" w:cs="Times New Roman"/>
          <w:sz w:val="24"/>
          <w:szCs w:val="24"/>
        </w:rPr>
      </w:pPr>
      <w:r w:rsidRPr="001631F5">
        <w:rPr>
          <w:rFonts w:ascii="Times New Roman" w:hAnsi="Times New Roman" w:cs="Times New Roman"/>
          <w:sz w:val="24"/>
          <w:szCs w:val="24"/>
        </w:rPr>
        <w:t xml:space="preserve">i) art. 201; </w:t>
      </w:r>
    </w:p>
    <w:p w:rsidR="003D0EA4" w:rsidRPr="001631F5" w:rsidRDefault="003D0EA4" w:rsidP="007530AF">
      <w:pPr>
        <w:pStyle w:val="PargrafodaLista"/>
        <w:ind w:left="709"/>
        <w:jc w:val="both"/>
        <w:rPr>
          <w:rFonts w:ascii="Times New Roman" w:hAnsi="Times New Roman" w:cs="Times New Roman"/>
          <w:sz w:val="24"/>
          <w:szCs w:val="24"/>
        </w:rPr>
      </w:pPr>
    </w:p>
    <w:p w:rsidR="003D0EA4" w:rsidRPr="001631F5" w:rsidRDefault="003D0EA4" w:rsidP="003D0EA4">
      <w:pPr>
        <w:jc w:val="both"/>
        <w:rPr>
          <w:rFonts w:ascii="Times New Roman" w:hAnsi="Times New Roman" w:cs="Times New Roman"/>
          <w:sz w:val="24"/>
          <w:szCs w:val="24"/>
        </w:rPr>
      </w:pPr>
      <w:r w:rsidRPr="001631F5">
        <w:rPr>
          <w:rFonts w:ascii="Times New Roman" w:eastAsia="Times New Roman" w:hAnsi="Times New Roman" w:cs="Times New Roman"/>
          <w:bCs/>
          <w:sz w:val="24"/>
          <w:szCs w:val="24"/>
          <w:lang w:eastAsia="pt-BR"/>
        </w:rPr>
        <w:t xml:space="preserve">Art. 3º </w:t>
      </w:r>
      <w:r w:rsidRPr="001631F5">
        <w:rPr>
          <w:rFonts w:ascii="Times New Roman" w:eastAsia="Times New Roman" w:hAnsi="Times New Roman" w:cs="Times New Roman"/>
          <w:sz w:val="24"/>
          <w:szCs w:val="24"/>
          <w:lang w:eastAsia="pt-BR"/>
        </w:rPr>
        <w:t>Esta Lei entrará em vigor</w:t>
      </w:r>
      <w:r w:rsidRPr="001631F5">
        <w:rPr>
          <w:rFonts w:ascii="Times New Roman" w:hAnsi="Times New Roman" w:cs="Times New Roman"/>
          <w:sz w:val="24"/>
          <w:szCs w:val="24"/>
        </w:rPr>
        <w:t>, em 01.01.2020, condicionada a sua publicação no DOM/SC, nos termos do Art. 2º, da Lei nº 1.669/2008, de 17/6/2008.</w:t>
      </w:r>
    </w:p>
    <w:p w:rsidR="001272FA" w:rsidRPr="001631F5" w:rsidRDefault="001272FA" w:rsidP="001272FA">
      <w:pPr>
        <w:spacing w:after="0" w:line="240" w:lineRule="auto"/>
        <w:jc w:val="both"/>
        <w:rPr>
          <w:rFonts w:ascii="Times New Roman" w:eastAsia="Times New Roman" w:hAnsi="Times New Roman" w:cs="Times New Roman"/>
          <w:sz w:val="24"/>
          <w:szCs w:val="24"/>
          <w:lang w:eastAsia="pt-BR"/>
        </w:rPr>
      </w:pPr>
      <w:r w:rsidRPr="001631F5">
        <w:rPr>
          <w:rFonts w:ascii="Times New Roman" w:eastAsia="Times New Roman" w:hAnsi="Times New Roman" w:cs="Times New Roman"/>
          <w:bCs/>
          <w:sz w:val="24"/>
          <w:szCs w:val="24"/>
          <w:lang w:eastAsia="pt-BR"/>
        </w:rPr>
        <w:br/>
        <w:t xml:space="preserve">                       </w:t>
      </w:r>
    </w:p>
    <w:p w:rsidR="001272FA" w:rsidRPr="001631F5" w:rsidRDefault="001272FA" w:rsidP="001272FA">
      <w:pPr>
        <w:suppressAutoHyphens/>
        <w:spacing w:after="0" w:line="240" w:lineRule="auto"/>
        <w:jc w:val="both"/>
        <w:rPr>
          <w:rFonts w:ascii="Times New Roman" w:eastAsia="Times New Roman" w:hAnsi="Times New Roman" w:cs="Times New Roman"/>
          <w:sz w:val="24"/>
          <w:szCs w:val="24"/>
          <w:lang w:eastAsia="ar-SA"/>
        </w:rPr>
      </w:pPr>
      <w:r w:rsidRPr="001631F5">
        <w:rPr>
          <w:rFonts w:ascii="Times New Roman" w:eastAsia="Times New Roman" w:hAnsi="Times New Roman" w:cs="Times New Roman"/>
          <w:sz w:val="24"/>
          <w:szCs w:val="24"/>
          <w:lang w:eastAsia="ar-SA"/>
        </w:rPr>
        <w:tab/>
      </w:r>
      <w:r w:rsidRPr="001631F5">
        <w:rPr>
          <w:rFonts w:ascii="Times New Roman" w:eastAsia="Times New Roman" w:hAnsi="Times New Roman" w:cs="Times New Roman"/>
          <w:sz w:val="24"/>
          <w:szCs w:val="24"/>
          <w:lang w:eastAsia="ar-SA"/>
        </w:rPr>
        <w:tab/>
        <w:t>Schroeder, 2</w:t>
      </w:r>
      <w:r w:rsidR="00543EBF" w:rsidRPr="001631F5">
        <w:rPr>
          <w:rFonts w:ascii="Times New Roman" w:eastAsia="Times New Roman" w:hAnsi="Times New Roman" w:cs="Times New Roman"/>
          <w:sz w:val="24"/>
          <w:szCs w:val="24"/>
          <w:lang w:eastAsia="ar-SA"/>
        </w:rPr>
        <w:t>5</w:t>
      </w:r>
      <w:r w:rsidRPr="001631F5">
        <w:rPr>
          <w:rFonts w:ascii="Times New Roman" w:eastAsia="Times New Roman" w:hAnsi="Times New Roman" w:cs="Times New Roman"/>
          <w:sz w:val="24"/>
          <w:szCs w:val="24"/>
          <w:lang w:eastAsia="ar-SA"/>
        </w:rPr>
        <w:t xml:space="preserve"> de </w:t>
      </w:r>
      <w:r w:rsidR="00543EBF" w:rsidRPr="001631F5">
        <w:rPr>
          <w:rFonts w:ascii="Times New Roman" w:eastAsia="Times New Roman" w:hAnsi="Times New Roman" w:cs="Times New Roman"/>
          <w:sz w:val="24"/>
          <w:szCs w:val="24"/>
          <w:lang w:eastAsia="ar-SA"/>
        </w:rPr>
        <w:t>novembro</w:t>
      </w:r>
      <w:r w:rsidRPr="001631F5">
        <w:rPr>
          <w:rFonts w:ascii="Times New Roman" w:eastAsia="Times New Roman" w:hAnsi="Times New Roman" w:cs="Times New Roman"/>
          <w:sz w:val="24"/>
          <w:szCs w:val="24"/>
          <w:lang w:eastAsia="ar-SA"/>
        </w:rPr>
        <w:t xml:space="preserve"> de 201</w:t>
      </w:r>
      <w:r w:rsidR="00543EBF" w:rsidRPr="001631F5">
        <w:rPr>
          <w:rFonts w:ascii="Times New Roman" w:eastAsia="Times New Roman" w:hAnsi="Times New Roman" w:cs="Times New Roman"/>
          <w:sz w:val="24"/>
          <w:szCs w:val="24"/>
          <w:lang w:eastAsia="ar-SA"/>
        </w:rPr>
        <w:t>9</w:t>
      </w:r>
      <w:r w:rsidRPr="001631F5">
        <w:rPr>
          <w:rFonts w:ascii="Times New Roman" w:eastAsia="Times New Roman" w:hAnsi="Times New Roman" w:cs="Times New Roman"/>
          <w:sz w:val="24"/>
          <w:szCs w:val="24"/>
          <w:lang w:eastAsia="ar-SA"/>
        </w:rPr>
        <w:t>.</w:t>
      </w:r>
    </w:p>
    <w:p w:rsidR="008E0601" w:rsidRPr="001631F5" w:rsidRDefault="008E0601" w:rsidP="00002318">
      <w:pPr>
        <w:jc w:val="both"/>
        <w:rPr>
          <w:rFonts w:ascii="Times New Roman" w:hAnsi="Times New Roman" w:cs="Times New Roman"/>
          <w:sz w:val="24"/>
          <w:szCs w:val="24"/>
        </w:rPr>
      </w:pPr>
    </w:p>
    <w:p w:rsidR="008E0601" w:rsidRPr="001631F5" w:rsidRDefault="008E0601" w:rsidP="00002318">
      <w:pPr>
        <w:jc w:val="both"/>
        <w:rPr>
          <w:rFonts w:ascii="Times New Roman" w:hAnsi="Times New Roman" w:cs="Times New Roman"/>
          <w:sz w:val="24"/>
          <w:szCs w:val="24"/>
        </w:rPr>
      </w:pPr>
    </w:p>
    <w:p w:rsidR="00B45DDD" w:rsidRPr="001631F5" w:rsidRDefault="00543EBF" w:rsidP="001272FA">
      <w:pPr>
        <w:spacing w:after="0"/>
        <w:jc w:val="both"/>
        <w:rPr>
          <w:rFonts w:ascii="Times New Roman" w:hAnsi="Times New Roman" w:cs="Times New Roman"/>
          <w:sz w:val="24"/>
          <w:szCs w:val="24"/>
        </w:rPr>
      </w:pPr>
      <w:proofErr w:type="spellStart"/>
      <w:r w:rsidRPr="001631F5">
        <w:rPr>
          <w:rFonts w:ascii="Times New Roman" w:hAnsi="Times New Roman" w:cs="Times New Roman"/>
          <w:sz w:val="24"/>
          <w:szCs w:val="24"/>
        </w:rPr>
        <w:t>Claudimir</w:t>
      </w:r>
      <w:proofErr w:type="spellEnd"/>
      <w:r w:rsidRPr="001631F5">
        <w:rPr>
          <w:rFonts w:ascii="Times New Roman" w:hAnsi="Times New Roman" w:cs="Times New Roman"/>
          <w:sz w:val="24"/>
          <w:szCs w:val="24"/>
        </w:rPr>
        <w:t xml:space="preserve"> </w:t>
      </w:r>
      <w:proofErr w:type="spellStart"/>
      <w:r w:rsidRPr="001631F5">
        <w:rPr>
          <w:rFonts w:ascii="Times New Roman" w:hAnsi="Times New Roman" w:cs="Times New Roman"/>
          <w:sz w:val="24"/>
          <w:szCs w:val="24"/>
        </w:rPr>
        <w:t>Lindner</w:t>
      </w:r>
      <w:proofErr w:type="spellEnd"/>
      <w:r w:rsidR="001272FA" w:rsidRPr="001631F5">
        <w:rPr>
          <w:rFonts w:ascii="Times New Roman" w:hAnsi="Times New Roman" w:cs="Times New Roman"/>
          <w:sz w:val="24"/>
          <w:szCs w:val="24"/>
        </w:rPr>
        <w:t xml:space="preserve">               </w:t>
      </w:r>
      <w:r w:rsidR="00FD10E8" w:rsidRPr="001631F5">
        <w:rPr>
          <w:rFonts w:ascii="Times New Roman" w:hAnsi="Times New Roman" w:cs="Times New Roman"/>
          <w:sz w:val="24"/>
          <w:szCs w:val="24"/>
        </w:rPr>
        <w:t xml:space="preserve">                          </w:t>
      </w:r>
      <w:r w:rsidR="001272FA" w:rsidRPr="001631F5">
        <w:rPr>
          <w:rFonts w:ascii="Times New Roman" w:hAnsi="Times New Roman" w:cs="Times New Roman"/>
          <w:sz w:val="24"/>
          <w:szCs w:val="24"/>
        </w:rPr>
        <w:t xml:space="preserve">  </w:t>
      </w:r>
      <w:r w:rsidRPr="001631F5">
        <w:rPr>
          <w:rFonts w:ascii="Times New Roman" w:hAnsi="Times New Roman" w:cs="Times New Roman"/>
          <w:sz w:val="24"/>
          <w:szCs w:val="24"/>
        </w:rPr>
        <w:t xml:space="preserve">                     Janaina </w:t>
      </w:r>
      <w:proofErr w:type="spellStart"/>
      <w:r w:rsidRPr="001631F5">
        <w:rPr>
          <w:rFonts w:ascii="Times New Roman" w:hAnsi="Times New Roman" w:cs="Times New Roman"/>
          <w:sz w:val="24"/>
          <w:szCs w:val="24"/>
        </w:rPr>
        <w:t>Bucci</w:t>
      </w:r>
      <w:proofErr w:type="spellEnd"/>
    </w:p>
    <w:p w:rsidR="001272FA" w:rsidRPr="001631F5" w:rsidRDefault="001272FA" w:rsidP="001272FA">
      <w:pPr>
        <w:spacing w:after="0"/>
        <w:jc w:val="both"/>
        <w:rPr>
          <w:rFonts w:ascii="Times New Roman" w:hAnsi="Times New Roman" w:cs="Times New Roman"/>
          <w:sz w:val="24"/>
          <w:szCs w:val="24"/>
        </w:rPr>
      </w:pPr>
      <w:r w:rsidRPr="001631F5">
        <w:rPr>
          <w:rFonts w:ascii="Times New Roman" w:hAnsi="Times New Roman" w:cs="Times New Roman"/>
          <w:sz w:val="24"/>
          <w:szCs w:val="24"/>
        </w:rPr>
        <w:t xml:space="preserve">Presidente                                       </w:t>
      </w:r>
      <w:r w:rsidR="00FD10E8" w:rsidRPr="001631F5">
        <w:rPr>
          <w:rFonts w:ascii="Times New Roman" w:hAnsi="Times New Roman" w:cs="Times New Roman"/>
          <w:sz w:val="24"/>
          <w:szCs w:val="24"/>
        </w:rPr>
        <w:t xml:space="preserve">                      </w:t>
      </w:r>
      <w:r w:rsidRPr="001631F5">
        <w:rPr>
          <w:rFonts w:ascii="Times New Roman" w:hAnsi="Times New Roman" w:cs="Times New Roman"/>
          <w:sz w:val="24"/>
          <w:szCs w:val="24"/>
        </w:rPr>
        <w:t xml:space="preserve">              Vice-Presidente</w:t>
      </w:r>
    </w:p>
    <w:p w:rsidR="001272FA" w:rsidRPr="001631F5" w:rsidRDefault="001272FA" w:rsidP="00002318">
      <w:pPr>
        <w:jc w:val="both"/>
        <w:rPr>
          <w:rFonts w:ascii="Times New Roman" w:hAnsi="Times New Roman" w:cs="Times New Roman"/>
          <w:sz w:val="24"/>
          <w:szCs w:val="24"/>
        </w:rPr>
      </w:pPr>
    </w:p>
    <w:p w:rsidR="00FD10E8" w:rsidRPr="001631F5" w:rsidRDefault="00FD10E8" w:rsidP="00002318">
      <w:pPr>
        <w:jc w:val="both"/>
        <w:rPr>
          <w:rFonts w:ascii="Times New Roman" w:hAnsi="Times New Roman" w:cs="Times New Roman"/>
          <w:sz w:val="24"/>
          <w:szCs w:val="24"/>
        </w:rPr>
      </w:pPr>
    </w:p>
    <w:p w:rsidR="001272FA" w:rsidRPr="001631F5" w:rsidRDefault="00543EBF" w:rsidP="001272FA">
      <w:pPr>
        <w:spacing w:after="0"/>
        <w:jc w:val="both"/>
        <w:rPr>
          <w:rFonts w:ascii="Times New Roman" w:hAnsi="Times New Roman" w:cs="Times New Roman"/>
          <w:sz w:val="24"/>
          <w:szCs w:val="24"/>
        </w:rPr>
      </w:pPr>
      <w:r w:rsidRPr="001631F5">
        <w:rPr>
          <w:rFonts w:ascii="Times New Roman" w:hAnsi="Times New Roman" w:cs="Times New Roman"/>
          <w:sz w:val="24"/>
          <w:szCs w:val="24"/>
        </w:rPr>
        <w:t xml:space="preserve">Danilo </w:t>
      </w:r>
      <w:proofErr w:type="spellStart"/>
      <w:r w:rsidRPr="001631F5">
        <w:rPr>
          <w:rFonts w:ascii="Times New Roman" w:hAnsi="Times New Roman" w:cs="Times New Roman"/>
          <w:sz w:val="24"/>
          <w:szCs w:val="24"/>
        </w:rPr>
        <w:t>Tizziani</w:t>
      </w:r>
      <w:proofErr w:type="spellEnd"/>
    </w:p>
    <w:p w:rsidR="001272FA" w:rsidRPr="001631F5" w:rsidRDefault="001272FA" w:rsidP="001272FA">
      <w:pPr>
        <w:spacing w:after="0"/>
        <w:jc w:val="both"/>
        <w:rPr>
          <w:rFonts w:ascii="Times New Roman" w:hAnsi="Times New Roman" w:cs="Times New Roman"/>
          <w:sz w:val="24"/>
          <w:szCs w:val="24"/>
        </w:rPr>
      </w:pPr>
      <w:r w:rsidRPr="001631F5">
        <w:rPr>
          <w:rFonts w:ascii="Times New Roman" w:hAnsi="Times New Roman" w:cs="Times New Roman"/>
          <w:sz w:val="24"/>
          <w:szCs w:val="24"/>
        </w:rPr>
        <w:t xml:space="preserve">Secretário </w:t>
      </w:r>
    </w:p>
    <w:p w:rsidR="00B45DDD" w:rsidRPr="001631F5" w:rsidRDefault="00B45DDD" w:rsidP="001272FA">
      <w:pPr>
        <w:spacing w:after="0"/>
        <w:jc w:val="both"/>
        <w:rPr>
          <w:rFonts w:ascii="Times New Roman" w:hAnsi="Times New Roman" w:cs="Times New Roman"/>
          <w:sz w:val="24"/>
          <w:szCs w:val="24"/>
        </w:rPr>
      </w:pPr>
    </w:p>
    <w:p w:rsidR="00B00397" w:rsidRPr="001631F5" w:rsidRDefault="00B00397" w:rsidP="00A8595B">
      <w:pPr>
        <w:spacing w:after="0" w:line="240" w:lineRule="auto"/>
        <w:jc w:val="both"/>
        <w:rPr>
          <w:rFonts w:ascii="Times New Roman" w:hAnsi="Times New Roman" w:cs="Times New Roman"/>
          <w:sz w:val="24"/>
          <w:szCs w:val="24"/>
        </w:rPr>
      </w:pPr>
    </w:p>
    <w:p w:rsidR="00B00397" w:rsidRPr="001631F5" w:rsidRDefault="00B00397" w:rsidP="00A8595B">
      <w:pPr>
        <w:spacing w:after="0" w:line="240" w:lineRule="auto"/>
        <w:jc w:val="both"/>
        <w:rPr>
          <w:rFonts w:ascii="Times New Roman" w:hAnsi="Times New Roman" w:cs="Times New Roman"/>
          <w:sz w:val="24"/>
          <w:szCs w:val="24"/>
        </w:rPr>
      </w:pPr>
    </w:p>
    <w:p w:rsidR="00FD10E8" w:rsidRPr="001631F5" w:rsidRDefault="00FD10E8">
      <w:pPr>
        <w:spacing w:after="0" w:line="240" w:lineRule="auto"/>
        <w:jc w:val="both"/>
        <w:rPr>
          <w:rFonts w:ascii="Times New Roman" w:hAnsi="Times New Roman" w:cs="Times New Roman"/>
          <w:sz w:val="24"/>
          <w:szCs w:val="24"/>
        </w:rPr>
      </w:pPr>
    </w:p>
    <w:sectPr w:rsidR="00FD10E8" w:rsidRPr="001631F5" w:rsidSect="00EB5F2A">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6237A"/>
    <w:multiLevelType w:val="hybridMultilevel"/>
    <w:tmpl w:val="0A00E1C0"/>
    <w:lvl w:ilvl="0" w:tplc="9FD2B1D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nsid w:val="538C6A23"/>
    <w:multiLevelType w:val="hybridMultilevel"/>
    <w:tmpl w:val="3538EB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318"/>
    <w:rsid w:val="00002318"/>
    <w:rsid w:val="00051416"/>
    <w:rsid w:val="000666CB"/>
    <w:rsid w:val="00080AEF"/>
    <w:rsid w:val="000C6B47"/>
    <w:rsid w:val="00112A81"/>
    <w:rsid w:val="0012347B"/>
    <w:rsid w:val="00123790"/>
    <w:rsid w:val="001272FA"/>
    <w:rsid w:val="00132E02"/>
    <w:rsid w:val="00142A0E"/>
    <w:rsid w:val="001631F5"/>
    <w:rsid w:val="001807C3"/>
    <w:rsid w:val="002241A5"/>
    <w:rsid w:val="00253C78"/>
    <w:rsid w:val="002618BD"/>
    <w:rsid w:val="002668E4"/>
    <w:rsid w:val="002B1A64"/>
    <w:rsid w:val="00322E2F"/>
    <w:rsid w:val="00322EC8"/>
    <w:rsid w:val="003432ED"/>
    <w:rsid w:val="00394E6F"/>
    <w:rsid w:val="003976C8"/>
    <w:rsid w:val="003A1771"/>
    <w:rsid w:val="003B557A"/>
    <w:rsid w:val="003C7FE7"/>
    <w:rsid w:val="003D0EA4"/>
    <w:rsid w:val="003E08F9"/>
    <w:rsid w:val="0048113E"/>
    <w:rsid w:val="004A4624"/>
    <w:rsid w:val="004E284E"/>
    <w:rsid w:val="004F6DBC"/>
    <w:rsid w:val="00511D86"/>
    <w:rsid w:val="00521279"/>
    <w:rsid w:val="00543EBF"/>
    <w:rsid w:val="00544269"/>
    <w:rsid w:val="005A653E"/>
    <w:rsid w:val="005E55A5"/>
    <w:rsid w:val="005F36E7"/>
    <w:rsid w:val="00637A7E"/>
    <w:rsid w:val="00646B17"/>
    <w:rsid w:val="006718B9"/>
    <w:rsid w:val="00690813"/>
    <w:rsid w:val="00702475"/>
    <w:rsid w:val="00710F4F"/>
    <w:rsid w:val="007212D2"/>
    <w:rsid w:val="0074058E"/>
    <w:rsid w:val="007530AF"/>
    <w:rsid w:val="00782DF5"/>
    <w:rsid w:val="0079098A"/>
    <w:rsid w:val="00860F7B"/>
    <w:rsid w:val="0086207F"/>
    <w:rsid w:val="00874383"/>
    <w:rsid w:val="00875702"/>
    <w:rsid w:val="008C06AF"/>
    <w:rsid w:val="008E0601"/>
    <w:rsid w:val="008E0C74"/>
    <w:rsid w:val="00901A81"/>
    <w:rsid w:val="00927620"/>
    <w:rsid w:val="00943026"/>
    <w:rsid w:val="00960545"/>
    <w:rsid w:val="00996507"/>
    <w:rsid w:val="009F196F"/>
    <w:rsid w:val="00A572E3"/>
    <w:rsid w:val="00A575CE"/>
    <w:rsid w:val="00A8074E"/>
    <w:rsid w:val="00A8595B"/>
    <w:rsid w:val="00A9643A"/>
    <w:rsid w:val="00AE5FE5"/>
    <w:rsid w:val="00B00397"/>
    <w:rsid w:val="00B45DDD"/>
    <w:rsid w:val="00BD4AAA"/>
    <w:rsid w:val="00C34B2C"/>
    <w:rsid w:val="00CA2F4A"/>
    <w:rsid w:val="00CE5B05"/>
    <w:rsid w:val="00CF283B"/>
    <w:rsid w:val="00D01687"/>
    <w:rsid w:val="00D26339"/>
    <w:rsid w:val="00D53185"/>
    <w:rsid w:val="00D71536"/>
    <w:rsid w:val="00D76443"/>
    <w:rsid w:val="00DC36C7"/>
    <w:rsid w:val="00DD7E47"/>
    <w:rsid w:val="00DF372F"/>
    <w:rsid w:val="00E701F9"/>
    <w:rsid w:val="00E86544"/>
    <w:rsid w:val="00EA2BE8"/>
    <w:rsid w:val="00EB39F1"/>
    <w:rsid w:val="00EB4F74"/>
    <w:rsid w:val="00EB5F2A"/>
    <w:rsid w:val="00F32BA7"/>
    <w:rsid w:val="00F7041D"/>
    <w:rsid w:val="00F957A8"/>
    <w:rsid w:val="00F976BD"/>
    <w:rsid w:val="00FA41B4"/>
    <w:rsid w:val="00FD10E8"/>
    <w:rsid w:val="00FE2C15"/>
    <w:rsid w:val="00FE3113"/>
    <w:rsid w:val="00FE58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27DF588-D968-4C87-8A6B-E13AD04A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859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8595B"/>
    <w:rPr>
      <w:rFonts w:ascii="Segoe UI" w:hAnsi="Segoe UI" w:cs="Segoe UI"/>
      <w:sz w:val="18"/>
      <w:szCs w:val="18"/>
    </w:rPr>
  </w:style>
  <w:style w:type="paragraph" w:styleId="PargrafodaLista">
    <w:name w:val="List Paragraph"/>
    <w:basedOn w:val="Normal"/>
    <w:qFormat/>
    <w:rsid w:val="0074058E"/>
    <w:pPr>
      <w:ind w:left="720"/>
      <w:contextualSpacing/>
    </w:pPr>
  </w:style>
  <w:style w:type="paragraph" w:styleId="Recuodecorpodetexto">
    <w:name w:val="Body Text Indent"/>
    <w:basedOn w:val="Normal"/>
    <w:link w:val="RecuodecorpodetextoChar"/>
    <w:rsid w:val="004E284E"/>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4E284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1873</Words>
  <Characters>10117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CAMARA_SCH_2</dc:creator>
  <cp:lastModifiedBy>Angelica Sonntag</cp:lastModifiedBy>
  <cp:revision>19</cp:revision>
  <cp:lastPrinted>2016-12-19T19:20:00Z</cp:lastPrinted>
  <dcterms:created xsi:type="dcterms:W3CDTF">2019-11-19T14:23:00Z</dcterms:created>
  <dcterms:modified xsi:type="dcterms:W3CDTF">2019-11-22T13:46:00Z</dcterms:modified>
</cp:coreProperties>
</file>