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FB394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3688C">
        <w:rPr>
          <w:rFonts w:ascii="Times New (W1)" w:eastAsia="Times New Roman" w:hAnsi="Times New (W1)"/>
          <w:sz w:val="28"/>
          <w:szCs w:val="28"/>
          <w:lang w:eastAsia="pt-BR"/>
        </w:rPr>
        <w:t>023/2021</w:t>
      </w:r>
    </w:p>
    <w:p w14:paraId="1B292BA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7D6FC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36F1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ECE2B4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60036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770A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C6FB6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DA15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124B4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CDF057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E166D2" w14:textId="77777777" w:rsidR="00D770A2" w:rsidRPr="00D770A2" w:rsidRDefault="00D770A2" w:rsidP="00D770A2">
      <w:pPr>
        <w:jc w:val="both"/>
        <w:rPr>
          <w:rFonts w:ascii="Times New Roman" w:hAnsi="Times New Roman"/>
          <w:sz w:val="24"/>
          <w:szCs w:val="24"/>
        </w:rPr>
      </w:pPr>
      <w:r w:rsidRPr="00D770A2">
        <w:rPr>
          <w:rFonts w:ascii="Times New Roman" w:hAnsi="Times New Roman"/>
          <w:sz w:val="24"/>
          <w:szCs w:val="24"/>
        </w:rPr>
        <w:t>Sugerir aos Executivo que mantenha contato com a Celesc, para que façam os reparos necessários na calçada da Rua Barão do Rio Branco, no trecho em que foram instalados postes novos e ainda que seja verificado se o desvio da tubulação de água pluvial em torno dos postes, não trará problemas futuros na vazão da água.</w:t>
      </w:r>
    </w:p>
    <w:p w14:paraId="5C324FF1" w14:textId="77777777" w:rsidR="00D770A2" w:rsidRPr="00D770A2" w:rsidRDefault="00D770A2" w:rsidP="00D770A2">
      <w:pPr>
        <w:jc w:val="both"/>
        <w:rPr>
          <w:rFonts w:ascii="Times New Roman" w:hAnsi="Times New Roman"/>
          <w:sz w:val="24"/>
          <w:szCs w:val="24"/>
        </w:rPr>
      </w:pPr>
      <w:r w:rsidRPr="00D770A2">
        <w:rPr>
          <w:rFonts w:ascii="Times New Roman" w:hAnsi="Times New Roman"/>
          <w:sz w:val="24"/>
          <w:szCs w:val="24"/>
        </w:rPr>
        <w:t>Necessário se faz, pois é preciso que a calçada seja mantida conservada, da forma que estava anteriormente à instalação dos postes.</w:t>
      </w:r>
    </w:p>
    <w:p w14:paraId="1131BF99" w14:textId="77777777" w:rsidR="00D770A2" w:rsidRDefault="00D770A2" w:rsidP="00D770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C900B6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12387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0C58F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3688C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7BCBBD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EF9F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48C19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A387D2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3688C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3688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3688C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250D5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7D9ED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A438F0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CD2A8C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8A0CA3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B7A21C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3688C"/>
    <w:rsid w:val="000437CB"/>
    <w:rsid w:val="00067A87"/>
    <w:rsid w:val="00153675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17B9E"/>
    <w:rsid w:val="0095688A"/>
    <w:rsid w:val="009A668E"/>
    <w:rsid w:val="00A3167C"/>
    <w:rsid w:val="00AA3B7D"/>
    <w:rsid w:val="00CD3940"/>
    <w:rsid w:val="00D770A2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374D"/>
  <w15:chartTrackingRefBased/>
  <w15:docId w15:val="{F6447A68-F612-4F68-8DA4-83B12375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23.21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2021-02-15T17:47:00Z</dcterms:created>
  <dcterms:modified xsi:type="dcterms:W3CDTF">2021-02-15T17:47:00Z</dcterms:modified>
</cp:coreProperties>
</file>