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74CF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C48FA">
        <w:rPr>
          <w:rFonts w:ascii="Times New (W1)" w:eastAsia="Times New Roman" w:hAnsi="Times New (W1)"/>
          <w:sz w:val="28"/>
          <w:szCs w:val="28"/>
          <w:lang w:eastAsia="pt-BR"/>
        </w:rPr>
        <w:t>079/2021</w:t>
      </w:r>
    </w:p>
    <w:p w14:paraId="09F40C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983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9AAD9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D03851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16163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F12A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395EA7F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5EE8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0C550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F276F8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EE2A25" w14:textId="77777777" w:rsidR="00E9126B" w:rsidRPr="00E9126B" w:rsidRDefault="00E9126B" w:rsidP="00E9126B">
      <w:pPr>
        <w:jc w:val="both"/>
        <w:rPr>
          <w:rFonts w:ascii="Times New Roman" w:hAnsi="Times New Roman"/>
          <w:sz w:val="24"/>
          <w:szCs w:val="24"/>
        </w:rPr>
      </w:pPr>
      <w:r w:rsidRPr="00E9126B">
        <w:rPr>
          <w:rFonts w:ascii="Times New Roman" w:hAnsi="Times New Roman"/>
          <w:sz w:val="24"/>
          <w:szCs w:val="24"/>
        </w:rPr>
        <w:t>Sugerir análise de viabilidade para instalação de academia ao ar livre no loteamento São Paulo, no bairro Schroeder I, em imóvel pertencente ao Município, junto ao parque infantil já existente.</w:t>
      </w:r>
    </w:p>
    <w:p w14:paraId="49D38556" w14:textId="77777777" w:rsidR="00E9126B" w:rsidRPr="00E9126B" w:rsidRDefault="00E9126B" w:rsidP="00E9126B">
      <w:pPr>
        <w:jc w:val="both"/>
        <w:rPr>
          <w:rFonts w:ascii="Times New Roman" w:hAnsi="Times New Roman"/>
          <w:sz w:val="24"/>
          <w:szCs w:val="24"/>
        </w:rPr>
      </w:pPr>
      <w:r w:rsidRPr="00E9126B">
        <w:rPr>
          <w:rFonts w:ascii="Times New Roman" w:hAnsi="Times New Roman"/>
          <w:sz w:val="24"/>
          <w:szCs w:val="24"/>
        </w:rPr>
        <w:t>Justifica-se, com o intuito de ofertar aos moradores da localidade, um espaço gratuito para prática de atividades físicas, promovendo o bem-estar físico e mental, trazendo benefícios à saúde, além de proporcionar a integração social.</w:t>
      </w:r>
    </w:p>
    <w:p w14:paraId="52AF2169" w14:textId="77777777" w:rsidR="00E9126B" w:rsidRPr="00E9126B" w:rsidRDefault="00E9126B" w:rsidP="00E9126B">
      <w:pPr>
        <w:jc w:val="both"/>
        <w:rPr>
          <w:rFonts w:ascii="Times New Roman" w:hAnsi="Times New Roman"/>
          <w:sz w:val="24"/>
          <w:szCs w:val="24"/>
        </w:rPr>
      </w:pPr>
      <w:r w:rsidRPr="00E9126B">
        <w:rPr>
          <w:rFonts w:ascii="Times New Roman" w:hAnsi="Times New Roman"/>
          <w:sz w:val="24"/>
          <w:szCs w:val="24"/>
        </w:rPr>
        <w:t>A pedido do vereador e munícipes.</w:t>
      </w:r>
    </w:p>
    <w:p w14:paraId="23A1ABF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4DD42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D0BE5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C48FA">
        <w:rPr>
          <w:rFonts w:ascii="Times New Roman" w:eastAsia="Times New Roman" w:hAnsi="Times New Roman"/>
          <w:sz w:val="24"/>
          <w:szCs w:val="28"/>
          <w:lang w:eastAsia="pt-BR"/>
        </w:rPr>
        <w:t>03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3224E0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18D84F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2F202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4F12D4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C48FA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236367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90BC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689E249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2BAD58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49E48B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757DEC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81B02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C48FA"/>
    <w:rsid w:val="00BF12A9"/>
    <w:rsid w:val="00CD3940"/>
    <w:rsid w:val="00D866E9"/>
    <w:rsid w:val="00D90C74"/>
    <w:rsid w:val="00E9126B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2EBE"/>
  <w15:chartTrackingRefBased/>
  <w15:docId w15:val="{38BA628A-8455-4CB7-8A6A-EC3E16BA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79.21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2021-05-03T15:56:00Z</dcterms:created>
  <dcterms:modified xsi:type="dcterms:W3CDTF">2021-05-03T15:56:00Z</dcterms:modified>
</cp:coreProperties>
</file>