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15EE4" w14:textId="77777777"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460BB3">
        <w:rPr>
          <w:rFonts w:ascii="Times New (W1)" w:eastAsia="Times New Roman" w:hAnsi="Times New (W1)"/>
          <w:sz w:val="28"/>
          <w:szCs w:val="28"/>
          <w:lang w:eastAsia="pt-BR"/>
        </w:rPr>
        <w:t>108/2021</w:t>
      </w:r>
    </w:p>
    <w:p w14:paraId="3E6232D6"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84505B2"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6AF86237"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55DCCF0A"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12FFA49A"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065730">
        <w:rPr>
          <w:rFonts w:ascii="Times New Roman" w:eastAsia="Times New Roman" w:hAnsi="Times New Roman"/>
          <w:sz w:val="24"/>
          <w:szCs w:val="28"/>
          <w:u w:val="single"/>
          <w:lang w:eastAsia="pt-BR"/>
        </w:rPr>
        <w:t>JOÃO DE ÁVILA</w:t>
      </w:r>
    </w:p>
    <w:p w14:paraId="745A65FC"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B075DAC"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74A16354"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 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abaixo assinado</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Pr="0075570F">
        <w:rPr>
          <w:rFonts w:ascii="Times New Roman" w:eastAsia="Times New Roman" w:hAnsi="Times New Roman"/>
          <w:sz w:val="24"/>
          <w:szCs w:val="28"/>
          <w:lang w:eastAsia="pt-BR"/>
        </w:rPr>
        <w:t>xecutivo a qual visa:</w:t>
      </w:r>
    </w:p>
    <w:p w14:paraId="6E6C712B"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513E6EF0" w14:textId="77777777" w:rsidR="00460BB3" w:rsidRDefault="00460BB3"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Sugerir execução de pavimentação asfáltica da Rua Moisés Rabello.</w:t>
      </w:r>
    </w:p>
    <w:p w14:paraId="6332D1D0" w14:textId="77777777" w:rsidR="00065730" w:rsidRDefault="00065730" w:rsidP="0075570F">
      <w:pPr>
        <w:spacing w:after="0" w:line="240" w:lineRule="auto"/>
        <w:jc w:val="both"/>
        <w:rPr>
          <w:rFonts w:ascii="Times New Roman" w:eastAsia="Times New Roman" w:hAnsi="Times New Roman"/>
          <w:sz w:val="24"/>
          <w:szCs w:val="28"/>
          <w:lang w:eastAsia="pt-BR"/>
        </w:rPr>
      </w:pPr>
    </w:p>
    <w:p w14:paraId="2FA81698" w14:textId="77777777" w:rsidR="00460BB3" w:rsidRDefault="00460BB3"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Trata-se de um anseio dos moradores, tendo em vista que, amenizará os transtornos causados pela ação do tempo, tanto em períodos chuvosos quanto em períodos de seca, além de proporcionar uma via mais segura aos que a utilizam.</w:t>
      </w:r>
    </w:p>
    <w:p w14:paraId="5E778CA0" w14:textId="77777777" w:rsidR="00065730" w:rsidRDefault="00065730" w:rsidP="0075570F">
      <w:pPr>
        <w:spacing w:after="0" w:line="240" w:lineRule="auto"/>
        <w:jc w:val="both"/>
        <w:rPr>
          <w:rFonts w:ascii="Times New Roman" w:eastAsia="Times New Roman" w:hAnsi="Times New Roman"/>
          <w:sz w:val="24"/>
          <w:szCs w:val="28"/>
          <w:lang w:eastAsia="pt-BR"/>
        </w:rPr>
      </w:pPr>
    </w:p>
    <w:p w14:paraId="2B5AB3F0" w14:textId="77777777" w:rsidR="0075570F" w:rsidRPr="0075570F" w:rsidRDefault="00460BB3"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 pedido do vereador e munícipes.</w:t>
      </w:r>
    </w:p>
    <w:p w14:paraId="51B5C18C" w14:textId="77777777" w:rsidR="0075570F" w:rsidRDefault="0075570F" w:rsidP="0075570F">
      <w:pPr>
        <w:spacing w:after="0" w:line="240" w:lineRule="auto"/>
        <w:jc w:val="both"/>
        <w:rPr>
          <w:rFonts w:ascii="Times New Roman" w:eastAsia="Times New Roman" w:hAnsi="Times New Roman"/>
          <w:sz w:val="24"/>
          <w:szCs w:val="28"/>
          <w:lang w:eastAsia="pt-BR"/>
        </w:rPr>
      </w:pPr>
    </w:p>
    <w:p w14:paraId="44CEFD03" w14:textId="77777777" w:rsidR="000437CB" w:rsidRPr="0075570F" w:rsidRDefault="000437CB" w:rsidP="0075570F">
      <w:pPr>
        <w:spacing w:after="0" w:line="240" w:lineRule="auto"/>
        <w:jc w:val="both"/>
        <w:rPr>
          <w:rFonts w:ascii="Times New Roman" w:eastAsia="Times New Roman" w:hAnsi="Times New Roman"/>
          <w:sz w:val="24"/>
          <w:szCs w:val="28"/>
          <w:lang w:eastAsia="pt-BR"/>
        </w:rPr>
      </w:pPr>
    </w:p>
    <w:p w14:paraId="53CD3E2C"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460BB3">
        <w:rPr>
          <w:rFonts w:ascii="Times New Roman" w:eastAsia="Times New Roman" w:hAnsi="Times New Roman"/>
          <w:sz w:val="24"/>
          <w:szCs w:val="28"/>
          <w:lang w:eastAsia="pt-BR"/>
        </w:rPr>
        <w:t>21 de junho de 2021</w:t>
      </w:r>
      <w:r w:rsidRPr="0075570F">
        <w:rPr>
          <w:rFonts w:ascii="Times New Roman" w:eastAsia="Times New Roman" w:hAnsi="Times New Roman"/>
          <w:sz w:val="24"/>
          <w:szCs w:val="28"/>
          <w:lang w:eastAsia="pt-BR"/>
        </w:rPr>
        <w:t>.</w:t>
      </w:r>
    </w:p>
    <w:p w14:paraId="03D6EEE9"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67981AB6"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5145AF8D"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p>
    <w:p w14:paraId="796CA297"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r w:rsidR="00460BB3">
        <w:rPr>
          <w:rFonts w:ascii="Times New Roman" w:eastAsia="Times New Roman" w:hAnsi="Times New Roman"/>
          <w:sz w:val="24"/>
          <w:szCs w:val="28"/>
          <w:lang w:eastAsia="pt-BR"/>
        </w:rPr>
        <w:t>João de Ávila</w:t>
      </w:r>
    </w:p>
    <w:p w14:paraId="57A66A0C"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263F3D7B"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sidR="00AA3B7D">
        <w:rPr>
          <w:rFonts w:ascii="Times New Roman" w:eastAsia="Times New Roman" w:hAnsi="Times New Roman"/>
          <w:sz w:val="24"/>
          <w:szCs w:val="28"/>
          <w:lang w:eastAsia="pt-BR"/>
        </w:rPr>
        <w:t>o</w:t>
      </w:r>
      <w:r w:rsidRPr="0075570F">
        <w:rPr>
          <w:rFonts w:ascii="Times New Roman" w:eastAsia="Times New Roman" w:hAnsi="Times New Roman"/>
          <w:sz w:val="24"/>
          <w:szCs w:val="28"/>
          <w:lang w:eastAsia="pt-BR"/>
        </w:rPr>
        <w:t xml:space="preserve"> Senhor</w:t>
      </w:r>
    </w:p>
    <w:p w14:paraId="63265978" w14:textId="77777777" w:rsidR="0075570F" w:rsidRPr="0075570F" w:rsidRDefault="00AA3B7D" w:rsidP="0075570F">
      <w:pPr>
        <w:spacing w:after="0" w:line="240" w:lineRule="auto"/>
        <w:rPr>
          <w:rFonts w:ascii="Times New Roman" w:eastAsia="Times New Roman" w:hAnsi="Times New Roman"/>
          <w:sz w:val="24"/>
          <w:szCs w:val="28"/>
          <w:lang w:eastAsia="pt-BR"/>
        </w:rPr>
      </w:pPr>
      <w:proofErr w:type="spellStart"/>
      <w:r>
        <w:rPr>
          <w:rFonts w:ascii="Times New Roman" w:eastAsia="Times New Roman" w:hAnsi="Times New Roman"/>
          <w:sz w:val="24"/>
          <w:szCs w:val="28"/>
          <w:lang w:eastAsia="pt-BR"/>
        </w:rPr>
        <w:t>Ildemar</w:t>
      </w:r>
      <w:proofErr w:type="spellEnd"/>
      <w:r>
        <w:rPr>
          <w:rFonts w:ascii="Times New Roman" w:eastAsia="Times New Roman" w:hAnsi="Times New Roman"/>
          <w:sz w:val="24"/>
          <w:szCs w:val="28"/>
          <w:lang w:eastAsia="pt-BR"/>
        </w:rPr>
        <w:t xml:space="preserve"> Zoz</w:t>
      </w:r>
    </w:p>
    <w:p w14:paraId="51433CDD"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1B82D62F" w14:textId="77777777" w:rsidR="0075570F" w:rsidRPr="0075570F" w:rsidRDefault="0075570F" w:rsidP="0075570F">
      <w:pPr>
        <w:spacing w:after="0" w:line="240" w:lineRule="auto"/>
        <w:rPr>
          <w:rFonts w:ascii="Times New (W1)" w:eastAsia="Times New Roman" w:hAnsi="Times New (W1)"/>
          <w:b/>
          <w:sz w:val="28"/>
          <w:szCs w:val="28"/>
          <w:lang w:eastAsia="pt-BR"/>
        </w:rPr>
      </w:pPr>
      <w:r w:rsidRPr="0075570F">
        <w:rPr>
          <w:rFonts w:ascii="Times New Roman" w:eastAsia="Times New Roman" w:hAnsi="Times New Roman"/>
          <w:sz w:val="24"/>
          <w:szCs w:val="28"/>
          <w:lang w:eastAsia="pt-BR"/>
        </w:rPr>
        <w:t>SCHROEDER-SC</w:t>
      </w:r>
    </w:p>
    <w:p w14:paraId="055F9222"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37CB"/>
    <w:rsid w:val="00065730"/>
    <w:rsid w:val="00067A87"/>
    <w:rsid w:val="001A25DF"/>
    <w:rsid w:val="001D141E"/>
    <w:rsid w:val="003030B3"/>
    <w:rsid w:val="00460BB3"/>
    <w:rsid w:val="00506EE6"/>
    <w:rsid w:val="0053668A"/>
    <w:rsid w:val="00605E35"/>
    <w:rsid w:val="0062401D"/>
    <w:rsid w:val="006E2B88"/>
    <w:rsid w:val="0075570F"/>
    <w:rsid w:val="007D6552"/>
    <w:rsid w:val="008533A7"/>
    <w:rsid w:val="0095688A"/>
    <w:rsid w:val="009A668E"/>
    <w:rsid w:val="00A3167C"/>
    <w:rsid w:val="00AA3B7D"/>
    <w:rsid w:val="00CD3940"/>
    <w:rsid w:val="00D866E9"/>
    <w:rsid w:val="00D90C74"/>
    <w:rsid w:val="00F006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B9117"/>
  <w15:chartTrackingRefBased/>
  <w15:docId w15:val="{AE500277-9DC0-411F-B5C8-92AD764B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Ind 108.21</Template>
  <TotalTime>0</TotalTime>
  <Pages>1</Pages>
  <Words>124</Words>
  <Characters>671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2</cp:revision>
  <dcterms:created xsi:type="dcterms:W3CDTF">2021-06-21T17:33:00Z</dcterms:created>
  <dcterms:modified xsi:type="dcterms:W3CDTF">2021-06-21T17:33:00Z</dcterms:modified>
</cp:coreProperties>
</file>