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10750" w14:textId="57DF6B85" w:rsidR="00F704E5" w:rsidRPr="00795023" w:rsidRDefault="00F704E5" w:rsidP="00F704E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MOÇÃO 00</w:t>
      </w:r>
      <w:r w:rsidR="00AC6399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</w:rPr>
        <w:t>/202</w:t>
      </w:r>
      <w:r w:rsidR="00AC6399">
        <w:rPr>
          <w:rFonts w:ascii="Times New Roman" w:hAnsi="Times New Roman"/>
          <w:b/>
          <w:sz w:val="24"/>
          <w:szCs w:val="24"/>
          <w:u w:val="single"/>
        </w:rPr>
        <w:t>1</w:t>
      </w:r>
    </w:p>
    <w:p w14:paraId="7F723504" w14:textId="77777777" w:rsidR="00F704E5" w:rsidRPr="00590ABF" w:rsidRDefault="00F704E5" w:rsidP="00F704E5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B68DA0F" w14:textId="77777777" w:rsidR="00F704E5" w:rsidRPr="00590ABF" w:rsidRDefault="00F704E5" w:rsidP="00D3255A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590ABF">
        <w:rPr>
          <w:rFonts w:ascii="Times New Roman" w:hAnsi="Times New Roman"/>
          <w:sz w:val="24"/>
          <w:szCs w:val="24"/>
        </w:rPr>
        <w:t>Os vereadores que a esta subscrevem, nos termos do Regimento Interno, submete à deliberação do Plenário da Câmara Municipal de Schroeder moção nos seguintes termos:</w:t>
      </w:r>
    </w:p>
    <w:p w14:paraId="0D696539" w14:textId="659E71C8" w:rsidR="004112DB" w:rsidRPr="00590ABF" w:rsidRDefault="00F704E5" w:rsidP="00D3255A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590ABF">
        <w:rPr>
          <w:rFonts w:ascii="Times New Roman" w:hAnsi="Times New Roman"/>
          <w:sz w:val="24"/>
          <w:szCs w:val="24"/>
        </w:rPr>
        <w:t xml:space="preserve">Considerando que o Governo do Estado de Santa Catarina abriu em 2019, concurso público para o cargo de </w:t>
      </w:r>
      <w:r w:rsidR="003E3412" w:rsidRPr="00590ABF">
        <w:rPr>
          <w:rFonts w:ascii="Times New Roman" w:hAnsi="Times New Roman"/>
          <w:sz w:val="24"/>
          <w:szCs w:val="24"/>
        </w:rPr>
        <w:t>soldado da polícia militar</w:t>
      </w:r>
      <w:r w:rsidRPr="00590ABF">
        <w:rPr>
          <w:rFonts w:ascii="Times New Roman" w:hAnsi="Times New Roman"/>
          <w:sz w:val="24"/>
          <w:szCs w:val="24"/>
        </w:rPr>
        <w:t xml:space="preserve">, </w:t>
      </w:r>
      <w:r w:rsidR="003E3412" w:rsidRPr="00590ABF">
        <w:rPr>
          <w:rFonts w:ascii="Times New Roman" w:hAnsi="Times New Roman"/>
          <w:sz w:val="24"/>
          <w:szCs w:val="24"/>
        </w:rPr>
        <w:t>edital nº 042/CGCP/2019</w:t>
      </w:r>
      <w:r w:rsidR="00B110FB" w:rsidRPr="00590ABF">
        <w:rPr>
          <w:rFonts w:ascii="Times New Roman" w:hAnsi="Times New Roman"/>
          <w:sz w:val="24"/>
          <w:szCs w:val="24"/>
        </w:rPr>
        <w:t>, e que embora esteja a segunda turma em espera, o que corresponde a mais 500 soldados para um novo curso de formação, totalizando as 1000 vagas ofertadas pelo certame em comento</w:t>
      </w:r>
      <w:r w:rsidR="00CA7B11" w:rsidRPr="00590ABF">
        <w:rPr>
          <w:rFonts w:ascii="Times New Roman" w:hAnsi="Times New Roman"/>
          <w:sz w:val="24"/>
          <w:szCs w:val="24"/>
        </w:rPr>
        <w:t>, e</w:t>
      </w:r>
      <w:r w:rsidR="00B110FB" w:rsidRPr="00590ABF">
        <w:rPr>
          <w:rFonts w:ascii="Times New Roman" w:hAnsi="Times New Roman"/>
          <w:sz w:val="24"/>
          <w:szCs w:val="24"/>
        </w:rPr>
        <w:t xml:space="preserve">ste número é insuficiente para o aumento de efetivo policial no Estado, </w:t>
      </w:r>
      <w:r w:rsidR="000208C7" w:rsidRPr="00590ABF">
        <w:rPr>
          <w:rFonts w:ascii="Times New Roman" w:hAnsi="Times New Roman"/>
          <w:sz w:val="24"/>
          <w:szCs w:val="24"/>
        </w:rPr>
        <w:t>pois não supre</w:t>
      </w:r>
      <w:r w:rsidR="004112DB" w:rsidRPr="00590ABF">
        <w:rPr>
          <w:rFonts w:ascii="Times New Roman" w:hAnsi="Times New Roman"/>
          <w:sz w:val="24"/>
          <w:szCs w:val="24"/>
        </w:rPr>
        <w:t xml:space="preserve"> a demanda devido as baixas para reserva remunerada;</w:t>
      </w:r>
    </w:p>
    <w:p w14:paraId="524F52F5" w14:textId="1B5F05F2" w:rsidR="00094A5E" w:rsidRPr="00590ABF" w:rsidRDefault="00B110FB" w:rsidP="00D3255A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590ABF">
        <w:rPr>
          <w:rFonts w:ascii="Times New Roman" w:hAnsi="Times New Roman"/>
          <w:sz w:val="24"/>
          <w:szCs w:val="24"/>
        </w:rPr>
        <w:t>Considerando o atual número de efetivos de policiais militares, conforme o Portal da Transparência do Poder Executivo de Santa Catarina expõe, sendo de 9.963, deste total, 500 fazem parte do curso de formação de praças e 35 do curso de formação de oficiais em andamento;</w:t>
      </w:r>
    </w:p>
    <w:p w14:paraId="1A6D96B9" w14:textId="77777777" w:rsidR="00D3255A" w:rsidRPr="00590ABF" w:rsidRDefault="00634A96" w:rsidP="00D3255A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590ABF">
        <w:rPr>
          <w:rFonts w:ascii="Times New Roman" w:hAnsi="Times New Roman"/>
          <w:color w:val="333333"/>
          <w:sz w:val="24"/>
          <w:szCs w:val="24"/>
        </w:rPr>
        <w:t> </w:t>
      </w:r>
      <w:r w:rsidR="00B110FB" w:rsidRPr="00590ABF">
        <w:rPr>
          <w:rFonts w:ascii="Times New Roman" w:hAnsi="Times New Roman"/>
          <w:sz w:val="24"/>
          <w:szCs w:val="24"/>
        </w:rPr>
        <w:t xml:space="preserve">Considerando que em média, com o atual número de efetivos, temos um policial para cada 730 habitantes; esse cálculo médio é alarmante, pois </w:t>
      </w:r>
      <w:r w:rsidR="008E2498" w:rsidRPr="00590ABF">
        <w:rPr>
          <w:rFonts w:ascii="Times New Roman" w:hAnsi="Times New Roman"/>
          <w:sz w:val="24"/>
          <w:szCs w:val="24"/>
        </w:rPr>
        <w:t>o</w:t>
      </w:r>
      <w:r w:rsidR="00B110FB" w:rsidRPr="00590ABF">
        <w:rPr>
          <w:rFonts w:ascii="Times New Roman" w:hAnsi="Times New Roman"/>
          <w:sz w:val="24"/>
          <w:szCs w:val="24"/>
        </w:rPr>
        <w:t xml:space="preserve"> art. 1° da Lei Complementar N° 417/2018</w:t>
      </w:r>
      <w:r w:rsidR="008E2498" w:rsidRPr="00590ABF">
        <w:rPr>
          <w:rFonts w:ascii="Times New Roman" w:hAnsi="Times New Roman"/>
          <w:sz w:val="24"/>
          <w:szCs w:val="24"/>
        </w:rPr>
        <w:t xml:space="preserve"> preconiza que</w:t>
      </w:r>
      <w:r w:rsidR="00B110FB" w:rsidRPr="00590ABF">
        <w:rPr>
          <w:rFonts w:ascii="Times New Roman" w:hAnsi="Times New Roman"/>
          <w:sz w:val="24"/>
          <w:szCs w:val="24"/>
        </w:rPr>
        <w:t xml:space="preserve"> “O efetivo máximo previsto para a Polícia Militar do Estado de Santa Catarina será de 20.308 (vinte mil trezentos e oito) policiais militares”, assim,</w:t>
      </w:r>
      <w:r w:rsidR="00BC799D" w:rsidRPr="00590ABF">
        <w:rPr>
          <w:rFonts w:ascii="Times New Roman" w:hAnsi="Times New Roman"/>
          <w:sz w:val="24"/>
          <w:szCs w:val="24"/>
        </w:rPr>
        <w:t xml:space="preserve"> se o efetivo </w:t>
      </w:r>
      <w:r w:rsidR="00CA7B11" w:rsidRPr="00590ABF">
        <w:rPr>
          <w:rFonts w:ascii="Times New Roman" w:hAnsi="Times New Roman"/>
          <w:sz w:val="24"/>
          <w:szCs w:val="24"/>
        </w:rPr>
        <w:t>chegasse ao máximo permitido,</w:t>
      </w:r>
      <w:r w:rsidR="00B110FB" w:rsidRPr="00590ABF">
        <w:rPr>
          <w:rFonts w:ascii="Times New Roman" w:hAnsi="Times New Roman"/>
          <w:sz w:val="24"/>
          <w:szCs w:val="24"/>
        </w:rPr>
        <w:t xml:space="preserve"> deveríamos ter um policial para cada 397 habitantes</w:t>
      </w:r>
      <w:r w:rsidR="008E2498" w:rsidRPr="00590ABF">
        <w:rPr>
          <w:rFonts w:ascii="Times New Roman" w:hAnsi="Times New Roman"/>
          <w:sz w:val="24"/>
          <w:szCs w:val="24"/>
        </w:rPr>
        <w:t>;</w:t>
      </w:r>
    </w:p>
    <w:p w14:paraId="436DE845" w14:textId="793C0820" w:rsidR="003E3412" w:rsidRPr="00590ABF" w:rsidRDefault="00BC799D" w:rsidP="00D3255A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590ABF">
        <w:rPr>
          <w:rFonts w:ascii="Times New Roman" w:hAnsi="Times New Roman"/>
          <w:sz w:val="24"/>
          <w:szCs w:val="24"/>
        </w:rPr>
        <w:t>Considerando</w:t>
      </w:r>
      <w:r w:rsidR="00CA7B11" w:rsidRPr="00590ABF">
        <w:rPr>
          <w:rFonts w:ascii="Times New Roman" w:hAnsi="Times New Roman"/>
          <w:sz w:val="24"/>
          <w:szCs w:val="24"/>
        </w:rPr>
        <w:t xml:space="preserve"> ainda,</w:t>
      </w:r>
      <w:r w:rsidRPr="00590ABF">
        <w:rPr>
          <w:rFonts w:ascii="Times New Roman" w:hAnsi="Times New Roman"/>
          <w:sz w:val="24"/>
          <w:szCs w:val="24"/>
        </w:rPr>
        <w:t xml:space="preserve"> que m</w:t>
      </w:r>
      <w:r w:rsidR="003E3412" w:rsidRPr="00590ABF">
        <w:rPr>
          <w:rFonts w:ascii="Times New Roman" w:hAnsi="Times New Roman"/>
          <w:sz w:val="24"/>
          <w:szCs w:val="24"/>
        </w:rPr>
        <w:t>uitos municípios</w:t>
      </w:r>
      <w:r w:rsidRPr="00590ABF">
        <w:rPr>
          <w:rFonts w:ascii="Times New Roman" w:hAnsi="Times New Roman"/>
          <w:sz w:val="24"/>
          <w:szCs w:val="24"/>
        </w:rPr>
        <w:t xml:space="preserve"> catarinenses</w:t>
      </w:r>
      <w:r w:rsidR="003E3412" w:rsidRPr="00590ABF">
        <w:rPr>
          <w:rFonts w:ascii="Times New Roman" w:hAnsi="Times New Roman"/>
          <w:sz w:val="24"/>
          <w:szCs w:val="24"/>
        </w:rPr>
        <w:t xml:space="preserve"> contam com </w:t>
      </w:r>
      <w:r w:rsidRPr="00590ABF">
        <w:rPr>
          <w:rFonts w:ascii="Times New Roman" w:hAnsi="Times New Roman"/>
          <w:sz w:val="24"/>
          <w:szCs w:val="24"/>
        </w:rPr>
        <w:t xml:space="preserve">um número extremamente baixo de </w:t>
      </w:r>
      <w:r w:rsidR="003E3412" w:rsidRPr="00590ABF">
        <w:rPr>
          <w:rFonts w:ascii="Times New Roman" w:hAnsi="Times New Roman"/>
          <w:sz w:val="24"/>
          <w:szCs w:val="24"/>
        </w:rPr>
        <w:t>soldados para atender todos os mais variados tipos de ocorrências</w:t>
      </w:r>
      <w:r w:rsidRPr="00590ABF">
        <w:rPr>
          <w:rFonts w:ascii="Times New Roman" w:hAnsi="Times New Roman"/>
          <w:sz w:val="24"/>
          <w:szCs w:val="24"/>
        </w:rPr>
        <w:t>,</w:t>
      </w:r>
      <w:r w:rsidR="003E3412" w:rsidRPr="00590ABF">
        <w:rPr>
          <w:rFonts w:ascii="Times New Roman" w:hAnsi="Times New Roman"/>
          <w:sz w:val="24"/>
          <w:szCs w:val="24"/>
        </w:rPr>
        <w:t xml:space="preserve"> não</w:t>
      </w:r>
      <w:r w:rsidR="00CA7B11" w:rsidRPr="00590ABF">
        <w:rPr>
          <w:rFonts w:ascii="Times New Roman" w:hAnsi="Times New Roman"/>
          <w:sz w:val="24"/>
          <w:szCs w:val="24"/>
        </w:rPr>
        <w:t xml:space="preserve"> </w:t>
      </w:r>
      <w:r w:rsidR="003E3412" w:rsidRPr="00590ABF">
        <w:rPr>
          <w:rFonts w:ascii="Times New Roman" w:hAnsi="Times New Roman"/>
          <w:sz w:val="24"/>
          <w:szCs w:val="24"/>
        </w:rPr>
        <w:t xml:space="preserve">sendo suficiente para trazer de </w:t>
      </w:r>
      <w:r w:rsidRPr="00590ABF">
        <w:rPr>
          <w:rFonts w:ascii="Times New Roman" w:hAnsi="Times New Roman"/>
          <w:sz w:val="24"/>
          <w:szCs w:val="24"/>
        </w:rPr>
        <w:t>forma eficaz</w:t>
      </w:r>
      <w:r w:rsidR="003E3412" w:rsidRPr="00590ABF">
        <w:rPr>
          <w:rFonts w:ascii="Times New Roman" w:hAnsi="Times New Roman"/>
          <w:sz w:val="24"/>
          <w:szCs w:val="24"/>
        </w:rPr>
        <w:t xml:space="preserve"> a segurança aos cidadãos</w:t>
      </w:r>
      <w:r w:rsidR="004112DB" w:rsidRPr="00590ABF">
        <w:rPr>
          <w:rFonts w:ascii="Times New Roman" w:hAnsi="Times New Roman"/>
          <w:sz w:val="24"/>
          <w:szCs w:val="24"/>
        </w:rPr>
        <w:t>, necessitando de mais policiais nas ruas.</w:t>
      </w:r>
    </w:p>
    <w:p w14:paraId="4367D951" w14:textId="0F10BA6D" w:rsidR="0007626A" w:rsidRPr="00590ABF" w:rsidRDefault="0007626A" w:rsidP="00D3255A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590ABF">
        <w:rPr>
          <w:rFonts w:ascii="Times New Roman" w:hAnsi="Times New Roman"/>
          <w:sz w:val="24"/>
          <w:szCs w:val="24"/>
        </w:rPr>
        <w:t>A Câmara de Vereadores de Schroeder, atendendo proposição dos Vereadores que abaixo subscrevem, APELA para que se façam esforços no sentido de:</w:t>
      </w:r>
    </w:p>
    <w:p w14:paraId="36286175" w14:textId="69F6B2E5" w:rsidR="00B110FB" w:rsidRPr="00590ABF" w:rsidRDefault="00CA7B11" w:rsidP="00D3255A">
      <w:pPr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590ABF">
        <w:rPr>
          <w:rFonts w:ascii="Times New Roman" w:hAnsi="Times New Roman"/>
          <w:b/>
          <w:bCs/>
          <w:sz w:val="24"/>
          <w:szCs w:val="24"/>
        </w:rPr>
        <w:t>Realizar</w:t>
      </w:r>
      <w:r w:rsidR="00B110FB" w:rsidRPr="00590ABF">
        <w:rPr>
          <w:rFonts w:ascii="Times New Roman" w:hAnsi="Times New Roman"/>
          <w:b/>
          <w:bCs/>
          <w:sz w:val="24"/>
          <w:szCs w:val="24"/>
        </w:rPr>
        <w:t xml:space="preserve"> uma nova chamada dos aprovados remanescentes para a 3ª </w:t>
      </w:r>
      <w:r w:rsidR="00BC799D" w:rsidRPr="00590ABF">
        <w:rPr>
          <w:rFonts w:ascii="Times New Roman" w:hAnsi="Times New Roman"/>
          <w:b/>
          <w:bCs/>
          <w:sz w:val="24"/>
          <w:szCs w:val="24"/>
        </w:rPr>
        <w:t>etapa</w:t>
      </w:r>
      <w:r w:rsidR="00B110FB" w:rsidRPr="00590ABF">
        <w:rPr>
          <w:rFonts w:ascii="Times New Roman" w:hAnsi="Times New Roman"/>
          <w:b/>
          <w:bCs/>
          <w:sz w:val="24"/>
          <w:szCs w:val="24"/>
        </w:rPr>
        <w:t xml:space="preserve"> e demais </w:t>
      </w:r>
      <w:r w:rsidR="00BC799D" w:rsidRPr="00590ABF">
        <w:rPr>
          <w:rFonts w:ascii="Times New Roman" w:hAnsi="Times New Roman"/>
          <w:b/>
          <w:bCs/>
          <w:sz w:val="24"/>
          <w:szCs w:val="24"/>
        </w:rPr>
        <w:t>etapas</w:t>
      </w:r>
      <w:r w:rsidR="00B110FB" w:rsidRPr="00590ABF">
        <w:rPr>
          <w:rFonts w:ascii="Times New Roman" w:hAnsi="Times New Roman"/>
          <w:b/>
          <w:bCs/>
          <w:sz w:val="24"/>
          <w:szCs w:val="24"/>
        </w:rPr>
        <w:t xml:space="preserve"> do Concurso destinado a selecionar candidatos para o Curso de Formação de Soldados e posterior provimento de vagas do Quadro de Praças da Polícia Militar (EDITAL N° 042/CGCP/2019), a fim de contribuir com o aumento do efetivo de policiais militares em nosso Estado. </w:t>
      </w:r>
    </w:p>
    <w:p w14:paraId="0E0FEA4B" w14:textId="3550482F" w:rsidR="0007626A" w:rsidRPr="00590ABF" w:rsidRDefault="0007626A" w:rsidP="00D3255A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590ABF">
        <w:rPr>
          <w:rFonts w:ascii="Times New Roman" w:hAnsi="Times New Roman"/>
          <w:sz w:val="24"/>
          <w:szCs w:val="24"/>
        </w:rPr>
        <w:t xml:space="preserve">Os vereadores solicitam assim, que após aprovada, a referida moção seja enviada ao Governador do Estado de Santa Catarina, Carlos Moisés da Silva, ao Secretário </w:t>
      </w:r>
      <w:r w:rsidRPr="00590ABF">
        <w:rPr>
          <w:rFonts w:ascii="Times New Roman" w:hAnsi="Times New Roman"/>
          <w:sz w:val="24"/>
          <w:szCs w:val="24"/>
        </w:rPr>
        <w:lastRenderedPageBreak/>
        <w:t xml:space="preserve">Estadual da Administração, Jorge Eduardo Tasca e ao Secretário Estadual da Administração Prisional e Socioeducativa, Leandro </w:t>
      </w:r>
      <w:r w:rsidR="009F0708" w:rsidRPr="00590ABF">
        <w:rPr>
          <w:rFonts w:ascii="Times New Roman" w:hAnsi="Times New Roman"/>
          <w:sz w:val="24"/>
          <w:szCs w:val="24"/>
        </w:rPr>
        <w:t>Lima</w:t>
      </w:r>
      <w:r w:rsidRPr="00590ABF">
        <w:rPr>
          <w:rFonts w:ascii="Times New Roman" w:hAnsi="Times New Roman"/>
          <w:sz w:val="24"/>
          <w:szCs w:val="24"/>
        </w:rPr>
        <w:t xml:space="preserve"> e Associação dos Vereadores do Vale do </w:t>
      </w:r>
      <w:proofErr w:type="spellStart"/>
      <w:r w:rsidRPr="00590ABF">
        <w:rPr>
          <w:rFonts w:ascii="Times New Roman" w:hAnsi="Times New Roman"/>
          <w:sz w:val="24"/>
          <w:szCs w:val="24"/>
        </w:rPr>
        <w:t>Itapocú</w:t>
      </w:r>
      <w:proofErr w:type="spellEnd"/>
      <w:r w:rsidRPr="00590ABF">
        <w:rPr>
          <w:rFonts w:ascii="Times New Roman" w:hAnsi="Times New Roman"/>
          <w:sz w:val="24"/>
          <w:szCs w:val="24"/>
        </w:rPr>
        <w:t xml:space="preserve"> – AVEVI.</w:t>
      </w:r>
    </w:p>
    <w:p w14:paraId="2FD366F6" w14:textId="5B3304F6" w:rsidR="00D3255A" w:rsidRPr="00590ABF" w:rsidRDefault="00D3255A" w:rsidP="00D3255A">
      <w:pPr>
        <w:pStyle w:val="NormalWeb"/>
        <w:spacing w:line="360" w:lineRule="auto"/>
        <w:ind w:firstLine="1418"/>
        <w:jc w:val="both"/>
      </w:pPr>
      <w:r w:rsidRPr="00590ABF">
        <w:t>Schroeder, 04 de fevereiro de 2021.</w:t>
      </w:r>
    </w:p>
    <w:p w14:paraId="5C21C069" w14:textId="77777777" w:rsidR="00D3255A" w:rsidRPr="00590ABF" w:rsidRDefault="00D3255A" w:rsidP="00D3255A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65B01EE2" w14:textId="77777777" w:rsidR="00E63C94" w:rsidRPr="00590ABF" w:rsidRDefault="00E63C94" w:rsidP="00D3255A">
      <w:pPr>
        <w:spacing w:after="120"/>
        <w:jc w:val="center"/>
        <w:rPr>
          <w:rFonts w:ascii="Times New Roman" w:hAnsi="Times New Roman"/>
          <w:sz w:val="24"/>
          <w:szCs w:val="24"/>
        </w:rPr>
        <w:sectPr w:rsidR="00E63C94" w:rsidRPr="00590ABF" w:rsidSect="00D3255A">
          <w:footerReference w:type="default" r:id="rId8"/>
          <w:pgSz w:w="11906" w:h="16838"/>
          <w:pgMar w:top="2835" w:right="1701" w:bottom="1418" w:left="1701" w:header="709" w:footer="709" w:gutter="0"/>
          <w:cols w:space="708"/>
          <w:docGrid w:linePitch="360"/>
        </w:sectPr>
      </w:pPr>
    </w:p>
    <w:p w14:paraId="63843AE2" w14:textId="62D3ECB5" w:rsidR="00E63C94" w:rsidRPr="00590ABF" w:rsidRDefault="00E63C94" w:rsidP="00D2591C">
      <w:pPr>
        <w:spacing w:after="12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90ABF">
        <w:rPr>
          <w:rFonts w:ascii="Times New Roman" w:hAnsi="Times New Roman"/>
          <w:sz w:val="24"/>
          <w:szCs w:val="24"/>
        </w:rPr>
        <w:t>Ildemar</w:t>
      </w:r>
      <w:proofErr w:type="spellEnd"/>
      <w:r w:rsidRPr="00590ABF">
        <w:rPr>
          <w:rFonts w:ascii="Times New Roman" w:hAnsi="Times New Roman"/>
          <w:sz w:val="24"/>
          <w:szCs w:val="24"/>
        </w:rPr>
        <w:t xml:space="preserve"> Zoz</w:t>
      </w:r>
    </w:p>
    <w:p w14:paraId="772CB836" w14:textId="7B48FF25" w:rsidR="00E63C94" w:rsidRPr="00590ABF" w:rsidRDefault="00E63C94" w:rsidP="00D2591C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90ABF">
        <w:rPr>
          <w:rFonts w:ascii="Times New Roman" w:hAnsi="Times New Roman"/>
          <w:sz w:val="24"/>
          <w:szCs w:val="24"/>
        </w:rPr>
        <w:t>Presidente</w:t>
      </w:r>
    </w:p>
    <w:p w14:paraId="3A712188" w14:textId="77777777" w:rsidR="00E63C94" w:rsidRPr="00590ABF" w:rsidRDefault="00E63C94" w:rsidP="00D2591C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34E10B7C" w14:textId="6B8BDE9D" w:rsidR="00D3255A" w:rsidRPr="00590ABF" w:rsidRDefault="00E63C94" w:rsidP="00D2591C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90ABF">
        <w:rPr>
          <w:rFonts w:ascii="Times New Roman" w:hAnsi="Times New Roman"/>
          <w:sz w:val="24"/>
          <w:szCs w:val="24"/>
        </w:rPr>
        <w:t>Ana C</w:t>
      </w:r>
      <w:r w:rsidR="00D2591C" w:rsidRPr="00590ABF">
        <w:rPr>
          <w:rFonts w:ascii="Times New Roman" w:hAnsi="Times New Roman"/>
          <w:sz w:val="24"/>
          <w:szCs w:val="24"/>
        </w:rPr>
        <w:t>laudia</w:t>
      </w:r>
      <w:r w:rsidRPr="00590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0ABF">
        <w:rPr>
          <w:rFonts w:ascii="Times New Roman" w:hAnsi="Times New Roman"/>
          <w:sz w:val="24"/>
          <w:szCs w:val="24"/>
        </w:rPr>
        <w:t>L</w:t>
      </w:r>
      <w:r w:rsidR="00D2591C" w:rsidRPr="00590ABF">
        <w:rPr>
          <w:rFonts w:ascii="Times New Roman" w:hAnsi="Times New Roman"/>
          <w:sz w:val="24"/>
          <w:szCs w:val="24"/>
        </w:rPr>
        <w:t>ocilha</w:t>
      </w:r>
      <w:proofErr w:type="spellEnd"/>
      <w:r w:rsidRPr="00590ABF">
        <w:rPr>
          <w:rFonts w:ascii="Times New Roman" w:hAnsi="Times New Roman"/>
          <w:sz w:val="24"/>
          <w:szCs w:val="24"/>
        </w:rPr>
        <w:t xml:space="preserve"> de Oliveira</w:t>
      </w:r>
      <w:r w:rsidR="00D3255A" w:rsidRPr="00590ABF">
        <w:rPr>
          <w:rFonts w:ascii="Times New Roman" w:hAnsi="Times New Roman"/>
          <w:sz w:val="24"/>
          <w:szCs w:val="24"/>
        </w:rPr>
        <w:t xml:space="preserve">                                                               Secretári</w:t>
      </w:r>
      <w:r w:rsidRPr="00590ABF">
        <w:rPr>
          <w:rFonts w:ascii="Times New Roman" w:hAnsi="Times New Roman"/>
          <w:sz w:val="24"/>
          <w:szCs w:val="24"/>
        </w:rPr>
        <w:t>a</w:t>
      </w:r>
    </w:p>
    <w:p w14:paraId="4FB7734C" w14:textId="77777777" w:rsidR="00E63C94" w:rsidRPr="00590ABF" w:rsidRDefault="00E63C94" w:rsidP="00D2591C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388270A9" w14:textId="705143D4" w:rsidR="00D3255A" w:rsidRPr="00590ABF" w:rsidRDefault="00E63C94" w:rsidP="00D2591C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90ABF">
        <w:rPr>
          <w:rFonts w:ascii="Times New Roman" w:hAnsi="Times New Roman"/>
          <w:sz w:val="24"/>
          <w:szCs w:val="24"/>
        </w:rPr>
        <w:t>Adriano D</w:t>
      </w:r>
      <w:r w:rsidR="00D2591C" w:rsidRPr="00590ABF">
        <w:rPr>
          <w:rFonts w:ascii="Times New Roman" w:hAnsi="Times New Roman"/>
          <w:sz w:val="24"/>
          <w:szCs w:val="24"/>
        </w:rPr>
        <w:t>ias</w:t>
      </w:r>
      <w:r w:rsidRPr="00590ABF">
        <w:rPr>
          <w:rFonts w:ascii="Times New Roman" w:hAnsi="Times New Roman"/>
          <w:sz w:val="24"/>
          <w:szCs w:val="24"/>
        </w:rPr>
        <w:t xml:space="preserve"> Furtado</w:t>
      </w:r>
    </w:p>
    <w:p w14:paraId="5AE7B90F" w14:textId="4BCF1B87" w:rsidR="00D3255A" w:rsidRPr="00590ABF" w:rsidRDefault="00D3255A" w:rsidP="00D2591C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90ABF">
        <w:rPr>
          <w:rFonts w:ascii="Times New Roman" w:hAnsi="Times New Roman"/>
          <w:sz w:val="24"/>
          <w:szCs w:val="24"/>
        </w:rPr>
        <w:t>Vereador</w:t>
      </w:r>
    </w:p>
    <w:p w14:paraId="635FD99D" w14:textId="6F2C587D" w:rsidR="00E63C94" w:rsidRPr="00590ABF" w:rsidRDefault="00E63C94" w:rsidP="00D2591C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134BA84D" w14:textId="7A457F66" w:rsidR="00E63C94" w:rsidRPr="00590ABF" w:rsidRDefault="00E63C94" w:rsidP="00D2591C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90ABF">
        <w:rPr>
          <w:rFonts w:ascii="Times New Roman" w:hAnsi="Times New Roman"/>
          <w:sz w:val="24"/>
          <w:szCs w:val="24"/>
        </w:rPr>
        <w:t>Claudimir Lindner</w:t>
      </w:r>
    </w:p>
    <w:p w14:paraId="573562D1" w14:textId="7B4BF2FF" w:rsidR="00E63C94" w:rsidRPr="00590ABF" w:rsidRDefault="00E63C94" w:rsidP="00D2591C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90ABF">
        <w:rPr>
          <w:rFonts w:ascii="Times New Roman" w:hAnsi="Times New Roman"/>
          <w:sz w:val="24"/>
          <w:szCs w:val="24"/>
        </w:rPr>
        <w:t>Vereador</w:t>
      </w:r>
    </w:p>
    <w:p w14:paraId="449EC167" w14:textId="77777777" w:rsidR="00E63C94" w:rsidRPr="00590ABF" w:rsidRDefault="00E63C94" w:rsidP="00D2591C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2BB62CFB" w14:textId="29C324F7" w:rsidR="00E63C94" w:rsidRPr="00590ABF" w:rsidRDefault="00E63C94" w:rsidP="00D2591C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90ABF">
        <w:rPr>
          <w:rFonts w:ascii="Times New Roman" w:hAnsi="Times New Roman"/>
          <w:sz w:val="24"/>
          <w:szCs w:val="24"/>
        </w:rPr>
        <w:t xml:space="preserve">Manoel </w:t>
      </w:r>
      <w:proofErr w:type="spellStart"/>
      <w:r w:rsidRPr="00590ABF">
        <w:rPr>
          <w:rFonts w:ascii="Times New Roman" w:hAnsi="Times New Roman"/>
          <w:sz w:val="24"/>
          <w:szCs w:val="24"/>
        </w:rPr>
        <w:t>E</w:t>
      </w:r>
      <w:r w:rsidR="00D2591C" w:rsidRPr="00590ABF">
        <w:rPr>
          <w:rFonts w:ascii="Times New Roman" w:hAnsi="Times New Roman"/>
          <w:sz w:val="24"/>
          <w:szCs w:val="24"/>
        </w:rPr>
        <w:t>dnilson</w:t>
      </w:r>
      <w:proofErr w:type="spellEnd"/>
      <w:r w:rsidRPr="00590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0ABF">
        <w:rPr>
          <w:rFonts w:ascii="Times New Roman" w:hAnsi="Times New Roman"/>
          <w:sz w:val="24"/>
          <w:szCs w:val="24"/>
        </w:rPr>
        <w:t>Burgardt</w:t>
      </w:r>
      <w:proofErr w:type="spellEnd"/>
    </w:p>
    <w:p w14:paraId="06B350B1" w14:textId="1F89DC04" w:rsidR="00D3255A" w:rsidRPr="00590ABF" w:rsidRDefault="00E63C94" w:rsidP="00D2591C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90ABF">
        <w:rPr>
          <w:rFonts w:ascii="Times New Roman" w:hAnsi="Times New Roman"/>
          <w:sz w:val="24"/>
          <w:szCs w:val="24"/>
        </w:rPr>
        <w:t>Vice-Presidente</w:t>
      </w:r>
    </w:p>
    <w:p w14:paraId="06CA589C" w14:textId="77777777" w:rsidR="00E63C94" w:rsidRPr="00590ABF" w:rsidRDefault="00E63C94" w:rsidP="00D2591C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53CB0872" w14:textId="410895B4" w:rsidR="00E63C94" w:rsidRPr="00590ABF" w:rsidRDefault="00E63C94" w:rsidP="00D2591C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90ABF">
        <w:rPr>
          <w:rFonts w:ascii="Times New Roman" w:hAnsi="Times New Roman"/>
          <w:sz w:val="24"/>
          <w:szCs w:val="24"/>
        </w:rPr>
        <w:t>Everaldo M</w:t>
      </w:r>
      <w:r w:rsidR="00D2591C" w:rsidRPr="00590ABF">
        <w:rPr>
          <w:rFonts w:ascii="Times New Roman" w:hAnsi="Times New Roman"/>
          <w:sz w:val="24"/>
          <w:szCs w:val="24"/>
        </w:rPr>
        <w:t>anoel</w:t>
      </w:r>
      <w:r w:rsidRPr="00590ABF">
        <w:rPr>
          <w:rFonts w:ascii="Times New Roman" w:hAnsi="Times New Roman"/>
          <w:sz w:val="24"/>
          <w:szCs w:val="24"/>
        </w:rPr>
        <w:t xml:space="preserve"> Coelho</w:t>
      </w:r>
    </w:p>
    <w:p w14:paraId="53791221" w14:textId="77777777" w:rsidR="00E63C94" w:rsidRPr="00590ABF" w:rsidRDefault="00E63C94" w:rsidP="00D2591C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90ABF">
        <w:rPr>
          <w:rFonts w:ascii="Times New Roman" w:hAnsi="Times New Roman"/>
          <w:sz w:val="24"/>
          <w:szCs w:val="24"/>
        </w:rPr>
        <w:t>Secretário Suplente</w:t>
      </w:r>
    </w:p>
    <w:p w14:paraId="1C5C08B6" w14:textId="77777777" w:rsidR="00E63C94" w:rsidRPr="00590ABF" w:rsidRDefault="00E63C94" w:rsidP="00D2591C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1D6CE37B" w14:textId="1A604425" w:rsidR="00D3255A" w:rsidRPr="00590ABF" w:rsidRDefault="00E63C94" w:rsidP="00D2591C">
      <w:pPr>
        <w:spacing w:after="12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90ABF">
        <w:rPr>
          <w:rFonts w:ascii="Times New Roman" w:hAnsi="Times New Roman"/>
          <w:sz w:val="24"/>
          <w:szCs w:val="24"/>
        </w:rPr>
        <w:t>Eroldo</w:t>
      </w:r>
      <w:proofErr w:type="spellEnd"/>
      <w:r w:rsidRPr="00590ABF">
        <w:rPr>
          <w:rFonts w:ascii="Times New Roman" w:hAnsi="Times New Roman"/>
          <w:sz w:val="24"/>
          <w:szCs w:val="24"/>
        </w:rPr>
        <w:t xml:space="preserve"> Wudke</w:t>
      </w:r>
      <w:r w:rsidR="00D3255A" w:rsidRPr="00590ABF">
        <w:rPr>
          <w:rFonts w:ascii="Times New Roman" w:hAnsi="Times New Roman"/>
          <w:sz w:val="24"/>
          <w:szCs w:val="24"/>
        </w:rPr>
        <w:t xml:space="preserve">                                                           Vereador</w:t>
      </w:r>
    </w:p>
    <w:p w14:paraId="7A22FE01" w14:textId="77777777" w:rsidR="00E63C94" w:rsidRPr="00590ABF" w:rsidRDefault="00E63C94" w:rsidP="00D2591C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755F9988" w14:textId="5CEDCD14" w:rsidR="00D3255A" w:rsidRPr="00590ABF" w:rsidRDefault="00E63C94" w:rsidP="00D2591C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90ABF">
        <w:rPr>
          <w:rFonts w:ascii="Times New Roman" w:hAnsi="Times New Roman"/>
          <w:sz w:val="24"/>
          <w:szCs w:val="24"/>
        </w:rPr>
        <w:t>João de Ávila</w:t>
      </w:r>
    </w:p>
    <w:p w14:paraId="55417190" w14:textId="10ABCD94" w:rsidR="00E63C94" w:rsidRPr="00590ABF" w:rsidRDefault="00E63C94" w:rsidP="00D2591C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90ABF">
        <w:rPr>
          <w:rFonts w:ascii="Times New Roman" w:hAnsi="Times New Roman"/>
          <w:sz w:val="24"/>
          <w:szCs w:val="24"/>
        </w:rPr>
        <w:t>Vereador</w:t>
      </w:r>
    </w:p>
    <w:p w14:paraId="4BEE2498" w14:textId="0F61149B" w:rsidR="00D3255A" w:rsidRPr="00590ABF" w:rsidRDefault="00D3255A" w:rsidP="00D2591C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90ABF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14:paraId="2CA976BB" w14:textId="77777777" w:rsidR="00E63C94" w:rsidRPr="00590ABF" w:rsidRDefault="00E63C94" w:rsidP="00D2591C">
      <w:pPr>
        <w:spacing w:after="120"/>
        <w:jc w:val="center"/>
        <w:rPr>
          <w:rFonts w:ascii="Times New Roman" w:hAnsi="Times New Roman"/>
          <w:sz w:val="24"/>
          <w:szCs w:val="24"/>
        </w:rPr>
        <w:sectPr w:rsidR="00E63C94" w:rsidRPr="00590ABF" w:rsidSect="00E63C94">
          <w:type w:val="continuous"/>
          <w:pgSz w:w="11906" w:h="16838"/>
          <w:pgMar w:top="2835" w:right="1701" w:bottom="1418" w:left="1701" w:header="709" w:footer="709" w:gutter="0"/>
          <w:cols w:num="2" w:space="708"/>
          <w:docGrid w:linePitch="360"/>
        </w:sectPr>
      </w:pPr>
    </w:p>
    <w:p w14:paraId="09B8BE16" w14:textId="77777777" w:rsidR="00E63C94" w:rsidRPr="00590ABF" w:rsidRDefault="00E63C94" w:rsidP="00D2591C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90ABF">
        <w:rPr>
          <w:rFonts w:ascii="Times New Roman" w:hAnsi="Times New Roman"/>
          <w:sz w:val="24"/>
          <w:szCs w:val="24"/>
        </w:rPr>
        <w:t xml:space="preserve">José Adair Brizola Antunes                                </w:t>
      </w:r>
    </w:p>
    <w:p w14:paraId="19C6E497" w14:textId="77777777" w:rsidR="00D3255A" w:rsidRPr="00590ABF" w:rsidRDefault="00D3255A" w:rsidP="00D2591C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590ABF">
        <w:rPr>
          <w:rFonts w:ascii="Times New Roman" w:hAnsi="Times New Roman"/>
          <w:sz w:val="24"/>
          <w:szCs w:val="24"/>
        </w:rPr>
        <w:t>Vereador</w:t>
      </w:r>
    </w:p>
    <w:p w14:paraId="7E3C3597" w14:textId="77777777" w:rsidR="00D3255A" w:rsidRPr="00590ABF" w:rsidRDefault="00D3255A" w:rsidP="00D3255A">
      <w:pPr>
        <w:rPr>
          <w:rFonts w:ascii="Times New Roman" w:hAnsi="Times New Roman"/>
          <w:sz w:val="24"/>
          <w:szCs w:val="24"/>
        </w:rPr>
      </w:pPr>
    </w:p>
    <w:p w14:paraId="66E0DFA8" w14:textId="19B3BBF7" w:rsidR="00D3255A" w:rsidRDefault="00D3255A" w:rsidP="00D3255A">
      <w:pPr>
        <w:spacing w:after="0" w:line="24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1F3EAED3" w14:textId="42C5A20E" w:rsidR="00590ABF" w:rsidRDefault="00590ABF" w:rsidP="00D3255A">
      <w:pPr>
        <w:spacing w:after="0" w:line="24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32E6BEEA" w14:textId="5936E9F4" w:rsidR="00590ABF" w:rsidRDefault="00590ABF" w:rsidP="00D3255A">
      <w:pPr>
        <w:spacing w:after="0" w:line="24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2ABA1267" w14:textId="3F60CE50" w:rsidR="00590ABF" w:rsidRDefault="00590ABF" w:rsidP="00D3255A">
      <w:pPr>
        <w:spacing w:after="0" w:line="24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7FD7A52E" w14:textId="0EE8D8EA" w:rsidR="00590ABF" w:rsidRDefault="00590ABF" w:rsidP="00D3255A">
      <w:pPr>
        <w:spacing w:after="0" w:line="24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15D63E96" w14:textId="572BAF19" w:rsidR="00590ABF" w:rsidRDefault="00590ABF" w:rsidP="00D3255A">
      <w:pPr>
        <w:spacing w:after="0" w:line="24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41E92B2C" w14:textId="292A0FB4" w:rsidR="00590ABF" w:rsidRDefault="00590ABF" w:rsidP="00D3255A">
      <w:pPr>
        <w:spacing w:after="0" w:line="24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4DA92243" w14:textId="6C94552E" w:rsidR="00590ABF" w:rsidRDefault="00590ABF" w:rsidP="00D3255A">
      <w:pPr>
        <w:spacing w:after="0" w:line="24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1194B4AF" w14:textId="10E45181" w:rsidR="00590ABF" w:rsidRDefault="00590ABF" w:rsidP="00D3255A">
      <w:pPr>
        <w:spacing w:after="0" w:line="24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2217709F" w14:textId="7848446C" w:rsidR="00590ABF" w:rsidRDefault="00590ABF" w:rsidP="00D3255A">
      <w:pPr>
        <w:spacing w:after="0" w:line="24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0775DA13" w14:textId="4F3BC1AD" w:rsidR="00590ABF" w:rsidRDefault="00590ABF" w:rsidP="00D3255A">
      <w:pPr>
        <w:spacing w:after="0" w:line="24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5BF12F55" w14:textId="77777777" w:rsidR="00D3255A" w:rsidRPr="00590ABF" w:rsidRDefault="00D3255A" w:rsidP="00D3255A">
      <w:pPr>
        <w:spacing w:after="0" w:line="24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2C9487DC" w14:textId="0AC3D73A" w:rsidR="00B110FB" w:rsidRPr="00590ABF" w:rsidRDefault="00D3255A" w:rsidP="00590ABF">
      <w:pPr>
        <w:ind w:firstLine="851"/>
        <w:jc w:val="right"/>
        <w:rPr>
          <w:rFonts w:ascii="Times New Roman" w:hAnsi="Times New Roman"/>
          <w:sz w:val="24"/>
          <w:szCs w:val="24"/>
        </w:rPr>
      </w:pPr>
      <w:r w:rsidRPr="00590ABF">
        <w:rPr>
          <w:rFonts w:ascii="Times New Roman" w:hAnsi="Times New Roman"/>
          <w:b/>
          <w:color w:val="333333"/>
          <w:sz w:val="24"/>
          <w:szCs w:val="24"/>
        </w:rPr>
        <w:t>Aprovado em:____/____/____</w:t>
      </w:r>
    </w:p>
    <w:sectPr w:rsidR="00B110FB" w:rsidRPr="00590ABF" w:rsidSect="00590ABF">
      <w:type w:val="continuous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54128" w14:textId="77777777" w:rsidR="008051AA" w:rsidRDefault="008051AA" w:rsidP="00E63C94">
      <w:pPr>
        <w:spacing w:after="0" w:line="240" w:lineRule="auto"/>
      </w:pPr>
      <w:r>
        <w:separator/>
      </w:r>
    </w:p>
  </w:endnote>
  <w:endnote w:type="continuationSeparator" w:id="0">
    <w:p w14:paraId="14561D44" w14:textId="77777777" w:rsidR="008051AA" w:rsidRDefault="008051AA" w:rsidP="00E6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78172174"/>
      <w:docPartObj>
        <w:docPartGallery w:val="Page Numbers (Bottom of Page)"/>
        <w:docPartUnique/>
      </w:docPartObj>
    </w:sdtPr>
    <w:sdtEndPr/>
    <w:sdtContent>
      <w:p w14:paraId="530BB4D9" w14:textId="0827AD31" w:rsidR="00E63C94" w:rsidRDefault="00E63C9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0FE9FE17" w14:textId="77777777" w:rsidR="00E63C94" w:rsidRDefault="00E63C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A2342" w14:textId="77777777" w:rsidR="008051AA" w:rsidRDefault="008051AA" w:rsidP="00E63C94">
      <w:pPr>
        <w:spacing w:after="0" w:line="240" w:lineRule="auto"/>
      </w:pPr>
      <w:r>
        <w:separator/>
      </w:r>
    </w:p>
  </w:footnote>
  <w:footnote w:type="continuationSeparator" w:id="0">
    <w:p w14:paraId="0266E41C" w14:textId="77777777" w:rsidR="008051AA" w:rsidRDefault="008051AA" w:rsidP="00E63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72265AAC"/>
    <w:multiLevelType w:val="hybridMultilevel"/>
    <w:tmpl w:val="71207228"/>
    <w:lvl w:ilvl="0" w:tplc="F81E18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9670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B270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26E5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407C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F850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6A31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C44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B814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E5"/>
    <w:rsid w:val="000208C7"/>
    <w:rsid w:val="0007626A"/>
    <w:rsid w:val="00094A5E"/>
    <w:rsid w:val="0032333D"/>
    <w:rsid w:val="00390A73"/>
    <w:rsid w:val="003E3412"/>
    <w:rsid w:val="004112DB"/>
    <w:rsid w:val="00422032"/>
    <w:rsid w:val="0046432A"/>
    <w:rsid w:val="00590ABF"/>
    <w:rsid w:val="00634A96"/>
    <w:rsid w:val="00771AC0"/>
    <w:rsid w:val="008051AA"/>
    <w:rsid w:val="008E2498"/>
    <w:rsid w:val="009F0708"/>
    <w:rsid w:val="00AC6399"/>
    <w:rsid w:val="00B110FB"/>
    <w:rsid w:val="00B231BF"/>
    <w:rsid w:val="00BC799D"/>
    <w:rsid w:val="00CA7B11"/>
    <w:rsid w:val="00CF0DDD"/>
    <w:rsid w:val="00D2591C"/>
    <w:rsid w:val="00D3255A"/>
    <w:rsid w:val="00E04A39"/>
    <w:rsid w:val="00E57A9A"/>
    <w:rsid w:val="00E63C94"/>
    <w:rsid w:val="00F7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68AD43"/>
  <w15:chartTrackingRefBased/>
  <w15:docId w15:val="{2AF29EB6-BBA8-467B-AC7D-F6D58690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4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10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62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63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3C9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63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3C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EE77B-1AD6-4CB1-9DF5-F9267EC7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Camara Schroeder</cp:lastModifiedBy>
  <cp:revision>8</cp:revision>
  <cp:lastPrinted>2021-02-03T17:49:00Z</cp:lastPrinted>
  <dcterms:created xsi:type="dcterms:W3CDTF">2021-02-03T17:34:00Z</dcterms:created>
  <dcterms:modified xsi:type="dcterms:W3CDTF">2021-02-04T21:26:00Z</dcterms:modified>
</cp:coreProperties>
</file>