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141B" w14:textId="60FF977A" w:rsidR="00B1023D" w:rsidRPr="00743C1E" w:rsidRDefault="00B1023D" w:rsidP="00B1023D">
      <w:pPr>
        <w:tabs>
          <w:tab w:val="center" w:pos="5243"/>
        </w:tabs>
        <w:ind w:left="708" w:firstLine="708"/>
        <w:jc w:val="both"/>
        <w:rPr>
          <w:b/>
          <w:bCs/>
          <w:u w:val="single"/>
        </w:rPr>
      </w:pPr>
      <w:r w:rsidRPr="00743C1E">
        <w:rPr>
          <w:b/>
          <w:bCs/>
          <w:u w:val="single"/>
        </w:rPr>
        <w:t>PROJETO DE LEI Nº</w:t>
      </w:r>
      <w:r w:rsidR="00AB3C23" w:rsidRPr="00743C1E">
        <w:rPr>
          <w:b/>
          <w:bCs/>
          <w:u w:val="single"/>
        </w:rPr>
        <w:t xml:space="preserve"> </w:t>
      </w:r>
      <w:r w:rsidRPr="00743C1E">
        <w:rPr>
          <w:b/>
          <w:bCs/>
          <w:u w:val="single"/>
        </w:rPr>
        <w:t>22/2021</w:t>
      </w:r>
    </w:p>
    <w:p w14:paraId="1EBC0190" w14:textId="77777777" w:rsidR="00B1023D" w:rsidRPr="00743C1E" w:rsidRDefault="00B1023D" w:rsidP="00B1023D">
      <w:pPr>
        <w:tabs>
          <w:tab w:val="center" w:pos="5243"/>
        </w:tabs>
        <w:ind w:left="708" w:firstLine="708"/>
        <w:jc w:val="both"/>
        <w:rPr>
          <w:b/>
          <w:bCs/>
          <w:u w:val="single"/>
        </w:rPr>
      </w:pPr>
    </w:p>
    <w:p w14:paraId="3E0382B5" w14:textId="77777777" w:rsidR="00B1023D" w:rsidRPr="00743C1E" w:rsidRDefault="00B1023D" w:rsidP="00B1023D">
      <w:pPr>
        <w:ind w:left="1416"/>
        <w:jc w:val="both"/>
      </w:pPr>
      <w:r w:rsidRPr="00743C1E">
        <w:t>ABRE CRÉDITO ADICIONAL ESPECIAL.</w:t>
      </w:r>
    </w:p>
    <w:p w14:paraId="2A5202CF" w14:textId="77777777" w:rsidR="00B1023D" w:rsidRPr="00743C1E" w:rsidRDefault="00B1023D" w:rsidP="00B1023D">
      <w:pPr>
        <w:ind w:left="1080" w:firstLine="180"/>
        <w:jc w:val="both"/>
        <w:rPr>
          <w:b/>
          <w:bCs/>
          <w:u w:val="single"/>
        </w:rPr>
      </w:pPr>
    </w:p>
    <w:p w14:paraId="274298BE" w14:textId="3FE5F5F5" w:rsidR="00B1023D" w:rsidRPr="00743C1E" w:rsidRDefault="00B1023D" w:rsidP="00B1023D">
      <w:pPr>
        <w:ind w:firstLine="1416"/>
        <w:jc w:val="both"/>
      </w:pPr>
      <w:r w:rsidRPr="00743C1E">
        <w:rPr>
          <w:b/>
          <w:bCs/>
        </w:rPr>
        <w:t xml:space="preserve">FELIPE VOIGT, </w:t>
      </w:r>
      <w:r w:rsidRPr="00743C1E">
        <w:t>Prefeito Municipal de Schroeder, Estado de Santa Catarina, no uso de suas atribuições consubstanciadas na Lei Orgânica Municipal, faz saber aos habitantes deste Município que a Câmara Municipal aprovou e ele sanciona a seguinte Lei:</w:t>
      </w:r>
    </w:p>
    <w:p w14:paraId="40EA66D2" w14:textId="77777777" w:rsidR="00B1023D" w:rsidRPr="00743C1E" w:rsidRDefault="00B1023D" w:rsidP="00B1023D">
      <w:pPr>
        <w:ind w:firstLine="1416"/>
        <w:jc w:val="both"/>
      </w:pPr>
    </w:p>
    <w:p w14:paraId="7B777029" w14:textId="77777777" w:rsidR="00B1023D" w:rsidRPr="00743C1E" w:rsidRDefault="00B1023D" w:rsidP="00B1023D">
      <w:pPr>
        <w:ind w:firstLine="1416"/>
        <w:jc w:val="both"/>
      </w:pPr>
      <w:r w:rsidRPr="00743C1E">
        <w:rPr>
          <w:bCs/>
        </w:rPr>
        <w:t xml:space="preserve">Art. 1º </w:t>
      </w:r>
      <w:r w:rsidRPr="00743C1E">
        <w:t>Fica aberto um Crédito Especial no valor de R$300.000,00 (Trezentos mil reais) para reforço do programa abaixo especificado, constante da Lei Orçamentária nº2.510/2020 de 30 de novembro de 2020.</w:t>
      </w:r>
    </w:p>
    <w:p w14:paraId="3016C7FC" w14:textId="77777777" w:rsidR="00B1023D" w:rsidRPr="00743C1E" w:rsidRDefault="00B1023D" w:rsidP="00B1023D">
      <w:pPr>
        <w:ind w:firstLine="1416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390"/>
        <w:gridCol w:w="4616"/>
        <w:gridCol w:w="1565"/>
      </w:tblGrid>
      <w:tr w:rsidR="00B1023D" w:rsidRPr="00743C1E" w14:paraId="0B99EFA4" w14:textId="77777777" w:rsidTr="00BA2AA4">
        <w:tc>
          <w:tcPr>
            <w:tcW w:w="9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E862" w14:textId="77777777" w:rsidR="00B1023D" w:rsidRPr="00743C1E" w:rsidRDefault="00B1023D" w:rsidP="00BA2AA4">
            <w:pPr>
              <w:jc w:val="both"/>
            </w:pPr>
            <w:r w:rsidRPr="00743C1E">
              <w:t>04 – SECRETARIA MUNICIPAL DE SÁÚDE</w:t>
            </w:r>
          </w:p>
        </w:tc>
      </w:tr>
      <w:tr w:rsidR="00B1023D" w:rsidRPr="00743C1E" w14:paraId="1267DD47" w14:textId="77777777" w:rsidTr="00BA2AA4">
        <w:tc>
          <w:tcPr>
            <w:tcW w:w="9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19C1" w14:textId="77777777" w:rsidR="00B1023D" w:rsidRPr="00743C1E" w:rsidRDefault="00B1023D" w:rsidP="00BA2AA4">
            <w:pPr>
              <w:jc w:val="both"/>
            </w:pPr>
            <w:r w:rsidRPr="00743C1E">
              <w:t>05 – SETOR DE SAÚDE</w:t>
            </w:r>
          </w:p>
        </w:tc>
      </w:tr>
      <w:tr w:rsidR="00B1023D" w:rsidRPr="00743C1E" w14:paraId="70986D0F" w14:textId="77777777" w:rsidTr="00BA2AA4">
        <w:tc>
          <w:tcPr>
            <w:tcW w:w="9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B04E" w14:textId="77777777" w:rsidR="00B1023D" w:rsidRPr="00743C1E" w:rsidRDefault="00B1023D" w:rsidP="00BA2AA4">
            <w:pPr>
              <w:jc w:val="both"/>
            </w:pPr>
            <w:r w:rsidRPr="00743C1E">
              <w:t>10.302.0013.2.053 – ASSISTÊNCIA HOSPITALAR E AMBULATORIAL</w:t>
            </w:r>
          </w:p>
        </w:tc>
      </w:tr>
      <w:tr w:rsidR="00B1023D" w:rsidRPr="00743C1E" w14:paraId="113E6FFC" w14:textId="77777777" w:rsidTr="00BA2AA4">
        <w:trPr>
          <w:trHeight w:val="7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D8A7" w14:textId="77777777" w:rsidR="00B1023D" w:rsidRPr="00743C1E" w:rsidRDefault="00B1023D" w:rsidP="00BA2AA4">
            <w:pPr>
              <w:jc w:val="both"/>
            </w:pPr>
            <w:r w:rsidRPr="00743C1E">
              <w:t>4.4.50.42.00.00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069" w14:textId="77777777" w:rsidR="00B1023D" w:rsidRPr="00743C1E" w:rsidRDefault="00B1023D" w:rsidP="00BA2AA4">
            <w:pPr>
              <w:jc w:val="center"/>
            </w:pPr>
            <w:r w:rsidRPr="00743C1E">
              <w:t>00.01.0002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D2DE" w14:textId="77777777" w:rsidR="00B1023D" w:rsidRPr="00743C1E" w:rsidRDefault="00B1023D" w:rsidP="00BA2AA4">
            <w:pPr>
              <w:jc w:val="both"/>
              <w:rPr>
                <w:color w:val="000000"/>
                <w:highlight w:val="yellow"/>
              </w:rPr>
            </w:pPr>
            <w:r w:rsidRPr="00743C1E">
              <w:t>Auxílios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58E7" w14:textId="77777777" w:rsidR="00B1023D" w:rsidRPr="00743C1E" w:rsidRDefault="00B1023D" w:rsidP="00BA2AA4">
            <w:pPr>
              <w:jc w:val="right"/>
            </w:pPr>
            <w:r w:rsidRPr="00743C1E">
              <w:t>300.000,00</w:t>
            </w:r>
          </w:p>
        </w:tc>
      </w:tr>
    </w:tbl>
    <w:p w14:paraId="235AD6C3" w14:textId="77777777" w:rsidR="00B1023D" w:rsidRPr="00743C1E" w:rsidRDefault="00B1023D" w:rsidP="00B1023D">
      <w:pPr>
        <w:tabs>
          <w:tab w:val="right" w:pos="2552"/>
          <w:tab w:val="left" w:pos="2665"/>
          <w:tab w:val="right" w:leader="dot" w:pos="9072"/>
        </w:tabs>
        <w:jc w:val="both"/>
      </w:pPr>
    </w:p>
    <w:p w14:paraId="6EEDC3DD" w14:textId="77777777" w:rsidR="00B1023D" w:rsidRPr="00743C1E" w:rsidRDefault="00B1023D" w:rsidP="00B1023D">
      <w:pPr>
        <w:tabs>
          <w:tab w:val="right" w:pos="2552"/>
          <w:tab w:val="left" w:pos="2665"/>
          <w:tab w:val="right" w:leader="dot" w:pos="9072"/>
        </w:tabs>
        <w:jc w:val="both"/>
        <w:rPr>
          <w:bCs/>
        </w:rPr>
      </w:pPr>
      <w:r w:rsidRPr="00743C1E">
        <w:rPr>
          <w:b/>
          <w:bCs/>
        </w:rPr>
        <w:tab/>
      </w:r>
      <w:r w:rsidRPr="00743C1E">
        <w:t xml:space="preserve">                       </w:t>
      </w:r>
      <w:r w:rsidRPr="00743C1E">
        <w:rPr>
          <w:bCs/>
        </w:rPr>
        <w:t>Art. 2º</w:t>
      </w:r>
      <w:r w:rsidRPr="00743C1E">
        <w:rPr>
          <w:b/>
          <w:bCs/>
        </w:rPr>
        <w:t xml:space="preserve"> </w:t>
      </w:r>
      <w:r w:rsidRPr="00743C1E">
        <w:rPr>
          <w:bCs/>
        </w:rPr>
        <w:t>Para atendimento da Suplementação de que trata o artigo anterior serão utilizados recursos provenientes da anulação parcial da seguinte dotação orçamentária:</w:t>
      </w:r>
    </w:p>
    <w:p w14:paraId="327FEB00" w14:textId="77777777" w:rsidR="00B1023D" w:rsidRPr="00743C1E" w:rsidRDefault="00B1023D" w:rsidP="00B1023D">
      <w:pPr>
        <w:tabs>
          <w:tab w:val="right" w:pos="2552"/>
          <w:tab w:val="left" w:pos="2665"/>
          <w:tab w:val="right" w:leader="dot" w:pos="9072"/>
        </w:tabs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388"/>
        <w:gridCol w:w="4623"/>
        <w:gridCol w:w="1560"/>
      </w:tblGrid>
      <w:tr w:rsidR="00B1023D" w:rsidRPr="00743C1E" w14:paraId="3F4D8C32" w14:textId="77777777" w:rsidTr="00BA2AA4">
        <w:tc>
          <w:tcPr>
            <w:tcW w:w="9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2043" w14:textId="77777777" w:rsidR="00B1023D" w:rsidRPr="00743C1E" w:rsidRDefault="00B1023D" w:rsidP="00BA2AA4">
            <w:pPr>
              <w:jc w:val="both"/>
            </w:pPr>
            <w:r w:rsidRPr="00743C1E">
              <w:t>04 – SECRETARIA MUNICIPAL DE SÁÚDE</w:t>
            </w:r>
          </w:p>
        </w:tc>
      </w:tr>
      <w:tr w:rsidR="00B1023D" w:rsidRPr="00743C1E" w14:paraId="600D4D08" w14:textId="77777777" w:rsidTr="00BA2AA4">
        <w:tc>
          <w:tcPr>
            <w:tcW w:w="9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3CB2" w14:textId="77777777" w:rsidR="00B1023D" w:rsidRPr="00743C1E" w:rsidRDefault="00B1023D" w:rsidP="00BA2AA4">
            <w:pPr>
              <w:jc w:val="both"/>
            </w:pPr>
            <w:r w:rsidRPr="00743C1E">
              <w:t>05 – SETOR DE SAÚDE</w:t>
            </w:r>
          </w:p>
        </w:tc>
      </w:tr>
      <w:tr w:rsidR="00B1023D" w:rsidRPr="00743C1E" w14:paraId="375E5F24" w14:textId="77777777" w:rsidTr="00BA2AA4">
        <w:tc>
          <w:tcPr>
            <w:tcW w:w="9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9F9" w14:textId="77777777" w:rsidR="00B1023D" w:rsidRPr="00743C1E" w:rsidRDefault="00B1023D" w:rsidP="00BA2AA4">
            <w:pPr>
              <w:jc w:val="both"/>
            </w:pPr>
            <w:r w:rsidRPr="00743C1E">
              <w:t>10.301.0013.2.055 – AÇÕES ESTRATÉGICAS DA SAÚDE DA FAMILIA</w:t>
            </w:r>
          </w:p>
        </w:tc>
      </w:tr>
      <w:tr w:rsidR="00B1023D" w:rsidRPr="00743C1E" w14:paraId="5985719A" w14:textId="77777777" w:rsidTr="00BA2AA4">
        <w:trPr>
          <w:trHeight w:val="7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152" w14:textId="77777777" w:rsidR="00B1023D" w:rsidRPr="00743C1E" w:rsidRDefault="00B1023D" w:rsidP="00BA2AA4">
            <w:pPr>
              <w:jc w:val="both"/>
            </w:pPr>
            <w:r w:rsidRPr="00743C1E">
              <w:t>3.1.90.04.00.00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2714" w14:textId="77777777" w:rsidR="00B1023D" w:rsidRPr="00743C1E" w:rsidRDefault="00B1023D" w:rsidP="00BA2AA4">
            <w:pPr>
              <w:jc w:val="center"/>
            </w:pPr>
            <w:r w:rsidRPr="00743C1E">
              <w:t>00.01.0002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FE43" w14:textId="77777777" w:rsidR="00B1023D" w:rsidRPr="00743C1E" w:rsidRDefault="00B1023D" w:rsidP="00BA2AA4">
            <w:pPr>
              <w:jc w:val="both"/>
              <w:rPr>
                <w:color w:val="000000"/>
                <w:highlight w:val="yellow"/>
              </w:rPr>
            </w:pPr>
            <w:r w:rsidRPr="00743C1E">
              <w:t>Contratação por Tempo Determinado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1B91" w14:textId="77777777" w:rsidR="00B1023D" w:rsidRPr="00743C1E" w:rsidRDefault="00B1023D" w:rsidP="00BA2AA4">
            <w:pPr>
              <w:jc w:val="right"/>
            </w:pPr>
            <w:r w:rsidRPr="00743C1E">
              <w:t>300.000,00</w:t>
            </w:r>
          </w:p>
        </w:tc>
      </w:tr>
    </w:tbl>
    <w:p w14:paraId="6F63F862" w14:textId="77777777" w:rsidR="00B1023D" w:rsidRPr="00743C1E" w:rsidRDefault="00B1023D" w:rsidP="00B1023D">
      <w:pPr>
        <w:tabs>
          <w:tab w:val="right" w:pos="2552"/>
          <w:tab w:val="left" w:pos="2665"/>
          <w:tab w:val="right" w:leader="dot" w:pos="9072"/>
        </w:tabs>
        <w:jc w:val="both"/>
        <w:rPr>
          <w:bCs/>
        </w:rPr>
      </w:pPr>
    </w:p>
    <w:p w14:paraId="693CC6D4" w14:textId="77777777" w:rsidR="00B1023D" w:rsidRPr="00743C1E" w:rsidRDefault="00B1023D" w:rsidP="00B1023D">
      <w:pPr>
        <w:ind w:firstLine="708"/>
        <w:jc w:val="both"/>
      </w:pPr>
      <w:r w:rsidRPr="00743C1E">
        <w:rPr>
          <w:bCs/>
        </w:rPr>
        <w:t xml:space="preserve">            </w:t>
      </w:r>
      <w:r w:rsidRPr="00743C1E">
        <w:t>Art. 3º O Executivo está autorizado, nos termos do art. 9º da Lei Municipal nº 2510/2020– LOA, a abrir créditos adicionais, aos elementos criados por esta Lei.</w:t>
      </w:r>
    </w:p>
    <w:p w14:paraId="5BA49D56" w14:textId="77777777" w:rsidR="00B1023D" w:rsidRPr="00743C1E" w:rsidRDefault="00B1023D" w:rsidP="00B1023D">
      <w:pPr>
        <w:tabs>
          <w:tab w:val="right" w:pos="2552"/>
          <w:tab w:val="left" w:pos="2665"/>
          <w:tab w:val="right" w:leader="dot" w:pos="9072"/>
        </w:tabs>
        <w:jc w:val="both"/>
        <w:rPr>
          <w:bCs/>
        </w:rPr>
      </w:pPr>
      <w:r w:rsidRPr="00743C1E">
        <w:rPr>
          <w:bCs/>
        </w:rPr>
        <w:t xml:space="preserve">                       </w:t>
      </w:r>
    </w:p>
    <w:p w14:paraId="5534E2C7" w14:textId="079C32E6" w:rsidR="00B1023D" w:rsidRPr="00743C1E" w:rsidRDefault="00B1023D" w:rsidP="00B1023D">
      <w:pPr>
        <w:jc w:val="both"/>
      </w:pPr>
      <w:r w:rsidRPr="00743C1E">
        <w:tab/>
        <w:t xml:space="preserve">     </w:t>
      </w:r>
      <w:r w:rsidRPr="00743C1E">
        <w:rPr>
          <w:b/>
          <w:bCs/>
        </w:rPr>
        <w:tab/>
      </w:r>
      <w:r w:rsidRPr="00743C1E">
        <w:rPr>
          <w:bCs/>
        </w:rPr>
        <w:t>Art. 4</w:t>
      </w:r>
      <w:r w:rsidRPr="00743C1E">
        <w:t xml:space="preserve">º </w:t>
      </w:r>
      <w:r w:rsidRPr="00743C1E">
        <w:rPr>
          <w:bCs/>
        </w:rPr>
        <w:t>Esta Lei entra em vigor na data de sua publicação</w:t>
      </w:r>
      <w:r w:rsidRPr="00743C1E">
        <w:t xml:space="preserve"> no DOM/SC, nos termos do Art. 2º, da Lei nº 1.669/2008, de </w:t>
      </w:r>
      <w:r w:rsidR="00743C1E">
        <w:t xml:space="preserve">17 de junho de 2008. </w:t>
      </w:r>
    </w:p>
    <w:p w14:paraId="68ECD3C4" w14:textId="77777777" w:rsidR="00B1023D" w:rsidRPr="00743C1E" w:rsidRDefault="00B1023D" w:rsidP="00B1023D">
      <w:pPr>
        <w:tabs>
          <w:tab w:val="left" w:leader="dot" w:pos="8280"/>
        </w:tabs>
        <w:jc w:val="both"/>
      </w:pPr>
    </w:p>
    <w:p w14:paraId="6085007C" w14:textId="77777777" w:rsidR="00B1023D" w:rsidRPr="00743C1E" w:rsidRDefault="00B1023D" w:rsidP="00B1023D">
      <w:pPr>
        <w:tabs>
          <w:tab w:val="left" w:leader="dot" w:pos="8280"/>
        </w:tabs>
        <w:jc w:val="both"/>
      </w:pPr>
      <w:r w:rsidRPr="00743C1E">
        <w:t xml:space="preserve">                           </w:t>
      </w:r>
    </w:p>
    <w:p w14:paraId="69707FAB" w14:textId="762D5163" w:rsidR="00B1023D" w:rsidRPr="00743C1E" w:rsidRDefault="00B1023D" w:rsidP="00B1023D">
      <w:pPr>
        <w:tabs>
          <w:tab w:val="left" w:leader="dot" w:pos="8280"/>
        </w:tabs>
        <w:jc w:val="both"/>
      </w:pPr>
      <w:r w:rsidRPr="00743C1E">
        <w:t xml:space="preserve">                        Schroeder, 1</w:t>
      </w:r>
      <w:r w:rsidR="00AB3C23" w:rsidRPr="00743C1E">
        <w:t>6</w:t>
      </w:r>
      <w:r w:rsidRPr="00743C1E">
        <w:t xml:space="preserve"> de agosto de 2021.</w:t>
      </w:r>
    </w:p>
    <w:p w14:paraId="1BDEAF2C" w14:textId="77777777" w:rsidR="00B1023D" w:rsidRPr="00743C1E" w:rsidRDefault="00B1023D" w:rsidP="00B1023D">
      <w:pPr>
        <w:tabs>
          <w:tab w:val="left" w:leader="dot" w:pos="8280"/>
        </w:tabs>
        <w:jc w:val="both"/>
      </w:pPr>
    </w:p>
    <w:p w14:paraId="48F2DB9D" w14:textId="77777777" w:rsidR="00B1023D" w:rsidRPr="00743C1E" w:rsidRDefault="00B1023D" w:rsidP="00B1023D">
      <w:pPr>
        <w:tabs>
          <w:tab w:val="left" w:leader="dot" w:pos="8280"/>
        </w:tabs>
        <w:jc w:val="both"/>
      </w:pPr>
    </w:p>
    <w:p w14:paraId="27DFEB75" w14:textId="77777777" w:rsidR="00B1023D" w:rsidRPr="00743C1E" w:rsidRDefault="00B1023D" w:rsidP="00B1023D">
      <w:pPr>
        <w:tabs>
          <w:tab w:val="left" w:leader="dot" w:pos="8280"/>
        </w:tabs>
        <w:jc w:val="both"/>
      </w:pPr>
    </w:p>
    <w:p w14:paraId="54589DAD" w14:textId="77777777" w:rsidR="00B1023D" w:rsidRPr="00743C1E" w:rsidRDefault="00B1023D" w:rsidP="00B1023D">
      <w:pPr>
        <w:tabs>
          <w:tab w:val="left" w:leader="dot" w:pos="8280"/>
        </w:tabs>
        <w:jc w:val="both"/>
      </w:pPr>
    </w:p>
    <w:p w14:paraId="66A5DC33" w14:textId="77777777" w:rsidR="00B1023D" w:rsidRPr="00743C1E" w:rsidRDefault="00B1023D" w:rsidP="00B1023D">
      <w:pPr>
        <w:tabs>
          <w:tab w:val="left" w:leader="dot" w:pos="8280"/>
        </w:tabs>
        <w:jc w:val="both"/>
        <w:rPr>
          <w:b/>
          <w:bCs/>
        </w:rPr>
      </w:pPr>
      <w:r w:rsidRPr="00743C1E">
        <w:t xml:space="preserve">                                                                                          </w:t>
      </w:r>
      <w:r w:rsidRPr="00743C1E">
        <w:rPr>
          <w:b/>
          <w:bCs/>
        </w:rPr>
        <w:t>FELIPE VOIGT</w:t>
      </w:r>
    </w:p>
    <w:p w14:paraId="03FD6F04" w14:textId="7D80E637" w:rsidR="00B1023D" w:rsidRPr="00743C1E" w:rsidRDefault="00B1023D" w:rsidP="00B1023D">
      <w:pPr>
        <w:tabs>
          <w:tab w:val="left" w:leader="dot" w:pos="8280"/>
        </w:tabs>
        <w:jc w:val="both"/>
      </w:pPr>
      <w:r w:rsidRPr="00743C1E">
        <w:t xml:space="preserve">                                                                                          Prefeito Municipal</w:t>
      </w:r>
    </w:p>
    <w:p w14:paraId="550CCC7B" w14:textId="670D784D" w:rsidR="00AB3C23" w:rsidRPr="00743C1E" w:rsidRDefault="00AB3C23" w:rsidP="00B1023D">
      <w:pPr>
        <w:tabs>
          <w:tab w:val="left" w:leader="dot" w:pos="8280"/>
        </w:tabs>
        <w:jc w:val="both"/>
      </w:pPr>
    </w:p>
    <w:p w14:paraId="0ACD1837" w14:textId="79269B37" w:rsidR="00AB3C23" w:rsidRPr="00743C1E" w:rsidRDefault="00AB3C23" w:rsidP="00B1023D">
      <w:pPr>
        <w:tabs>
          <w:tab w:val="left" w:leader="dot" w:pos="8280"/>
        </w:tabs>
        <w:jc w:val="both"/>
      </w:pPr>
    </w:p>
    <w:p w14:paraId="591D97BF" w14:textId="77777777" w:rsidR="00AB3C23" w:rsidRPr="00743C1E" w:rsidRDefault="00AB3C23" w:rsidP="00B1023D">
      <w:pPr>
        <w:tabs>
          <w:tab w:val="left" w:leader="dot" w:pos="8280"/>
        </w:tabs>
        <w:jc w:val="both"/>
      </w:pPr>
    </w:p>
    <w:p w14:paraId="2C98A1CE" w14:textId="77777777" w:rsidR="00B1023D" w:rsidRPr="00743C1E" w:rsidRDefault="00B1023D" w:rsidP="00B1023D">
      <w:pPr>
        <w:tabs>
          <w:tab w:val="left" w:leader="dot" w:pos="8280"/>
        </w:tabs>
        <w:jc w:val="both"/>
      </w:pPr>
      <w:r w:rsidRPr="00743C1E">
        <w:t xml:space="preserve"> Aprov. em 1ª disc. em ____/____/_____</w:t>
      </w:r>
    </w:p>
    <w:p w14:paraId="76841BE6" w14:textId="7A44D79C" w:rsidR="00B1023D" w:rsidRPr="00743C1E" w:rsidRDefault="00B1023D" w:rsidP="00B1023D">
      <w:pPr>
        <w:tabs>
          <w:tab w:val="left" w:leader="dot" w:pos="8280"/>
        </w:tabs>
        <w:jc w:val="both"/>
      </w:pPr>
      <w:r w:rsidRPr="00743C1E">
        <w:t xml:space="preserve"> Aprov.</w:t>
      </w:r>
      <w:r w:rsidR="00AB3C23" w:rsidRPr="00743C1E">
        <w:t xml:space="preserve"> </w:t>
      </w:r>
      <w:r w:rsidRPr="00743C1E">
        <w:t xml:space="preserve">em 2ª </w:t>
      </w:r>
      <w:r w:rsidR="00AB3C23" w:rsidRPr="00743C1E">
        <w:t>disc. em</w:t>
      </w:r>
      <w:r w:rsidRPr="00743C1E">
        <w:t xml:space="preserve"> _____/____/_____</w:t>
      </w:r>
    </w:p>
    <w:p w14:paraId="452F2C02" w14:textId="77777777" w:rsidR="00B1023D" w:rsidRPr="00743C1E" w:rsidRDefault="00B1023D" w:rsidP="00B1023D">
      <w:pPr>
        <w:tabs>
          <w:tab w:val="left" w:leader="dot" w:pos="8280"/>
        </w:tabs>
        <w:jc w:val="both"/>
      </w:pPr>
      <w:r w:rsidRPr="00743C1E">
        <w:t xml:space="preserve"> SANCIONADA EM ____/____/______</w:t>
      </w:r>
    </w:p>
    <w:p w14:paraId="3DB82078" w14:textId="77777777" w:rsidR="00B1023D" w:rsidRPr="00743C1E" w:rsidRDefault="00B1023D" w:rsidP="00B1023D">
      <w:pPr>
        <w:tabs>
          <w:tab w:val="left" w:leader="dot" w:pos="8280"/>
        </w:tabs>
        <w:jc w:val="both"/>
      </w:pPr>
    </w:p>
    <w:p w14:paraId="5BC269F8" w14:textId="77777777" w:rsidR="00B1023D" w:rsidRPr="00743C1E" w:rsidRDefault="00B1023D" w:rsidP="00B1023D"/>
    <w:p w14:paraId="4C6828C8" w14:textId="77777777" w:rsidR="00B1023D" w:rsidRPr="00743C1E" w:rsidRDefault="00B1023D" w:rsidP="00B1023D"/>
    <w:p w14:paraId="52F16AC1" w14:textId="77777777" w:rsidR="00B1023D" w:rsidRPr="00743C1E" w:rsidRDefault="00B1023D" w:rsidP="00B1023D"/>
    <w:p w14:paraId="12994FBF" w14:textId="77777777" w:rsidR="00B1023D" w:rsidRPr="00743C1E" w:rsidRDefault="00B1023D" w:rsidP="00B1023D"/>
    <w:p w14:paraId="1E951FDD" w14:textId="1B208257" w:rsidR="00B1023D" w:rsidRPr="00743C1E" w:rsidRDefault="00B1023D" w:rsidP="00B1023D">
      <w:pPr>
        <w:ind w:left="2124" w:firstLine="708"/>
        <w:rPr>
          <w:b/>
          <w:u w:val="single"/>
        </w:rPr>
      </w:pPr>
      <w:r w:rsidRPr="00743C1E">
        <w:rPr>
          <w:b/>
          <w:u w:val="single"/>
        </w:rPr>
        <w:t>PROJETO DE LEI Nº</w:t>
      </w:r>
      <w:r w:rsidR="00AB3C23" w:rsidRPr="00743C1E">
        <w:rPr>
          <w:b/>
          <w:u w:val="single"/>
        </w:rPr>
        <w:t xml:space="preserve"> </w:t>
      </w:r>
      <w:r w:rsidRPr="00743C1E">
        <w:rPr>
          <w:b/>
          <w:u w:val="single"/>
        </w:rPr>
        <w:t>22/2021</w:t>
      </w:r>
    </w:p>
    <w:p w14:paraId="59F43414" w14:textId="77777777" w:rsidR="00B1023D" w:rsidRPr="00743C1E" w:rsidRDefault="00B1023D" w:rsidP="00B1023D">
      <w:pPr>
        <w:jc w:val="center"/>
        <w:rPr>
          <w:b/>
          <w:u w:val="single"/>
        </w:rPr>
      </w:pPr>
    </w:p>
    <w:p w14:paraId="087ED875" w14:textId="77777777" w:rsidR="00B1023D" w:rsidRPr="00743C1E" w:rsidRDefault="00B1023D" w:rsidP="00B1023D">
      <w:pPr>
        <w:jc w:val="center"/>
        <w:rPr>
          <w:b/>
          <w:u w:val="single"/>
        </w:rPr>
      </w:pPr>
      <w:r w:rsidRPr="00743C1E">
        <w:rPr>
          <w:b/>
          <w:u w:val="single"/>
        </w:rPr>
        <w:t xml:space="preserve">EXPOSIÇÃO DE MOTIVOS </w:t>
      </w:r>
    </w:p>
    <w:p w14:paraId="0542B748" w14:textId="77777777" w:rsidR="00B1023D" w:rsidRPr="00743C1E" w:rsidRDefault="00B1023D" w:rsidP="00B1023D">
      <w:pPr>
        <w:jc w:val="both"/>
      </w:pPr>
    </w:p>
    <w:p w14:paraId="6B7DF02A" w14:textId="77777777" w:rsidR="00B1023D" w:rsidRPr="00743C1E" w:rsidRDefault="00B1023D" w:rsidP="00B1023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9735F23" w14:textId="77777777" w:rsidR="00B1023D" w:rsidRPr="00743C1E" w:rsidRDefault="00B1023D" w:rsidP="00B102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43C1E">
        <w:rPr>
          <w:rFonts w:ascii="Times New Roman" w:hAnsi="Times New Roman" w:cs="Times New Roman"/>
          <w:color w:val="auto"/>
        </w:rPr>
        <w:t xml:space="preserve">Senhor Presidente: </w:t>
      </w:r>
    </w:p>
    <w:p w14:paraId="3A15A080" w14:textId="77777777" w:rsidR="00B1023D" w:rsidRPr="00743C1E" w:rsidRDefault="00B1023D" w:rsidP="00B102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43C1E">
        <w:rPr>
          <w:rFonts w:ascii="Times New Roman" w:hAnsi="Times New Roman" w:cs="Times New Roman"/>
          <w:color w:val="auto"/>
        </w:rPr>
        <w:t xml:space="preserve">Senhores Vereadores: </w:t>
      </w:r>
    </w:p>
    <w:p w14:paraId="6ABB1FB8" w14:textId="77777777" w:rsidR="00B1023D" w:rsidRPr="00743C1E" w:rsidRDefault="00B1023D" w:rsidP="00B1023D">
      <w:pPr>
        <w:jc w:val="both"/>
      </w:pPr>
    </w:p>
    <w:p w14:paraId="27BCD227" w14:textId="77777777" w:rsidR="00B1023D" w:rsidRPr="00743C1E" w:rsidRDefault="00B1023D" w:rsidP="00B1023D">
      <w:pPr>
        <w:jc w:val="both"/>
      </w:pPr>
      <w:r w:rsidRPr="00743C1E">
        <w:t>Considerando que no mês de setembro de 2021 encerra-se o Convênio com a Associação Redeh de Beneficência Cristã.</w:t>
      </w:r>
    </w:p>
    <w:p w14:paraId="11D6E2C2" w14:textId="77777777" w:rsidR="00B1023D" w:rsidRPr="00743C1E" w:rsidRDefault="00B1023D" w:rsidP="00B1023D">
      <w:pPr>
        <w:jc w:val="both"/>
      </w:pPr>
    </w:p>
    <w:p w14:paraId="7BC5F5FA" w14:textId="77777777" w:rsidR="00B1023D" w:rsidRPr="00743C1E" w:rsidRDefault="00B1023D" w:rsidP="00B1023D">
      <w:pPr>
        <w:jc w:val="both"/>
      </w:pPr>
      <w:r w:rsidRPr="00743C1E">
        <w:t>Considerando que alguns dos equipamentos para atendimento a população, entre eles o aparelho de RX pertencem à entidade.</w:t>
      </w:r>
    </w:p>
    <w:p w14:paraId="747A7F4A" w14:textId="77777777" w:rsidR="00B1023D" w:rsidRPr="00743C1E" w:rsidRDefault="00B1023D" w:rsidP="00B1023D">
      <w:pPr>
        <w:jc w:val="both"/>
      </w:pPr>
    </w:p>
    <w:p w14:paraId="1A72234F" w14:textId="77777777" w:rsidR="00B1023D" w:rsidRPr="00743C1E" w:rsidRDefault="00B1023D" w:rsidP="00B1023D">
      <w:pPr>
        <w:jc w:val="both"/>
      </w:pPr>
      <w:r w:rsidRPr="00743C1E">
        <w:t>Considerando a necessidade de adquirir alguns equipamentos para continuidade dos serviços na Unidade de Pronto Atendimento do Município de Schroeder.</w:t>
      </w:r>
    </w:p>
    <w:p w14:paraId="27C1570E" w14:textId="77777777" w:rsidR="00B1023D" w:rsidRPr="00743C1E" w:rsidRDefault="00B1023D" w:rsidP="00B1023D">
      <w:pPr>
        <w:jc w:val="both"/>
      </w:pPr>
    </w:p>
    <w:p w14:paraId="3F358742" w14:textId="77777777" w:rsidR="00B1023D" w:rsidRPr="00743C1E" w:rsidRDefault="00B1023D" w:rsidP="00B1023D">
      <w:pPr>
        <w:jc w:val="both"/>
      </w:pPr>
      <w:r w:rsidRPr="00743C1E">
        <w:t>Considerando que não há previsão na Lei Orçamentária Anual do Fundo Municipal de Saúde, de repasse de recursos financeiros para compra de equipamentos.</w:t>
      </w:r>
    </w:p>
    <w:p w14:paraId="0392BA49" w14:textId="77777777" w:rsidR="00B1023D" w:rsidRPr="00743C1E" w:rsidRDefault="00B1023D" w:rsidP="00B1023D">
      <w:pPr>
        <w:jc w:val="both"/>
      </w:pPr>
    </w:p>
    <w:p w14:paraId="2F0124B0" w14:textId="77777777" w:rsidR="00B1023D" w:rsidRPr="00743C1E" w:rsidRDefault="00B1023D" w:rsidP="00B1023D">
      <w:pPr>
        <w:jc w:val="both"/>
      </w:pPr>
      <w:r w:rsidRPr="00743C1E">
        <w:t>Solicita-se a aprovação deste Projeto de Lei, tendo em vista o interesse público envolvido.</w:t>
      </w:r>
    </w:p>
    <w:p w14:paraId="59E9472E" w14:textId="77777777" w:rsidR="00B1023D" w:rsidRPr="00743C1E" w:rsidRDefault="00B1023D" w:rsidP="00B1023D"/>
    <w:p w14:paraId="655CA858" w14:textId="4183EF52" w:rsidR="00B1023D" w:rsidRPr="00743C1E" w:rsidRDefault="00B1023D" w:rsidP="00B1023D">
      <w:pPr>
        <w:shd w:val="clear" w:color="auto" w:fill="FFFFFF"/>
        <w:jc w:val="both"/>
        <w:rPr>
          <w:b/>
        </w:rPr>
      </w:pPr>
      <w:r w:rsidRPr="00743C1E">
        <w:t>Schroeder, 1</w:t>
      </w:r>
      <w:r w:rsidR="00AB3C23" w:rsidRPr="00743C1E">
        <w:t>6</w:t>
      </w:r>
      <w:r w:rsidRPr="00743C1E">
        <w:t xml:space="preserve"> de agosto de 2021.</w:t>
      </w:r>
    </w:p>
    <w:p w14:paraId="2EB322BE" w14:textId="77777777" w:rsidR="00B1023D" w:rsidRPr="00743C1E" w:rsidRDefault="00B1023D" w:rsidP="00B1023D">
      <w:pPr>
        <w:shd w:val="clear" w:color="auto" w:fill="FFFFFF"/>
        <w:ind w:left="5664" w:firstLine="708"/>
        <w:jc w:val="both"/>
        <w:rPr>
          <w:b/>
        </w:rPr>
      </w:pPr>
    </w:p>
    <w:p w14:paraId="2948A6A5" w14:textId="77777777" w:rsidR="00B1023D" w:rsidRPr="00743C1E" w:rsidRDefault="00B1023D" w:rsidP="00B1023D">
      <w:pPr>
        <w:tabs>
          <w:tab w:val="left" w:leader="dot" w:pos="8280"/>
        </w:tabs>
        <w:jc w:val="both"/>
      </w:pPr>
    </w:p>
    <w:p w14:paraId="632DD6B0" w14:textId="77777777" w:rsidR="00B1023D" w:rsidRPr="00743C1E" w:rsidRDefault="00B1023D" w:rsidP="00B1023D"/>
    <w:p w14:paraId="70921A77" w14:textId="77777777" w:rsidR="00B1023D" w:rsidRPr="00743C1E" w:rsidRDefault="00B1023D" w:rsidP="00B1023D"/>
    <w:p w14:paraId="300E4317" w14:textId="77777777" w:rsidR="00B1023D" w:rsidRPr="00743C1E" w:rsidRDefault="00B1023D" w:rsidP="00B1023D">
      <w:pPr>
        <w:rPr>
          <w:b/>
        </w:rPr>
      </w:pPr>
      <w:r w:rsidRPr="00743C1E">
        <w:rPr>
          <w:b/>
        </w:rPr>
        <w:t>FELIPE VOIGT</w:t>
      </w:r>
    </w:p>
    <w:p w14:paraId="2E308693" w14:textId="77777777" w:rsidR="00B1023D" w:rsidRPr="00743C1E" w:rsidRDefault="00B1023D" w:rsidP="00B1023D">
      <w:r w:rsidRPr="00743C1E">
        <w:t>Prefeito Municipal</w:t>
      </w:r>
    </w:p>
    <w:p w14:paraId="16A7783E" w14:textId="77777777" w:rsidR="00B1023D" w:rsidRPr="00743C1E" w:rsidRDefault="00B1023D" w:rsidP="00B1023D"/>
    <w:p w14:paraId="31BC96E6" w14:textId="77777777" w:rsidR="00840367" w:rsidRPr="00743C1E" w:rsidRDefault="00840367"/>
    <w:sectPr w:rsidR="00840367" w:rsidRPr="00743C1E" w:rsidSect="00EC5EE4">
      <w:pgSz w:w="11906" w:h="16838"/>
      <w:pgMar w:top="3232" w:right="1134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23D"/>
    <w:rsid w:val="00485428"/>
    <w:rsid w:val="00743C1E"/>
    <w:rsid w:val="00840367"/>
    <w:rsid w:val="00AB3C23"/>
    <w:rsid w:val="00B1023D"/>
    <w:rsid w:val="00B6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4990"/>
  <w15:docId w15:val="{46B3ED0C-BDCC-4086-8FE1-AFAA28C8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1023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Zoz</dc:creator>
  <cp:lastModifiedBy>Tania Zoz</cp:lastModifiedBy>
  <cp:revision>5</cp:revision>
  <cp:lastPrinted>2021-08-16T13:50:00Z</cp:lastPrinted>
  <dcterms:created xsi:type="dcterms:W3CDTF">2021-08-13T19:11:00Z</dcterms:created>
  <dcterms:modified xsi:type="dcterms:W3CDTF">2021-08-16T13:51:00Z</dcterms:modified>
</cp:coreProperties>
</file>