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0FB2" w14:textId="16CD1D31" w:rsidR="009D5FBE" w:rsidRPr="00941262" w:rsidRDefault="009D5FBE" w:rsidP="00161F18">
      <w:pPr>
        <w:ind w:left="708" w:firstLine="708"/>
        <w:rPr>
          <w:b/>
          <w:bCs/>
          <w:sz w:val="21"/>
          <w:szCs w:val="21"/>
          <w:u w:val="single"/>
        </w:rPr>
      </w:pPr>
      <w:r w:rsidRPr="00941262">
        <w:rPr>
          <w:b/>
          <w:bCs/>
          <w:sz w:val="21"/>
          <w:szCs w:val="21"/>
          <w:u w:val="single"/>
        </w:rPr>
        <w:t>PROJETO DE LEI Nº</w:t>
      </w:r>
      <w:r w:rsidR="003B0899" w:rsidRPr="00941262">
        <w:rPr>
          <w:b/>
          <w:bCs/>
          <w:sz w:val="21"/>
          <w:szCs w:val="21"/>
          <w:u w:val="single"/>
        </w:rPr>
        <w:t xml:space="preserve"> 41</w:t>
      </w:r>
      <w:r w:rsidRPr="00941262">
        <w:rPr>
          <w:b/>
          <w:bCs/>
          <w:sz w:val="21"/>
          <w:szCs w:val="21"/>
          <w:u w:val="single"/>
        </w:rPr>
        <w:t>/20</w:t>
      </w:r>
      <w:r w:rsidR="00822325" w:rsidRPr="00941262">
        <w:rPr>
          <w:b/>
          <w:bCs/>
          <w:sz w:val="21"/>
          <w:szCs w:val="21"/>
          <w:u w:val="single"/>
        </w:rPr>
        <w:t>2</w:t>
      </w:r>
      <w:r w:rsidR="00150E15" w:rsidRPr="00941262">
        <w:rPr>
          <w:b/>
          <w:bCs/>
          <w:sz w:val="21"/>
          <w:szCs w:val="21"/>
          <w:u w:val="single"/>
        </w:rPr>
        <w:t>1</w:t>
      </w:r>
      <w:r w:rsidR="00DB3FE6" w:rsidRPr="00941262">
        <w:rPr>
          <w:b/>
          <w:bCs/>
          <w:sz w:val="21"/>
          <w:szCs w:val="21"/>
          <w:u w:val="single"/>
        </w:rPr>
        <w:t xml:space="preserve"> – REGIME DE URGÊNCIA</w:t>
      </w:r>
    </w:p>
    <w:p w14:paraId="52B6D743" w14:textId="77777777" w:rsidR="009D5FBE" w:rsidRPr="00941262" w:rsidRDefault="009D5FBE" w:rsidP="00496DB7">
      <w:pPr>
        <w:ind w:left="3553"/>
        <w:rPr>
          <w:sz w:val="21"/>
          <w:szCs w:val="21"/>
        </w:rPr>
      </w:pPr>
    </w:p>
    <w:p w14:paraId="4B6CF6A3" w14:textId="378A6C87" w:rsidR="009D5FBE" w:rsidRPr="00941262" w:rsidRDefault="00994B30" w:rsidP="00717863">
      <w:pPr>
        <w:ind w:left="1416"/>
        <w:jc w:val="both"/>
        <w:rPr>
          <w:sz w:val="21"/>
          <w:szCs w:val="21"/>
        </w:rPr>
      </w:pPr>
      <w:bookmarkStart w:id="0" w:name="_Hlk62804858"/>
      <w:r w:rsidRPr="00941262">
        <w:rPr>
          <w:sz w:val="21"/>
          <w:szCs w:val="21"/>
        </w:rPr>
        <w:t xml:space="preserve">AUTORIZA A ABERTURA DE CRÉDITO ADICIONAL </w:t>
      </w:r>
      <w:r w:rsidR="00F83551" w:rsidRPr="00941262">
        <w:rPr>
          <w:sz w:val="21"/>
          <w:szCs w:val="21"/>
        </w:rPr>
        <w:t>ESPECIAL</w:t>
      </w:r>
      <w:r w:rsidRPr="00941262">
        <w:rPr>
          <w:sz w:val="21"/>
          <w:szCs w:val="21"/>
        </w:rPr>
        <w:t xml:space="preserve"> AO ORÇAMENTO DO MUNICÍPIO DE SCHROEDER NO VALOR DE R$</w:t>
      </w:r>
      <w:r w:rsidR="00C85944" w:rsidRPr="00941262">
        <w:rPr>
          <w:sz w:val="21"/>
          <w:szCs w:val="21"/>
        </w:rPr>
        <w:t xml:space="preserve"> </w:t>
      </w:r>
      <w:r w:rsidR="00607274" w:rsidRPr="00941262">
        <w:rPr>
          <w:sz w:val="21"/>
          <w:szCs w:val="21"/>
        </w:rPr>
        <w:t>401</w:t>
      </w:r>
      <w:r w:rsidR="0064792B" w:rsidRPr="00941262">
        <w:rPr>
          <w:sz w:val="21"/>
          <w:szCs w:val="21"/>
        </w:rPr>
        <w:t>.000,00</w:t>
      </w:r>
      <w:r w:rsidRPr="00941262">
        <w:rPr>
          <w:sz w:val="21"/>
          <w:szCs w:val="21"/>
        </w:rPr>
        <w:t xml:space="preserve"> (</w:t>
      </w:r>
      <w:r w:rsidR="00607274" w:rsidRPr="00941262">
        <w:rPr>
          <w:sz w:val="21"/>
          <w:szCs w:val="21"/>
        </w:rPr>
        <w:t>QUATROCENTOS E UM</w:t>
      </w:r>
      <w:r w:rsidRPr="00941262">
        <w:rPr>
          <w:sz w:val="21"/>
          <w:szCs w:val="21"/>
        </w:rPr>
        <w:t xml:space="preserve"> MIL REAIS)</w:t>
      </w:r>
      <w:r w:rsidR="00941262">
        <w:rPr>
          <w:sz w:val="21"/>
          <w:szCs w:val="21"/>
        </w:rPr>
        <w:t xml:space="preserve">. </w:t>
      </w:r>
      <w:r w:rsidRPr="00941262">
        <w:rPr>
          <w:sz w:val="21"/>
          <w:szCs w:val="21"/>
        </w:rPr>
        <w:t xml:space="preserve"> </w:t>
      </w:r>
    </w:p>
    <w:bookmarkEnd w:id="0"/>
    <w:p w14:paraId="2E3EA821" w14:textId="77777777" w:rsidR="009D5FBE" w:rsidRPr="00941262" w:rsidRDefault="009D5FBE" w:rsidP="00496DB7">
      <w:pPr>
        <w:ind w:left="1416"/>
        <w:jc w:val="both"/>
        <w:rPr>
          <w:b/>
          <w:bCs/>
          <w:sz w:val="21"/>
          <w:szCs w:val="21"/>
        </w:rPr>
      </w:pPr>
    </w:p>
    <w:p w14:paraId="34C4B675" w14:textId="3A14C7ED" w:rsidR="009D5FBE" w:rsidRPr="00941262" w:rsidRDefault="005F629E" w:rsidP="00496DB7">
      <w:pPr>
        <w:ind w:firstLine="1416"/>
        <w:jc w:val="both"/>
        <w:rPr>
          <w:sz w:val="21"/>
          <w:szCs w:val="21"/>
        </w:rPr>
      </w:pPr>
      <w:r w:rsidRPr="00941262">
        <w:rPr>
          <w:b/>
          <w:bCs/>
          <w:sz w:val="21"/>
          <w:szCs w:val="21"/>
        </w:rPr>
        <w:t>FELIPE VOIGT</w:t>
      </w:r>
      <w:r w:rsidR="009D5FBE" w:rsidRPr="00941262">
        <w:rPr>
          <w:sz w:val="21"/>
          <w:szCs w:val="21"/>
        </w:rPr>
        <w:t>, Prefeito Municipal de Schroeder, Estado de Santa Catarina, no uso de suas atribuições legais, consubstanciadas na Lei Orgânica Municipal, faz saber aos habitantes deste Município, que a Câmara Municipal aprovou e ele sanciona a seguinte Lei:</w:t>
      </w:r>
    </w:p>
    <w:p w14:paraId="79987061" w14:textId="77777777" w:rsidR="009D5FBE" w:rsidRPr="00941262" w:rsidRDefault="009D5FBE" w:rsidP="002E189A">
      <w:pPr>
        <w:jc w:val="both"/>
        <w:rPr>
          <w:sz w:val="21"/>
          <w:szCs w:val="21"/>
        </w:rPr>
      </w:pPr>
    </w:p>
    <w:p w14:paraId="681C3D2F" w14:textId="0A53E9B1" w:rsidR="009D5FBE" w:rsidRPr="00941262" w:rsidRDefault="009D5FBE" w:rsidP="009D2263">
      <w:pPr>
        <w:jc w:val="both"/>
        <w:rPr>
          <w:sz w:val="21"/>
          <w:szCs w:val="21"/>
        </w:rPr>
      </w:pPr>
      <w:r w:rsidRPr="00941262">
        <w:rPr>
          <w:sz w:val="21"/>
          <w:szCs w:val="21"/>
        </w:rPr>
        <w:tab/>
      </w:r>
      <w:r w:rsidRPr="00941262">
        <w:rPr>
          <w:sz w:val="21"/>
          <w:szCs w:val="21"/>
        </w:rPr>
        <w:tab/>
        <w:t>Art. 1º Autoriza abertura de Crédito Adicional</w:t>
      </w:r>
      <w:r w:rsidR="0076300C" w:rsidRPr="00941262">
        <w:rPr>
          <w:sz w:val="21"/>
          <w:szCs w:val="21"/>
        </w:rPr>
        <w:t xml:space="preserve"> </w:t>
      </w:r>
      <w:r w:rsidR="00F83551" w:rsidRPr="00941262">
        <w:rPr>
          <w:sz w:val="21"/>
          <w:szCs w:val="21"/>
        </w:rPr>
        <w:t>Especial</w:t>
      </w:r>
      <w:r w:rsidR="00057404" w:rsidRPr="00941262">
        <w:rPr>
          <w:sz w:val="21"/>
          <w:szCs w:val="21"/>
        </w:rPr>
        <w:t xml:space="preserve"> </w:t>
      </w:r>
      <w:r w:rsidRPr="00941262">
        <w:rPr>
          <w:sz w:val="21"/>
          <w:szCs w:val="21"/>
        </w:rPr>
        <w:t>ao orçamento do Município de Schroeder, para exercício 20</w:t>
      </w:r>
      <w:r w:rsidR="00057404" w:rsidRPr="00941262">
        <w:rPr>
          <w:sz w:val="21"/>
          <w:szCs w:val="21"/>
        </w:rPr>
        <w:t>2</w:t>
      </w:r>
      <w:r w:rsidR="005F629E" w:rsidRPr="00941262">
        <w:rPr>
          <w:sz w:val="21"/>
          <w:szCs w:val="21"/>
        </w:rPr>
        <w:t>1</w:t>
      </w:r>
      <w:r w:rsidRPr="00941262">
        <w:rPr>
          <w:sz w:val="21"/>
          <w:szCs w:val="21"/>
        </w:rPr>
        <w:t xml:space="preserve">, no valor de </w:t>
      </w:r>
      <w:r w:rsidR="00141B21" w:rsidRPr="00941262">
        <w:rPr>
          <w:sz w:val="21"/>
          <w:szCs w:val="21"/>
        </w:rPr>
        <w:t>R$</w:t>
      </w:r>
      <w:r w:rsidR="00607274" w:rsidRPr="00941262">
        <w:rPr>
          <w:sz w:val="21"/>
          <w:szCs w:val="21"/>
        </w:rPr>
        <w:t>401.000,00</w:t>
      </w:r>
      <w:r w:rsidR="00141B21" w:rsidRPr="00941262">
        <w:rPr>
          <w:sz w:val="21"/>
          <w:szCs w:val="21"/>
        </w:rPr>
        <w:t>(</w:t>
      </w:r>
      <w:r w:rsidR="00607274" w:rsidRPr="00941262">
        <w:rPr>
          <w:sz w:val="21"/>
          <w:szCs w:val="21"/>
        </w:rPr>
        <w:t xml:space="preserve">quatrocentos e um </w:t>
      </w:r>
      <w:r w:rsidR="005F629E" w:rsidRPr="00941262">
        <w:rPr>
          <w:sz w:val="21"/>
          <w:szCs w:val="21"/>
        </w:rPr>
        <w:t>mil reais</w:t>
      </w:r>
      <w:r w:rsidR="00F83551" w:rsidRPr="00941262">
        <w:rPr>
          <w:sz w:val="21"/>
          <w:szCs w:val="21"/>
        </w:rPr>
        <w:t xml:space="preserve">), </w:t>
      </w:r>
      <w:r w:rsidRPr="00941262">
        <w:rPr>
          <w:sz w:val="21"/>
          <w:szCs w:val="21"/>
        </w:rPr>
        <w:t>como segue:</w:t>
      </w:r>
    </w:p>
    <w:p w14:paraId="159DC6B8" w14:textId="60DD38BD" w:rsidR="00F138FF" w:rsidRPr="00941262" w:rsidRDefault="00F138FF" w:rsidP="009D2263">
      <w:pPr>
        <w:jc w:val="both"/>
        <w:rPr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00"/>
        <w:gridCol w:w="4705"/>
        <w:gridCol w:w="951"/>
      </w:tblGrid>
      <w:tr w:rsidR="00F138FF" w:rsidRPr="00941262" w14:paraId="458BCD2A" w14:textId="77777777" w:rsidTr="00607274">
        <w:tc>
          <w:tcPr>
            <w:tcW w:w="9072" w:type="dxa"/>
            <w:gridSpan w:val="4"/>
          </w:tcPr>
          <w:p w14:paraId="408B92CE" w14:textId="77777777" w:rsidR="00F138FF" w:rsidRPr="00941262" w:rsidRDefault="00F138FF" w:rsidP="0042125B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05– SECRETARIA MUNICIPAL DE EDUCAÇÃO E CULTURA</w:t>
            </w:r>
          </w:p>
        </w:tc>
      </w:tr>
      <w:tr w:rsidR="00F138FF" w:rsidRPr="00941262" w14:paraId="0DDF0867" w14:textId="77777777" w:rsidTr="00607274">
        <w:tc>
          <w:tcPr>
            <w:tcW w:w="9072" w:type="dxa"/>
            <w:gridSpan w:val="4"/>
          </w:tcPr>
          <w:p w14:paraId="1F4AA66B" w14:textId="14A1F183" w:rsidR="00F138FF" w:rsidRPr="00941262" w:rsidRDefault="00F138FF" w:rsidP="0042125B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02 – DIRETORIA ADMINISTRATIVA</w:t>
            </w:r>
          </w:p>
        </w:tc>
      </w:tr>
      <w:tr w:rsidR="00F138FF" w:rsidRPr="00941262" w14:paraId="26D7A099" w14:textId="77777777" w:rsidTr="00607274">
        <w:tc>
          <w:tcPr>
            <w:tcW w:w="9072" w:type="dxa"/>
            <w:gridSpan w:val="4"/>
          </w:tcPr>
          <w:p w14:paraId="40520D5E" w14:textId="73CA36DA" w:rsidR="00F138FF" w:rsidRPr="00941262" w:rsidRDefault="00F138FF" w:rsidP="0042125B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 xml:space="preserve">12.122.0003.2.009 – MANUTENÇÃO DAS AÇÕES DO GABINETE DA SECRETARIA </w:t>
            </w:r>
            <w:r w:rsidR="00B055C4" w:rsidRPr="00941262">
              <w:rPr>
                <w:sz w:val="21"/>
                <w:szCs w:val="21"/>
              </w:rPr>
              <w:t>DE EDUCAÇÃO E CULTURA</w:t>
            </w:r>
            <w:r w:rsidRPr="00941262">
              <w:rPr>
                <w:sz w:val="21"/>
                <w:szCs w:val="21"/>
              </w:rPr>
              <w:t xml:space="preserve">  </w:t>
            </w:r>
          </w:p>
        </w:tc>
      </w:tr>
      <w:tr w:rsidR="00F138FF" w:rsidRPr="00941262" w14:paraId="1F55EDB5" w14:textId="77777777" w:rsidTr="00607274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D211" w14:textId="4E2E102E" w:rsidR="00F138FF" w:rsidRPr="00941262" w:rsidRDefault="00B055C4" w:rsidP="0042125B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3.3.91.39</w:t>
            </w:r>
            <w:r w:rsidR="00F138FF" w:rsidRPr="00941262">
              <w:rPr>
                <w:sz w:val="21"/>
                <w:szCs w:val="21"/>
              </w:rPr>
              <w:t>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B0C3" w14:textId="71D19F53" w:rsidR="00F138FF" w:rsidRPr="00941262" w:rsidRDefault="00F138FF" w:rsidP="0042125B">
            <w:pPr>
              <w:jc w:val="center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00.01.000</w:t>
            </w:r>
            <w:r w:rsidR="00EC0223" w:rsidRPr="00941262">
              <w:rPr>
                <w:sz w:val="21"/>
                <w:szCs w:val="21"/>
              </w:rPr>
              <w:t>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19D5" w14:textId="155A188D" w:rsidR="00F138FF" w:rsidRPr="00941262" w:rsidRDefault="00B055C4" w:rsidP="0042125B">
            <w:pPr>
              <w:jc w:val="both"/>
              <w:rPr>
                <w:color w:val="000000"/>
                <w:sz w:val="21"/>
                <w:szCs w:val="21"/>
                <w:highlight w:val="yellow"/>
              </w:rPr>
            </w:pPr>
            <w:r w:rsidRPr="00941262">
              <w:rPr>
                <w:color w:val="000000"/>
                <w:sz w:val="21"/>
                <w:szCs w:val="21"/>
              </w:rPr>
              <w:t xml:space="preserve">Outros Serviços de Terceiros Pessoa Jurídica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D6ED" w14:textId="2D4CF2AD" w:rsidR="00F138FF" w:rsidRPr="00941262" w:rsidRDefault="00C06D18" w:rsidP="0042125B">
            <w:pPr>
              <w:jc w:val="center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1.000,00</w:t>
            </w:r>
          </w:p>
        </w:tc>
      </w:tr>
    </w:tbl>
    <w:p w14:paraId="21D697D5" w14:textId="77777777" w:rsidR="00F138FF" w:rsidRPr="00941262" w:rsidRDefault="00F138FF" w:rsidP="009D2263">
      <w:pPr>
        <w:jc w:val="both"/>
        <w:rPr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674"/>
        <w:gridCol w:w="4531"/>
        <w:gridCol w:w="1161"/>
      </w:tblGrid>
      <w:tr w:rsidR="00F83551" w:rsidRPr="00941262" w14:paraId="07DA1728" w14:textId="77777777" w:rsidTr="00607274">
        <w:tc>
          <w:tcPr>
            <w:tcW w:w="9072" w:type="dxa"/>
            <w:gridSpan w:val="4"/>
          </w:tcPr>
          <w:p w14:paraId="7CF616EA" w14:textId="77777777" w:rsidR="00F83551" w:rsidRPr="00941262" w:rsidRDefault="00F83551" w:rsidP="00A75865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05– SECRETARIA MUNICIPAL DE EDUCAÇÃO E CULTURA</w:t>
            </w:r>
          </w:p>
        </w:tc>
      </w:tr>
      <w:tr w:rsidR="00F83551" w:rsidRPr="00941262" w14:paraId="0DBA148E" w14:textId="77777777" w:rsidTr="00607274">
        <w:tc>
          <w:tcPr>
            <w:tcW w:w="9072" w:type="dxa"/>
            <w:gridSpan w:val="4"/>
          </w:tcPr>
          <w:p w14:paraId="54B70EA8" w14:textId="7E1817A3" w:rsidR="00F83551" w:rsidRPr="00941262" w:rsidRDefault="00F83551" w:rsidP="00A75865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 xml:space="preserve">04 – ORIENTAÇÃO E SUPERVISÃO ESCOLAR </w:t>
            </w:r>
          </w:p>
        </w:tc>
      </w:tr>
      <w:tr w:rsidR="00F83551" w:rsidRPr="00941262" w14:paraId="191EF11A" w14:textId="77777777" w:rsidTr="00607274">
        <w:tc>
          <w:tcPr>
            <w:tcW w:w="9072" w:type="dxa"/>
            <w:gridSpan w:val="4"/>
          </w:tcPr>
          <w:p w14:paraId="36B3570A" w14:textId="635F66DE" w:rsidR="00F83551" w:rsidRPr="00941262" w:rsidRDefault="00F83551" w:rsidP="00A75865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 xml:space="preserve">12.361.0003.2.015 – MANUTENÇÃO DO ENSINO FUNDAMENTAL  </w:t>
            </w:r>
          </w:p>
        </w:tc>
      </w:tr>
      <w:tr w:rsidR="00F83551" w:rsidRPr="00941262" w14:paraId="03D1623D" w14:textId="77777777" w:rsidTr="00607274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3D73" w14:textId="69320C30" w:rsidR="00F83551" w:rsidRPr="00941262" w:rsidRDefault="00F83551" w:rsidP="00A75865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4.4.90.61.00.00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37CC" w14:textId="3EFFD11D" w:rsidR="00F83551" w:rsidRPr="00941262" w:rsidRDefault="00F83551" w:rsidP="00A75865">
            <w:pPr>
              <w:jc w:val="center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00.01.0019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0D7" w14:textId="4E40BAF8" w:rsidR="00F83551" w:rsidRPr="00941262" w:rsidRDefault="00F83551" w:rsidP="00A75865">
            <w:pPr>
              <w:jc w:val="both"/>
              <w:rPr>
                <w:color w:val="000000"/>
                <w:sz w:val="21"/>
                <w:szCs w:val="21"/>
                <w:highlight w:val="yellow"/>
              </w:rPr>
            </w:pPr>
            <w:r w:rsidRPr="00941262">
              <w:rPr>
                <w:color w:val="000000"/>
                <w:sz w:val="21"/>
                <w:szCs w:val="21"/>
              </w:rPr>
              <w:t xml:space="preserve">Aquisição de Imóveis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B8E2" w14:textId="0AA4D4B4" w:rsidR="00F83551" w:rsidRPr="00941262" w:rsidRDefault="00F83551" w:rsidP="00A75865">
            <w:pPr>
              <w:jc w:val="center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250.000,00</w:t>
            </w:r>
          </w:p>
        </w:tc>
      </w:tr>
    </w:tbl>
    <w:p w14:paraId="692A97EA" w14:textId="48BB210A" w:rsidR="00401D43" w:rsidRPr="00941262" w:rsidRDefault="00401D43" w:rsidP="00221508">
      <w:pPr>
        <w:jc w:val="both"/>
        <w:rPr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674"/>
        <w:gridCol w:w="4531"/>
        <w:gridCol w:w="1161"/>
      </w:tblGrid>
      <w:tr w:rsidR="0064792B" w:rsidRPr="00941262" w14:paraId="730C9BC2" w14:textId="77777777" w:rsidTr="00607274">
        <w:tc>
          <w:tcPr>
            <w:tcW w:w="9072" w:type="dxa"/>
            <w:gridSpan w:val="4"/>
          </w:tcPr>
          <w:p w14:paraId="1850E923" w14:textId="77777777" w:rsidR="0064792B" w:rsidRPr="00941262" w:rsidRDefault="0064792B" w:rsidP="00A75865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05– SECRETARIA MUNICIPAL DE EDUCAÇÃO E CULTURA</w:t>
            </w:r>
          </w:p>
        </w:tc>
      </w:tr>
      <w:tr w:rsidR="0064792B" w:rsidRPr="00941262" w14:paraId="7FACAAC0" w14:textId="77777777" w:rsidTr="00607274">
        <w:tc>
          <w:tcPr>
            <w:tcW w:w="9072" w:type="dxa"/>
            <w:gridSpan w:val="4"/>
          </w:tcPr>
          <w:p w14:paraId="45C05C95" w14:textId="77777777" w:rsidR="0064792B" w:rsidRPr="00941262" w:rsidRDefault="0064792B" w:rsidP="00A75865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 xml:space="preserve">04 – ORIENTAÇÃO E SUPERVISÃO ESCOLAR </w:t>
            </w:r>
          </w:p>
        </w:tc>
      </w:tr>
      <w:tr w:rsidR="0064792B" w:rsidRPr="00941262" w14:paraId="37AA3040" w14:textId="77777777" w:rsidTr="00607274">
        <w:tc>
          <w:tcPr>
            <w:tcW w:w="9072" w:type="dxa"/>
            <w:gridSpan w:val="4"/>
          </w:tcPr>
          <w:p w14:paraId="1E1F73CD" w14:textId="4AA3063C" w:rsidR="0064792B" w:rsidRPr="00941262" w:rsidRDefault="0064792B" w:rsidP="00A75865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 xml:space="preserve">12.365.0003.2.016 – MANUTENÇÃO DOS CENTROS DE EDUCAÇÃO INFANTIL  </w:t>
            </w:r>
          </w:p>
        </w:tc>
      </w:tr>
      <w:tr w:rsidR="0064792B" w:rsidRPr="00941262" w14:paraId="09202B57" w14:textId="77777777" w:rsidTr="00607274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EA9C" w14:textId="1378595B" w:rsidR="0064792B" w:rsidRPr="00941262" w:rsidRDefault="0064792B" w:rsidP="00A75865">
            <w:pPr>
              <w:jc w:val="both"/>
              <w:rPr>
                <w:sz w:val="21"/>
                <w:szCs w:val="21"/>
              </w:rPr>
            </w:pPr>
            <w:bookmarkStart w:id="1" w:name="_Hlk88222610"/>
            <w:r w:rsidRPr="00941262">
              <w:rPr>
                <w:sz w:val="21"/>
                <w:szCs w:val="21"/>
              </w:rPr>
              <w:t>4.4.90.61.00.00</w:t>
            </w:r>
            <w:bookmarkEnd w:id="1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109A" w14:textId="77777777" w:rsidR="0064792B" w:rsidRPr="00941262" w:rsidRDefault="0064792B" w:rsidP="00A75865">
            <w:pPr>
              <w:jc w:val="center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00.01.0019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CB0C" w14:textId="77777777" w:rsidR="0064792B" w:rsidRPr="00941262" w:rsidRDefault="0064792B" w:rsidP="00A75865">
            <w:pPr>
              <w:jc w:val="both"/>
              <w:rPr>
                <w:color w:val="000000"/>
                <w:sz w:val="21"/>
                <w:szCs w:val="21"/>
                <w:highlight w:val="yellow"/>
              </w:rPr>
            </w:pPr>
            <w:r w:rsidRPr="00941262">
              <w:rPr>
                <w:color w:val="000000"/>
                <w:sz w:val="21"/>
                <w:szCs w:val="21"/>
              </w:rPr>
              <w:t xml:space="preserve">Aquisição de Imóveis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62CD" w14:textId="6C239C72" w:rsidR="0064792B" w:rsidRPr="00941262" w:rsidRDefault="00607274" w:rsidP="00A75865">
            <w:pPr>
              <w:jc w:val="center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1</w:t>
            </w:r>
            <w:r w:rsidR="0064792B" w:rsidRPr="00941262">
              <w:rPr>
                <w:sz w:val="21"/>
                <w:szCs w:val="21"/>
              </w:rPr>
              <w:t>50.000,00</w:t>
            </w:r>
          </w:p>
        </w:tc>
      </w:tr>
    </w:tbl>
    <w:p w14:paraId="4DEF4A1C" w14:textId="77777777" w:rsidR="0064792B" w:rsidRPr="00941262" w:rsidRDefault="0064792B" w:rsidP="00221508">
      <w:pPr>
        <w:jc w:val="both"/>
        <w:rPr>
          <w:sz w:val="21"/>
          <w:szCs w:val="21"/>
        </w:rPr>
      </w:pPr>
    </w:p>
    <w:p w14:paraId="2212CB65" w14:textId="63EEE12D" w:rsidR="00C869CC" w:rsidRPr="00941262" w:rsidRDefault="00C869CC" w:rsidP="00C869CC">
      <w:pPr>
        <w:ind w:firstLine="1416"/>
        <w:jc w:val="both"/>
        <w:rPr>
          <w:sz w:val="21"/>
          <w:szCs w:val="21"/>
        </w:rPr>
      </w:pPr>
      <w:r w:rsidRPr="00941262">
        <w:rPr>
          <w:sz w:val="21"/>
          <w:szCs w:val="21"/>
        </w:rPr>
        <w:t xml:space="preserve">Art. 2º </w:t>
      </w:r>
      <w:r w:rsidRPr="00941262">
        <w:rPr>
          <w:bCs/>
          <w:sz w:val="21"/>
          <w:szCs w:val="21"/>
        </w:rPr>
        <w:t>Para atendimento da Suplementação de que trata o artigo anterior</w:t>
      </w:r>
      <w:r w:rsidR="0064792B" w:rsidRPr="00941262">
        <w:rPr>
          <w:bCs/>
          <w:sz w:val="21"/>
          <w:szCs w:val="21"/>
        </w:rPr>
        <w:t xml:space="preserve"> (referente a aquisição de imóveis)</w:t>
      </w:r>
      <w:r w:rsidRPr="00941262">
        <w:rPr>
          <w:bCs/>
          <w:sz w:val="21"/>
          <w:szCs w:val="21"/>
        </w:rPr>
        <w:t xml:space="preserve"> serão utilizados recursos provenientes </w:t>
      </w:r>
      <w:r w:rsidR="00150E15" w:rsidRPr="00941262">
        <w:rPr>
          <w:bCs/>
          <w:sz w:val="21"/>
          <w:szCs w:val="21"/>
        </w:rPr>
        <w:t xml:space="preserve">de </w:t>
      </w:r>
      <w:r w:rsidR="00F83551" w:rsidRPr="00941262">
        <w:rPr>
          <w:bCs/>
          <w:sz w:val="21"/>
          <w:szCs w:val="21"/>
        </w:rPr>
        <w:t>Excesso de Arrecadação</w:t>
      </w:r>
      <w:r w:rsidR="00150E15" w:rsidRPr="00941262">
        <w:rPr>
          <w:bCs/>
          <w:sz w:val="21"/>
          <w:szCs w:val="21"/>
        </w:rPr>
        <w:t xml:space="preserve"> </w:t>
      </w:r>
      <w:r w:rsidR="005F629E" w:rsidRPr="00941262">
        <w:rPr>
          <w:bCs/>
          <w:sz w:val="21"/>
          <w:szCs w:val="21"/>
        </w:rPr>
        <w:t xml:space="preserve">do </w:t>
      </w:r>
      <w:r w:rsidR="00150E15" w:rsidRPr="00941262">
        <w:rPr>
          <w:bCs/>
          <w:sz w:val="21"/>
          <w:szCs w:val="21"/>
        </w:rPr>
        <w:t xml:space="preserve">recurso </w:t>
      </w:r>
      <w:r w:rsidR="00F83551" w:rsidRPr="00941262">
        <w:rPr>
          <w:bCs/>
          <w:sz w:val="21"/>
          <w:szCs w:val="21"/>
        </w:rPr>
        <w:t>do FUNDEB</w:t>
      </w:r>
      <w:r w:rsidR="00150E15" w:rsidRPr="00941262">
        <w:rPr>
          <w:bCs/>
          <w:sz w:val="21"/>
          <w:szCs w:val="21"/>
        </w:rPr>
        <w:t xml:space="preserve"> </w:t>
      </w:r>
      <w:r w:rsidR="00607274" w:rsidRPr="00941262">
        <w:rPr>
          <w:bCs/>
          <w:sz w:val="21"/>
          <w:szCs w:val="21"/>
        </w:rPr>
        <w:t xml:space="preserve">(R$400.000,00) </w:t>
      </w:r>
      <w:r w:rsidR="00150E15" w:rsidRPr="00941262">
        <w:rPr>
          <w:bCs/>
          <w:sz w:val="21"/>
          <w:szCs w:val="21"/>
        </w:rPr>
        <w:t xml:space="preserve">e </w:t>
      </w:r>
      <w:r w:rsidRPr="00941262">
        <w:rPr>
          <w:bCs/>
          <w:sz w:val="21"/>
          <w:szCs w:val="21"/>
        </w:rPr>
        <w:t>dos</w:t>
      </w:r>
      <w:r w:rsidRPr="00941262">
        <w:rPr>
          <w:sz w:val="21"/>
          <w:szCs w:val="21"/>
        </w:rPr>
        <w:t xml:space="preserve"> cancelamentos parciais e</w:t>
      </w:r>
      <w:r w:rsidR="00C85944" w:rsidRPr="00941262">
        <w:rPr>
          <w:sz w:val="21"/>
          <w:szCs w:val="21"/>
        </w:rPr>
        <w:t>/</w:t>
      </w:r>
      <w:r w:rsidRPr="00941262">
        <w:rPr>
          <w:sz w:val="21"/>
          <w:szCs w:val="21"/>
        </w:rPr>
        <w:t>ou totais das dotações do orçamento vigente, como segue:</w:t>
      </w:r>
    </w:p>
    <w:p w14:paraId="114182BB" w14:textId="77777777" w:rsidR="00161F18" w:rsidRPr="00941262" w:rsidRDefault="00161F18" w:rsidP="00B34DAE">
      <w:pPr>
        <w:jc w:val="both"/>
        <w:rPr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16"/>
        <w:gridCol w:w="3897"/>
        <w:gridCol w:w="1739"/>
      </w:tblGrid>
      <w:tr w:rsidR="00EC0223" w:rsidRPr="00941262" w14:paraId="5D06CFD7" w14:textId="77777777" w:rsidTr="00607274">
        <w:tc>
          <w:tcPr>
            <w:tcW w:w="9072" w:type="dxa"/>
            <w:gridSpan w:val="4"/>
          </w:tcPr>
          <w:p w14:paraId="2CE4B52A" w14:textId="0E0845D2" w:rsidR="00EC0223" w:rsidRPr="00941262" w:rsidRDefault="00EC0223" w:rsidP="00EC0223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05– SECRETARIA MUNICIPAL DE EDUCAÇÃO E CULTURA</w:t>
            </w:r>
          </w:p>
        </w:tc>
      </w:tr>
      <w:tr w:rsidR="00EC0223" w:rsidRPr="00941262" w14:paraId="3215D1FA" w14:textId="77777777" w:rsidTr="00607274">
        <w:tc>
          <w:tcPr>
            <w:tcW w:w="9072" w:type="dxa"/>
            <w:gridSpan w:val="4"/>
          </w:tcPr>
          <w:p w14:paraId="69606529" w14:textId="0A934CB6" w:rsidR="00EC0223" w:rsidRPr="00941262" w:rsidRDefault="00EC0223" w:rsidP="00EC0223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 xml:space="preserve">07 – FUNDO MUNICIPAL DE CULTURA </w:t>
            </w:r>
          </w:p>
        </w:tc>
      </w:tr>
      <w:tr w:rsidR="00EC0223" w:rsidRPr="00941262" w14:paraId="50905B84" w14:textId="77777777" w:rsidTr="00607274">
        <w:tc>
          <w:tcPr>
            <w:tcW w:w="9072" w:type="dxa"/>
            <w:gridSpan w:val="4"/>
          </w:tcPr>
          <w:p w14:paraId="0A2535DF" w14:textId="3EAF2663" w:rsidR="00EC0223" w:rsidRPr="00941262" w:rsidRDefault="00EC0223" w:rsidP="00EC0223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13.392.0011.2.047 – MANUTENÇÃO DAS AÇÕES DE CULTURA</w:t>
            </w:r>
          </w:p>
        </w:tc>
      </w:tr>
      <w:tr w:rsidR="00EC0223" w:rsidRPr="00941262" w14:paraId="1FEE4DB0" w14:textId="77777777" w:rsidTr="00607274"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B6F0" w14:textId="127F862E" w:rsidR="00EC0223" w:rsidRPr="00941262" w:rsidRDefault="00EC0223" w:rsidP="00EC0223">
            <w:pPr>
              <w:jc w:val="both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3.3.90.36.00.00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E2D1" w14:textId="788F9738" w:rsidR="00EC0223" w:rsidRPr="00941262" w:rsidRDefault="00EC0223" w:rsidP="00EC0223">
            <w:pPr>
              <w:jc w:val="center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00.01.0000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264C" w14:textId="58C35EA8" w:rsidR="00EC0223" w:rsidRPr="00941262" w:rsidRDefault="00EC0223" w:rsidP="00EC0223">
            <w:pPr>
              <w:jc w:val="both"/>
              <w:rPr>
                <w:color w:val="000000"/>
                <w:sz w:val="21"/>
                <w:szCs w:val="21"/>
              </w:rPr>
            </w:pPr>
            <w:r w:rsidRPr="00941262">
              <w:rPr>
                <w:color w:val="000000"/>
                <w:sz w:val="21"/>
                <w:szCs w:val="21"/>
              </w:rPr>
              <w:t>Outros Serviços de Terceiros Pessoa Física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F832" w14:textId="02C91046" w:rsidR="00EC0223" w:rsidRPr="00941262" w:rsidRDefault="00EC0223" w:rsidP="00EC0223">
            <w:pPr>
              <w:jc w:val="right"/>
              <w:rPr>
                <w:sz w:val="21"/>
                <w:szCs w:val="21"/>
              </w:rPr>
            </w:pPr>
            <w:r w:rsidRPr="00941262">
              <w:rPr>
                <w:sz w:val="21"/>
                <w:szCs w:val="21"/>
              </w:rPr>
              <w:t>1.000,00</w:t>
            </w:r>
          </w:p>
        </w:tc>
      </w:tr>
    </w:tbl>
    <w:p w14:paraId="63BB83C0" w14:textId="77777777" w:rsidR="00060C50" w:rsidRPr="00941262" w:rsidRDefault="00060C50" w:rsidP="00890B31">
      <w:pPr>
        <w:jc w:val="both"/>
        <w:rPr>
          <w:sz w:val="21"/>
          <w:szCs w:val="21"/>
        </w:rPr>
      </w:pPr>
    </w:p>
    <w:p w14:paraId="686508C1" w14:textId="01416890" w:rsidR="009D5FBE" w:rsidRPr="00941262" w:rsidRDefault="009D5FBE" w:rsidP="00E36D6B">
      <w:pPr>
        <w:ind w:firstLine="708"/>
        <w:jc w:val="both"/>
        <w:rPr>
          <w:sz w:val="21"/>
          <w:szCs w:val="21"/>
        </w:rPr>
      </w:pPr>
      <w:r w:rsidRPr="00941262">
        <w:rPr>
          <w:sz w:val="21"/>
          <w:szCs w:val="21"/>
        </w:rPr>
        <w:tab/>
        <w:t xml:space="preserve">Art. 3º O Executivo está autorizado, nos termos do art. 9º da Lei Municipal nº </w:t>
      </w:r>
      <w:r w:rsidR="005F629E" w:rsidRPr="00941262">
        <w:rPr>
          <w:sz w:val="21"/>
          <w:szCs w:val="21"/>
        </w:rPr>
        <w:t>2510/2020</w:t>
      </w:r>
      <w:r w:rsidRPr="00941262">
        <w:rPr>
          <w:sz w:val="21"/>
          <w:szCs w:val="21"/>
        </w:rPr>
        <w:t>– LOA, a abrir créditos adicionais, aos elementos criados por esta Lei.</w:t>
      </w:r>
    </w:p>
    <w:p w14:paraId="4A7F7662" w14:textId="77777777" w:rsidR="00CE6006" w:rsidRPr="00941262" w:rsidRDefault="00CE6006" w:rsidP="00917626">
      <w:pPr>
        <w:ind w:firstLine="1418"/>
        <w:jc w:val="both"/>
        <w:rPr>
          <w:sz w:val="21"/>
          <w:szCs w:val="21"/>
        </w:rPr>
      </w:pPr>
    </w:p>
    <w:p w14:paraId="38719AC8" w14:textId="3E8D36E3" w:rsidR="009D5FBE" w:rsidRPr="00941262" w:rsidRDefault="009D5FBE" w:rsidP="00917626">
      <w:pPr>
        <w:ind w:firstLine="1418"/>
        <w:jc w:val="both"/>
        <w:rPr>
          <w:sz w:val="21"/>
          <w:szCs w:val="21"/>
        </w:rPr>
      </w:pPr>
      <w:r w:rsidRPr="00941262">
        <w:rPr>
          <w:sz w:val="21"/>
          <w:szCs w:val="21"/>
        </w:rPr>
        <w:t xml:space="preserve">Art. 4º Esta Lei entra em vigor na data da publicação no DOM/SC, nos termos do Art. 2º, da Lei nº. 1.669/2008, de </w:t>
      </w:r>
      <w:r w:rsidR="00161F18" w:rsidRPr="00941262">
        <w:rPr>
          <w:sz w:val="21"/>
          <w:szCs w:val="21"/>
        </w:rPr>
        <w:t>17 de junho de 2008.</w:t>
      </w:r>
    </w:p>
    <w:p w14:paraId="794BACE4" w14:textId="77777777" w:rsidR="009D5FBE" w:rsidRPr="00941262" w:rsidRDefault="009D5FBE" w:rsidP="009D17FC">
      <w:pPr>
        <w:jc w:val="both"/>
        <w:rPr>
          <w:sz w:val="21"/>
          <w:szCs w:val="21"/>
        </w:rPr>
      </w:pPr>
    </w:p>
    <w:p w14:paraId="6734968B" w14:textId="215D5267" w:rsidR="009D5FBE" w:rsidRPr="00941262" w:rsidRDefault="0076300C" w:rsidP="00917626">
      <w:pPr>
        <w:tabs>
          <w:tab w:val="left" w:leader="dot" w:pos="8280"/>
        </w:tabs>
        <w:ind w:firstLine="1440"/>
        <w:rPr>
          <w:sz w:val="21"/>
          <w:szCs w:val="21"/>
        </w:rPr>
      </w:pPr>
      <w:r w:rsidRPr="00941262">
        <w:rPr>
          <w:sz w:val="21"/>
          <w:szCs w:val="21"/>
        </w:rPr>
        <w:t xml:space="preserve">Schroeder, </w:t>
      </w:r>
      <w:r w:rsidR="0064792B" w:rsidRPr="00941262">
        <w:rPr>
          <w:sz w:val="21"/>
          <w:szCs w:val="21"/>
        </w:rPr>
        <w:t>22</w:t>
      </w:r>
      <w:r w:rsidR="00FB491E" w:rsidRPr="00941262">
        <w:rPr>
          <w:sz w:val="21"/>
          <w:szCs w:val="21"/>
        </w:rPr>
        <w:t xml:space="preserve"> </w:t>
      </w:r>
      <w:r w:rsidR="005F629E" w:rsidRPr="00941262">
        <w:rPr>
          <w:sz w:val="21"/>
          <w:szCs w:val="21"/>
        </w:rPr>
        <w:t xml:space="preserve">de </w:t>
      </w:r>
      <w:r w:rsidR="0064792B" w:rsidRPr="00941262">
        <w:rPr>
          <w:sz w:val="21"/>
          <w:szCs w:val="21"/>
        </w:rPr>
        <w:t>novembro</w:t>
      </w:r>
      <w:r w:rsidR="009D5FBE" w:rsidRPr="00941262">
        <w:rPr>
          <w:sz w:val="21"/>
          <w:szCs w:val="21"/>
        </w:rPr>
        <w:t xml:space="preserve"> de 20</w:t>
      </w:r>
      <w:r w:rsidR="00822325" w:rsidRPr="00941262">
        <w:rPr>
          <w:sz w:val="21"/>
          <w:szCs w:val="21"/>
        </w:rPr>
        <w:t>2</w:t>
      </w:r>
      <w:r w:rsidR="005F629E" w:rsidRPr="00941262">
        <w:rPr>
          <w:sz w:val="21"/>
          <w:szCs w:val="21"/>
        </w:rPr>
        <w:t>1</w:t>
      </w:r>
      <w:r w:rsidR="009D5FBE" w:rsidRPr="00941262">
        <w:rPr>
          <w:sz w:val="21"/>
          <w:szCs w:val="21"/>
        </w:rPr>
        <w:t>.</w:t>
      </w:r>
    </w:p>
    <w:p w14:paraId="632C34A4" w14:textId="77777777" w:rsidR="00BD5059" w:rsidRPr="00941262" w:rsidRDefault="00BD5059" w:rsidP="00917626">
      <w:pPr>
        <w:tabs>
          <w:tab w:val="left" w:leader="dot" w:pos="8280"/>
        </w:tabs>
        <w:jc w:val="both"/>
        <w:rPr>
          <w:sz w:val="21"/>
          <w:szCs w:val="21"/>
        </w:rPr>
      </w:pPr>
    </w:p>
    <w:p w14:paraId="3FF47A15" w14:textId="0ABEEF8B" w:rsidR="009D5FBE" w:rsidRPr="00941262" w:rsidRDefault="005F629E" w:rsidP="00917626">
      <w:pPr>
        <w:tabs>
          <w:tab w:val="left" w:leader="dot" w:pos="8280"/>
        </w:tabs>
        <w:ind w:firstLine="4140"/>
        <w:jc w:val="center"/>
        <w:rPr>
          <w:b/>
          <w:bCs/>
          <w:sz w:val="21"/>
          <w:szCs w:val="21"/>
        </w:rPr>
      </w:pPr>
      <w:r w:rsidRPr="00941262">
        <w:rPr>
          <w:b/>
          <w:bCs/>
          <w:sz w:val="21"/>
          <w:szCs w:val="21"/>
        </w:rPr>
        <w:t>FELIPE VOIGT</w:t>
      </w:r>
    </w:p>
    <w:p w14:paraId="20FC3C0A" w14:textId="02BE46D6" w:rsidR="009D5FBE" w:rsidRPr="00941262" w:rsidRDefault="00161F18" w:rsidP="001A0525">
      <w:pPr>
        <w:tabs>
          <w:tab w:val="left" w:leader="dot" w:pos="8280"/>
        </w:tabs>
        <w:ind w:firstLine="3960"/>
        <w:jc w:val="center"/>
        <w:rPr>
          <w:sz w:val="21"/>
          <w:szCs w:val="21"/>
        </w:rPr>
      </w:pPr>
      <w:r w:rsidRPr="00941262">
        <w:rPr>
          <w:sz w:val="21"/>
          <w:szCs w:val="21"/>
        </w:rPr>
        <w:t xml:space="preserve">  </w:t>
      </w:r>
      <w:r w:rsidR="009D5FBE" w:rsidRPr="00941262">
        <w:rPr>
          <w:sz w:val="21"/>
          <w:szCs w:val="21"/>
        </w:rPr>
        <w:t>Prefeito Municipal</w:t>
      </w:r>
    </w:p>
    <w:p w14:paraId="281E8199" w14:textId="77777777" w:rsidR="009D5FBE" w:rsidRPr="00941262" w:rsidRDefault="009D5FBE" w:rsidP="00917626">
      <w:pPr>
        <w:tabs>
          <w:tab w:val="left" w:leader="dot" w:pos="8280"/>
        </w:tabs>
        <w:jc w:val="both"/>
        <w:rPr>
          <w:sz w:val="21"/>
          <w:szCs w:val="21"/>
        </w:rPr>
      </w:pPr>
      <w:r w:rsidRPr="00941262">
        <w:rPr>
          <w:sz w:val="21"/>
          <w:szCs w:val="21"/>
        </w:rPr>
        <w:t>Aprov. em 1ª disc. em ____/____/_____</w:t>
      </w:r>
    </w:p>
    <w:p w14:paraId="355EA492" w14:textId="4A99B836" w:rsidR="009D5FBE" w:rsidRPr="00941262" w:rsidRDefault="009D5FBE" w:rsidP="00917626">
      <w:pPr>
        <w:tabs>
          <w:tab w:val="left" w:leader="dot" w:pos="8280"/>
        </w:tabs>
        <w:jc w:val="both"/>
        <w:rPr>
          <w:sz w:val="21"/>
          <w:szCs w:val="21"/>
        </w:rPr>
      </w:pPr>
      <w:r w:rsidRPr="00941262">
        <w:rPr>
          <w:sz w:val="21"/>
          <w:szCs w:val="21"/>
        </w:rPr>
        <w:t>Aprov.</w:t>
      </w:r>
      <w:r w:rsidR="00161F18" w:rsidRPr="00941262">
        <w:rPr>
          <w:sz w:val="21"/>
          <w:szCs w:val="21"/>
        </w:rPr>
        <w:t xml:space="preserve"> </w:t>
      </w:r>
      <w:r w:rsidRPr="00941262">
        <w:rPr>
          <w:sz w:val="21"/>
          <w:szCs w:val="21"/>
        </w:rPr>
        <w:t>em 2ª disc.</w:t>
      </w:r>
      <w:r w:rsidR="00BD5059" w:rsidRPr="00941262">
        <w:rPr>
          <w:sz w:val="21"/>
          <w:szCs w:val="21"/>
        </w:rPr>
        <w:t xml:space="preserve"> </w:t>
      </w:r>
      <w:r w:rsidRPr="00941262">
        <w:rPr>
          <w:sz w:val="21"/>
          <w:szCs w:val="21"/>
        </w:rPr>
        <w:t>em _____/____/_____</w:t>
      </w:r>
    </w:p>
    <w:p w14:paraId="0ADC54A7" w14:textId="77777777" w:rsidR="009D5FBE" w:rsidRPr="00941262" w:rsidRDefault="009D5FBE" w:rsidP="00917626">
      <w:pPr>
        <w:tabs>
          <w:tab w:val="left" w:leader="dot" w:pos="8280"/>
        </w:tabs>
        <w:jc w:val="both"/>
        <w:rPr>
          <w:sz w:val="21"/>
          <w:szCs w:val="21"/>
        </w:rPr>
      </w:pPr>
      <w:r w:rsidRPr="00941262">
        <w:rPr>
          <w:sz w:val="21"/>
          <w:szCs w:val="21"/>
        </w:rPr>
        <w:t>SANCIONADA EM ____/____/_____</w:t>
      </w:r>
    </w:p>
    <w:p w14:paraId="39F136F9" w14:textId="2F2A0EC1" w:rsidR="009D5FBE" w:rsidRPr="00941262" w:rsidRDefault="009D5FBE" w:rsidP="00496DB7">
      <w:pPr>
        <w:jc w:val="center"/>
        <w:rPr>
          <w:b/>
          <w:bCs/>
          <w:u w:val="single"/>
        </w:rPr>
      </w:pPr>
      <w:r w:rsidRPr="00941262">
        <w:rPr>
          <w:b/>
          <w:bCs/>
          <w:u w:val="single"/>
        </w:rPr>
        <w:lastRenderedPageBreak/>
        <w:t>ROJETO DE LEI Nº</w:t>
      </w:r>
      <w:r w:rsidR="00F60243" w:rsidRPr="00941262">
        <w:rPr>
          <w:b/>
          <w:bCs/>
          <w:u w:val="single"/>
        </w:rPr>
        <w:t xml:space="preserve"> </w:t>
      </w:r>
      <w:r w:rsidR="00FB31B0" w:rsidRPr="00941262">
        <w:rPr>
          <w:b/>
          <w:bCs/>
          <w:u w:val="single"/>
        </w:rPr>
        <w:t>04</w:t>
      </w:r>
      <w:r w:rsidR="00F60243" w:rsidRPr="00941262">
        <w:rPr>
          <w:b/>
          <w:bCs/>
          <w:u w:val="single"/>
        </w:rPr>
        <w:t>1</w:t>
      </w:r>
      <w:r w:rsidRPr="00941262">
        <w:rPr>
          <w:b/>
          <w:bCs/>
          <w:u w:val="single"/>
        </w:rPr>
        <w:t>/20</w:t>
      </w:r>
      <w:r w:rsidR="00822325" w:rsidRPr="00941262">
        <w:rPr>
          <w:b/>
          <w:bCs/>
          <w:u w:val="single"/>
        </w:rPr>
        <w:t>2</w:t>
      </w:r>
      <w:r w:rsidR="00DB3FE6" w:rsidRPr="00941262">
        <w:rPr>
          <w:b/>
          <w:bCs/>
          <w:u w:val="single"/>
        </w:rPr>
        <w:t>1 – REGIME DE URGÊNCIA</w:t>
      </w:r>
    </w:p>
    <w:p w14:paraId="75D6C200" w14:textId="77777777" w:rsidR="009D5FBE" w:rsidRPr="00941262" w:rsidRDefault="009D5FBE" w:rsidP="00496DB7">
      <w:pPr>
        <w:jc w:val="center"/>
        <w:rPr>
          <w:b/>
          <w:bCs/>
          <w:u w:val="single"/>
        </w:rPr>
      </w:pPr>
    </w:p>
    <w:p w14:paraId="4ADD6825" w14:textId="77777777" w:rsidR="009D5FBE" w:rsidRPr="00941262" w:rsidRDefault="009D5FBE" w:rsidP="00496DB7">
      <w:pPr>
        <w:jc w:val="center"/>
        <w:rPr>
          <w:b/>
          <w:bCs/>
          <w:u w:val="single"/>
        </w:rPr>
      </w:pPr>
      <w:r w:rsidRPr="00941262">
        <w:rPr>
          <w:b/>
          <w:bCs/>
          <w:u w:val="single"/>
        </w:rPr>
        <w:t xml:space="preserve">EXPOSIÇÃO DE MOTIVOS </w:t>
      </w:r>
    </w:p>
    <w:p w14:paraId="2AF12DE2" w14:textId="77777777" w:rsidR="009D5FBE" w:rsidRPr="00941262" w:rsidRDefault="009D5FBE" w:rsidP="0069039E">
      <w:pPr>
        <w:jc w:val="both"/>
        <w:rPr>
          <w:b/>
          <w:bCs/>
        </w:rPr>
      </w:pPr>
    </w:p>
    <w:p w14:paraId="0179F3CC" w14:textId="77777777" w:rsidR="009D5FBE" w:rsidRPr="00941262" w:rsidRDefault="009D5FBE" w:rsidP="0069039E">
      <w:pPr>
        <w:jc w:val="both"/>
        <w:rPr>
          <w:b/>
          <w:bCs/>
        </w:rPr>
      </w:pPr>
    </w:p>
    <w:p w14:paraId="3E8A9188" w14:textId="77777777" w:rsidR="009D5FBE" w:rsidRPr="00941262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41262">
        <w:rPr>
          <w:rFonts w:ascii="Times New Roman" w:hAnsi="Times New Roman" w:cs="Times New Roman"/>
          <w:color w:val="auto"/>
        </w:rPr>
        <w:t xml:space="preserve">Senhor Presidente: </w:t>
      </w:r>
    </w:p>
    <w:p w14:paraId="64FDDFA1" w14:textId="77777777" w:rsidR="009D5FBE" w:rsidRPr="00941262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41262">
        <w:rPr>
          <w:rFonts w:ascii="Times New Roman" w:hAnsi="Times New Roman" w:cs="Times New Roman"/>
          <w:color w:val="auto"/>
        </w:rPr>
        <w:t xml:space="preserve">Senhores Vereadores: </w:t>
      </w:r>
    </w:p>
    <w:p w14:paraId="7A7904E4" w14:textId="77777777" w:rsidR="009D5FBE" w:rsidRPr="00941262" w:rsidRDefault="009D5FBE" w:rsidP="0069039E">
      <w:pPr>
        <w:jc w:val="both"/>
        <w:rPr>
          <w:b/>
          <w:bCs/>
        </w:rPr>
      </w:pPr>
    </w:p>
    <w:p w14:paraId="0FBDA421" w14:textId="77777777" w:rsidR="009D5FBE" w:rsidRPr="00941262" w:rsidRDefault="009D5FBE" w:rsidP="009F2139">
      <w:pPr>
        <w:jc w:val="both"/>
        <w:rPr>
          <w:b/>
          <w:bCs/>
        </w:rPr>
      </w:pPr>
    </w:p>
    <w:p w14:paraId="0DB75BD2" w14:textId="77777777" w:rsidR="00FB31B0" w:rsidRPr="00941262" w:rsidRDefault="00526EB2" w:rsidP="007735BE">
      <w:pPr>
        <w:pStyle w:val="Textopadro"/>
        <w:jc w:val="both"/>
        <w:rPr>
          <w:rFonts w:ascii="Times New Roman" w:hAnsi="Times New Roman" w:cs="Times New Roman"/>
        </w:rPr>
      </w:pPr>
      <w:r w:rsidRPr="00941262">
        <w:rPr>
          <w:rFonts w:ascii="Times New Roman" w:hAnsi="Times New Roman" w:cs="Times New Roman"/>
        </w:rPr>
        <w:t xml:space="preserve">O presente Projeto de Lei trata de Suplementações ao Orçamento visando a </w:t>
      </w:r>
      <w:r w:rsidR="007735BE" w:rsidRPr="00941262">
        <w:rPr>
          <w:rFonts w:ascii="Times New Roman" w:hAnsi="Times New Roman" w:cs="Times New Roman"/>
        </w:rPr>
        <w:t>criação de elementos de despesas que não existiam no orçamento municipal.</w:t>
      </w:r>
    </w:p>
    <w:p w14:paraId="5A5204A9" w14:textId="3A05DB35" w:rsidR="007735BE" w:rsidRPr="00941262" w:rsidRDefault="007735BE" w:rsidP="007735BE">
      <w:pPr>
        <w:pStyle w:val="Textopadro"/>
        <w:jc w:val="both"/>
        <w:rPr>
          <w:rFonts w:ascii="Times New Roman" w:hAnsi="Times New Roman" w:cs="Times New Roman"/>
        </w:rPr>
      </w:pPr>
      <w:r w:rsidRPr="00941262">
        <w:rPr>
          <w:rFonts w:ascii="Times New Roman" w:hAnsi="Times New Roman" w:cs="Times New Roman"/>
        </w:rPr>
        <w:t xml:space="preserve"> </w:t>
      </w:r>
    </w:p>
    <w:p w14:paraId="1620AACA" w14:textId="4E4A396A" w:rsidR="007735BE" w:rsidRPr="00941262" w:rsidRDefault="007735BE" w:rsidP="007735BE">
      <w:pPr>
        <w:pStyle w:val="Textopadro"/>
        <w:jc w:val="both"/>
        <w:rPr>
          <w:rFonts w:ascii="Times New Roman" w:hAnsi="Times New Roman" w:cs="Times New Roman"/>
        </w:rPr>
      </w:pPr>
      <w:r w:rsidRPr="00941262">
        <w:rPr>
          <w:rFonts w:ascii="Times New Roman" w:hAnsi="Times New Roman" w:cs="Times New Roman"/>
        </w:rPr>
        <w:t>O elemento 3.3.91.39.00.00 é necessário para os empenhos das faturas de água e coleta de lixo da Secretaria de Educação, que está localizada atualmente num endereço próprio.</w:t>
      </w:r>
    </w:p>
    <w:p w14:paraId="10898535" w14:textId="77777777" w:rsidR="00FB31B0" w:rsidRPr="00941262" w:rsidRDefault="00FB31B0" w:rsidP="00FB31B0"/>
    <w:p w14:paraId="49CE5297" w14:textId="7B84D91A" w:rsidR="00C81276" w:rsidRPr="00941262" w:rsidRDefault="007735BE" w:rsidP="007735BE">
      <w:pPr>
        <w:pStyle w:val="Textopadro"/>
        <w:jc w:val="both"/>
        <w:rPr>
          <w:rFonts w:ascii="Times New Roman" w:hAnsi="Times New Roman" w:cs="Times New Roman"/>
        </w:rPr>
      </w:pPr>
      <w:r w:rsidRPr="00941262">
        <w:rPr>
          <w:rFonts w:ascii="Times New Roman" w:hAnsi="Times New Roman" w:cs="Times New Roman"/>
        </w:rPr>
        <w:t xml:space="preserve">O </w:t>
      </w:r>
      <w:r w:rsidR="00607274" w:rsidRPr="00941262">
        <w:rPr>
          <w:rFonts w:ascii="Times New Roman" w:hAnsi="Times New Roman" w:cs="Times New Roman"/>
        </w:rPr>
        <w:t>elemento 4.4.90.61.00.00</w:t>
      </w:r>
      <w:r w:rsidRPr="00941262">
        <w:rPr>
          <w:rFonts w:ascii="Times New Roman" w:hAnsi="Times New Roman" w:cs="Times New Roman"/>
        </w:rPr>
        <w:t xml:space="preserve"> é necessário para empenhar a aquisição do terreno </w:t>
      </w:r>
      <w:r w:rsidR="00650EC3" w:rsidRPr="00941262">
        <w:rPr>
          <w:rFonts w:ascii="Times New Roman" w:hAnsi="Times New Roman" w:cs="Times New Roman"/>
        </w:rPr>
        <w:t>no Bairro Itoupava-açu para a construção de escola de ensino fundamental, bem como para a aquisição de parte Terreno para ampliação do C</w:t>
      </w:r>
      <w:r w:rsidR="00FB31B0" w:rsidRPr="00941262">
        <w:rPr>
          <w:rFonts w:ascii="Times New Roman" w:hAnsi="Times New Roman" w:cs="Times New Roman"/>
        </w:rPr>
        <w:t>EI</w:t>
      </w:r>
      <w:r w:rsidR="00CE6006" w:rsidRPr="00941262">
        <w:rPr>
          <w:rFonts w:ascii="Times New Roman" w:hAnsi="Times New Roman" w:cs="Times New Roman"/>
        </w:rPr>
        <w:t>M</w:t>
      </w:r>
      <w:r w:rsidR="00650EC3" w:rsidRPr="00941262">
        <w:rPr>
          <w:rFonts w:ascii="Times New Roman" w:hAnsi="Times New Roman" w:cs="Times New Roman"/>
        </w:rPr>
        <w:t xml:space="preserve"> Girassol.</w:t>
      </w:r>
    </w:p>
    <w:p w14:paraId="3479BF99" w14:textId="77777777" w:rsidR="007735BE" w:rsidRPr="00941262" w:rsidRDefault="007735BE" w:rsidP="007735BE"/>
    <w:p w14:paraId="434DC9D5" w14:textId="7355288E" w:rsidR="00F60243" w:rsidRPr="00941262" w:rsidRDefault="00F60243" w:rsidP="009F2139">
      <w:pPr>
        <w:jc w:val="both"/>
      </w:pPr>
      <w:r w:rsidRPr="00941262">
        <w:t>O regime de urgência se justifica pelo fato de que tais realocações e readequações são imprescindíveis para a realização do empenho das despesas mencionadas, de modo que enquanto não houver a aprovação deste Projeto de Lei, tais despesas não podem ser realizadas.</w:t>
      </w:r>
    </w:p>
    <w:p w14:paraId="5D844734" w14:textId="77777777" w:rsidR="00F60243" w:rsidRPr="00941262" w:rsidRDefault="00F60243" w:rsidP="009F2139">
      <w:pPr>
        <w:jc w:val="both"/>
      </w:pPr>
    </w:p>
    <w:p w14:paraId="0B434E97" w14:textId="77777777" w:rsidR="009D5FBE" w:rsidRPr="00941262" w:rsidRDefault="009D5FBE" w:rsidP="009F2139">
      <w:pPr>
        <w:jc w:val="both"/>
      </w:pPr>
      <w:r w:rsidRPr="00941262">
        <w:t>Na certeza da compreensão dos nobres vereadores, aguardamos deliberação do Projeto.</w:t>
      </w:r>
    </w:p>
    <w:p w14:paraId="302AA144" w14:textId="77777777" w:rsidR="009D5FBE" w:rsidRPr="00941262" w:rsidRDefault="009D5FBE" w:rsidP="001A0525">
      <w:pPr>
        <w:tabs>
          <w:tab w:val="left" w:pos="388"/>
        </w:tabs>
        <w:jc w:val="both"/>
      </w:pPr>
    </w:p>
    <w:p w14:paraId="6E798032" w14:textId="77777777" w:rsidR="009D5FBE" w:rsidRPr="00941262" w:rsidRDefault="009D5FBE" w:rsidP="0069039E">
      <w:pPr>
        <w:jc w:val="both"/>
      </w:pPr>
    </w:p>
    <w:p w14:paraId="4637FDD8" w14:textId="61702747" w:rsidR="009D5FBE" w:rsidRPr="00941262" w:rsidRDefault="009813B4" w:rsidP="00496DB7">
      <w:pPr>
        <w:jc w:val="both"/>
      </w:pPr>
      <w:r w:rsidRPr="00941262">
        <w:t>Schroeder</w:t>
      </w:r>
      <w:r w:rsidR="00161F18" w:rsidRPr="00941262">
        <w:t xml:space="preserve">, </w:t>
      </w:r>
      <w:r w:rsidR="00650EC3" w:rsidRPr="00941262">
        <w:t>22 de novembro</w:t>
      </w:r>
      <w:r w:rsidR="00C579FB" w:rsidRPr="00941262">
        <w:t xml:space="preserve"> de 2021</w:t>
      </w:r>
      <w:r w:rsidR="00822325" w:rsidRPr="00941262">
        <w:t>.</w:t>
      </w:r>
    </w:p>
    <w:p w14:paraId="6D120EB9" w14:textId="1364A27E" w:rsidR="009D5FBE" w:rsidRPr="00941262" w:rsidRDefault="009D5FBE" w:rsidP="0069039E">
      <w:pPr>
        <w:jc w:val="both"/>
      </w:pPr>
    </w:p>
    <w:p w14:paraId="16BA70AD" w14:textId="09815978" w:rsidR="00F60243" w:rsidRPr="00941262" w:rsidRDefault="00F60243" w:rsidP="0069039E">
      <w:pPr>
        <w:jc w:val="both"/>
      </w:pPr>
    </w:p>
    <w:p w14:paraId="4252020C" w14:textId="77777777" w:rsidR="00F60243" w:rsidRPr="00941262" w:rsidRDefault="00F60243" w:rsidP="0069039E">
      <w:pPr>
        <w:jc w:val="both"/>
      </w:pPr>
    </w:p>
    <w:p w14:paraId="68CBC571" w14:textId="3E7BF380" w:rsidR="009D5FBE" w:rsidRPr="00941262" w:rsidRDefault="00C579FB" w:rsidP="00917626">
      <w:pPr>
        <w:jc w:val="both"/>
        <w:rPr>
          <w:b/>
          <w:bCs/>
        </w:rPr>
      </w:pPr>
      <w:r w:rsidRPr="00941262">
        <w:rPr>
          <w:b/>
          <w:bCs/>
        </w:rPr>
        <w:t>FELIPE VOIGT</w:t>
      </w:r>
    </w:p>
    <w:p w14:paraId="6C62722A" w14:textId="77777777" w:rsidR="009D5FBE" w:rsidRPr="00941262" w:rsidRDefault="009D5FBE" w:rsidP="00917626">
      <w:pPr>
        <w:jc w:val="both"/>
        <w:rPr>
          <w:b/>
          <w:bCs/>
        </w:rPr>
      </w:pPr>
      <w:r w:rsidRPr="00941262">
        <w:t>Prefeito Municipal</w:t>
      </w:r>
    </w:p>
    <w:p w14:paraId="17C2A79A" w14:textId="77777777" w:rsidR="009D5FBE" w:rsidRPr="00941262" w:rsidRDefault="009D5FBE" w:rsidP="0069039E">
      <w:pPr>
        <w:jc w:val="both"/>
      </w:pPr>
    </w:p>
    <w:sectPr w:rsidR="009D5FBE" w:rsidRPr="00941262" w:rsidSect="00CE6006">
      <w:pgSz w:w="11907" w:h="16840" w:code="9"/>
      <w:pgMar w:top="3289" w:right="1134" w:bottom="73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F04B" w14:textId="77777777" w:rsidR="00401D43" w:rsidRDefault="00401D43">
      <w:r>
        <w:separator/>
      </w:r>
    </w:p>
  </w:endnote>
  <w:endnote w:type="continuationSeparator" w:id="0">
    <w:p w14:paraId="3BBE039F" w14:textId="77777777" w:rsidR="00401D43" w:rsidRDefault="004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799E" w14:textId="77777777" w:rsidR="00401D43" w:rsidRDefault="00401D43">
      <w:r>
        <w:separator/>
      </w:r>
    </w:p>
  </w:footnote>
  <w:footnote w:type="continuationSeparator" w:id="0">
    <w:p w14:paraId="7D67D52C" w14:textId="77777777" w:rsidR="00401D43" w:rsidRDefault="0040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5B"/>
    <w:rsid w:val="00001418"/>
    <w:rsid w:val="00002E03"/>
    <w:rsid w:val="00003C5A"/>
    <w:rsid w:val="000135FA"/>
    <w:rsid w:val="000159F7"/>
    <w:rsid w:val="000247E7"/>
    <w:rsid w:val="000312FC"/>
    <w:rsid w:val="00031BA1"/>
    <w:rsid w:val="00033E19"/>
    <w:rsid w:val="00040DBA"/>
    <w:rsid w:val="0004133D"/>
    <w:rsid w:val="00047033"/>
    <w:rsid w:val="000473E0"/>
    <w:rsid w:val="00047EEC"/>
    <w:rsid w:val="000516CB"/>
    <w:rsid w:val="00054149"/>
    <w:rsid w:val="00057404"/>
    <w:rsid w:val="00057B99"/>
    <w:rsid w:val="00060C50"/>
    <w:rsid w:val="00063FB6"/>
    <w:rsid w:val="00065797"/>
    <w:rsid w:val="00070EA1"/>
    <w:rsid w:val="0007117A"/>
    <w:rsid w:val="00080F55"/>
    <w:rsid w:val="00081833"/>
    <w:rsid w:val="00087561"/>
    <w:rsid w:val="00091EF3"/>
    <w:rsid w:val="00091F7C"/>
    <w:rsid w:val="00097BAC"/>
    <w:rsid w:val="000A2155"/>
    <w:rsid w:val="000C0041"/>
    <w:rsid w:val="000C129E"/>
    <w:rsid w:val="000C2A3F"/>
    <w:rsid w:val="000C5337"/>
    <w:rsid w:val="000D1308"/>
    <w:rsid w:val="000D3919"/>
    <w:rsid w:val="000E1A5D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5D06"/>
    <w:rsid w:val="0012764E"/>
    <w:rsid w:val="00130348"/>
    <w:rsid w:val="001366AE"/>
    <w:rsid w:val="0013734C"/>
    <w:rsid w:val="00141B21"/>
    <w:rsid w:val="00146B61"/>
    <w:rsid w:val="00147234"/>
    <w:rsid w:val="001501ED"/>
    <w:rsid w:val="00150E15"/>
    <w:rsid w:val="00150F3F"/>
    <w:rsid w:val="001555F4"/>
    <w:rsid w:val="0015752B"/>
    <w:rsid w:val="00161F18"/>
    <w:rsid w:val="00164AE4"/>
    <w:rsid w:val="001669A1"/>
    <w:rsid w:val="00166AA3"/>
    <w:rsid w:val="00167664"/>
    <w:rsid w:val="0017741B"/>
    <w:rsid w:val="001A0525"/>
    <w:rsid w:val="001A59A2"/>
    <w:rsid w:val="001B042E"/>
    <w:rsid w:val="001B22F6"/>
    <w:rsid w:val="001B2D04"/>
    <w:rsid w:val="001B477A"/>
    <w:rsid w:val="001C087F"/>
    <w:rsid w:val="001C6ABB"/>
    <w:rsid w:val="001D40D0"/>
    <w:rsid w:val="001D511B"/>
    <w:rsid w:val="001E0CEE"/>
    <w:rsid w:val="001E174F"/>
    <w:rsid w:val="001E2C1D"/>
    <w:rsid w:val="001E3EF1"/>
    <w:rsid w:val="001E5769"/>
    <w:rsid w:val="001F1611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32A7"/>
    <w:rsid w:val="00230029"/>
    <w:rsid w:val="002316A9"/>
    <w:rsid w:val="002336D5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A0FC3"/>
    <w:rsid w:val="002A10E7"/>
    <w:rsid w:val="002A3F51"/>
    <w:rsid w:val="002A74FE"/>
    <w:rsid w:val="002B69ED"/>
    <w:rsid w:val="002C09C1"/>
    <w:rsid w:val="002C19BD"/>
    <w:rsid w:val="002C2F9C"/>
    <w:rsid w:val="002C32BA"/>
    <w:rsid w:val="002C56EF"/>
    <w:rsid w:val="002C6234"/>
    <w:rsid w:val="002D0CED"/>
    <w:rsid w:val="002D1873"/>
    <w:rsid w:val="002D1E5F"/>
    <w:rsid w:val="002D4B57"/>
    <w:rsid w:val="002E189A"/>
    <w:rsid w:val="002E1C1F"/>
    <w:rsid w:val="002E2137"/>
    <w:rsid w:val="002E44E6"/>
    <w:rsid w:val="002E5054"/>
    <w:rsid w:val="002E7291"/>
    <w:rsid w:val="002F4C98"/>
    <w:rsid w:val="00300206"/>
    <w:rsid w:val="003022DC"/>
    <w:rsid w:val="00307362"/>
    <w:rsid w:val="00310886"/>
    <w:rsid w:val="00311F02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10A1"/>
    <w:rsid w:val="00373D68"/>
    <w:rsid w:val="00376A11"/>
    <w:rsid w:val="003830D6"/>
    <w:rsid w:val="003862F1"/>
    <w:rsid w:val="00392696"/>
    <w:rsid w:val="003926E0"/>
    <w:rsid w:val="00394971"/>
    <w:rsid w:val="0039552E"/>
    <w:rsid w:val="003A0C47"/>
    <w:rsid w:val="003A2D04"/>
    <w:rsid w:val="003A3B8E"/>
    <w:rsid w:val="003A4398"/>
    <w:rsid w:val="003B0899"/>
    <w:rsid w:val="003C10C9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12D91"/>
    <w:rsid w:val="00430997"/>
    <w:rsid w:val="004325CE"/>
    <w:rsid w:val="00432D08"/>
    <w:rsid w:val="0043436A"/>
    <w:rsid w:val="00442DA8"/>
    <w:rsid w:val="004510C6"/>
    <w:rsid w:val="00451143"/>
    <w:rsid w:val="004533E9"/>
    <w:rsid w:val="004653CE"/>
    <w:rsid w:val="004669E5"/>
    <w:rsid w:val="0047045D"/>
    <w:rsid w:val="00470A96"/>
    <w:rsid w:val="00480628"/>
    <w:rsid w:val="004811C3"/>
    <w:rsid w:val="0049221F"/>
    <w:rsid w:val="004931C1"/>
    <w:rsid w:val="00496DB7"/>
    <w:rsid w:val="00497ED5"/>
    <w:rsid w:val="004A2A41"/>
    <w:rsid w:val="004A3682"/>
    <w:rsid w:val="004A5CCF"/>
    <w:rsid w:val="004B6BED"/>
    <w:rsid w:val="004B7B8E"/>
    <w:rsid w:val="004C3331"/>
    <w:rsid w:val="004C4B65"/>
    <w:rsid w:val="004C5AFB"/>
    <w:rsid w:val="004C7A4A"/>
    <w:rsid w:val="004D77E5"/>
    <w:rsid w:val="004E3C6D"/>
    <w:rsid w:val="004E522A"/>
    <w:rsid w:val="004E63A9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769B"/>
    <w:rsid w:val="00560514"/>
    <w:rsid w:val="00560F7F"/>
    <w:rsid w:val="0056298C"/>
    <w:rsid w:val="00567F41"/>
    <w:rsid w:val="00575743"/>
    <w:rsid w:val="00577CA2"/>
    <w:rsid w:val="00583959"/>
    <w:rsid w:val="0058721E"/>
    <w:rsid w:val="005901DB"/>
    <w:rsid w:val="00596D7B"/>
    <w:rsid w:val="005A16B7"/>
    <w:rsid w:val="005A72AF"/>
    <w:rsid w:val="005B27F3"/>
    <w:rsid w:val="005C090F"/>
    <w:rsid w:val="005C0ACB"/>
    <w:rsid w:val="005C0BFD"/>
    <w:rsid w:val="005C3CE9"/>
    <w:rsid w:val="005C44E6"/>
    <w:rsid w:val="005C6273"/>
    <w:rsid w:val="005D2B25"/>
    <w:rsid w:val="005D4FFD"/>
    <w:rsid w:val="005D6430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29E"/>
    <w:rsid w:val="005F65D3"/>
    <w:rsid w:val="00600229"/>
    <w:rsid w:val="0060373E"/>
    <w:rsid w:val="00607274"/>
    <w:rsid w:val="00610560"/>
    <w:rsid w:val="006119B7"/>
    <w:rsid w:val="00612BA4"/>
    <w:rsid w:val="00613051"/>
    <w:rsid w:val="00614183"/>
    <w:rsid w:val="00617825"/>
    <w:rsid w:val="00621BCD"/>
    <w:rsid w:val="006236AC"/>
    <w:rsid w:val="006241C4"/>
    <w:rsid w:val="00625B26"/>
    <w:rsid w:val="00626B1E"/>
    <w:rsid w:val="00631304"/>
    <w:rsid w:val="00637C2D"/>
    <w:rsid w:val="0064243E"/>
    <w:rsid w:val="00643F53"/>
    <w:rsid w:val="0064792B"/>
    <w:rsid w:val="00650EC3"/>
    <w:rsid w:val="00654C41"/>
    <w:rsid w:val="006602C6"/>
    <w:rsid w:val="006616A7"/>
    <w:rsid w:val="006739AD"/>
    <w:rsid w:val="00675084"/>
    <w:rsid w:val="00675400"/>
    <w:rsid w:val="0067735B"/>
    <w:rsid w:val="0069039E"/>
    <w:rsid w:val="006915D4"/>
    <w:rsid w:val="006A1B4E"/>
    <w:rsid w:val="006A3A7B"/>
    <w:rsid w:val="006A4D7B"/>
    <w:rsid w:val="006A770C"/>
    <w:rsid w:val="006B2D83"/>
    <w:rsid w:val="006B3F98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7863"/>
    <w:rsid w:val="0071799F"/>
    <w:rsid w:val="00724D17"/>
    <w:rsid w:val="00725782"/>
    <w:rsid w:val="007373C9"/>
    <w:rsid w:val="00740DF9"/>
    <w:rsid w:val="00741F14"/>
    <w:rsid w:val="00743E0C"/>
    <w:rsid w:val="00747643"/>
    <w:rsid w:val="0075496C"/>
    <w:rsid w:val="00762D0C"/>
    <w:rsid w:val="0076300C"/>
    <w:rsid w:val="00765ACD"/>
    <w:rsid w:val="0076619D"/>
    <w:rsid w:val="0076633E"/>
    <w:rsid w:val="007663A4"/>
    <w:rsid w:val="00771466"/>
    <w:rsid w:val="007735BE"/>
    <w:rsid w:val="00773F70"/>
    <w:rsid w:val="007935EF"/>
    <w:rsid w:val="00794647"/>
    <w:rsid w:val="0079469E"/>
    <w:rsid w:val="007972BC"/>
    <w:rsid w:val="007A132B"/>
    <w:rsid w:val="007A3480"/>
    <w:rsid w:val="007A517A"/>
    <w:rsid w:val="007A6D1F"/>
    <w:rsid w:val="007A74DF"/>
    <w:rsid w:val="007B38F7"/>
    <w:rsid w:val="007C36D4"/>
    <w:rsid w:val="007C3758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44474"/>
    <w:rsid w:val="00852561"/>
    <w:rsid w:val="008527BC"/>
    <w:rsid w:val="00857866"/>
    <w:rsid w:val="008603DD"/>
    <w:rsid w:val="008629A4"/>
    <w:rsid w:val="0086321C"/>
    <w:rsid w:val="00863728"/>
    <w:rsid w:val="00864EB2"/>
    <w:rsid w:val="00864FDB"/>
    <w:rsid w:val="008665F9"/>
    <w:rsid w:val="00866A32"/>
    <w:rsid w:val="00890B31"/>
    <w:rsid w:val="0089507C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6D6E"/>
    <w:rsid w:val="009036C1"/>
    <w:rsid w:val="00910729"/>
    <w:rsid w:val="00912D7B"/>
    <w:rsid w:val="00917626"/>
    <w:rsid w:val="00926C2E"/>
    <w:rsid w:val="0092796D"/>
    <w:rsid w:val="00932B86"/>
    <w:rsid w:val="00935F90"/>
    <w:rsid w:val="00940800"/>
    <w:rsid w:val="00941262"/>
    <w:rsid w:val="00943F35"/>
    <w:rsid w:val="00945553"/>
    <w:rsid w:val="00946F67"/>
    <w:rsid w:val="00962974"/>
    <w:rsid w:val="00972915"/>
    <w:rsid w:val="009731E7"/>
    <w:rsid w:val="009733DA"/>
    <w:rsid w:val="00976D96"/>
    <w:rsid w:val="009813B4"/>
    <w:rsid w:val="00981F4E"/>
    <w:rsid w:val="0098415A"/>
    <w:rsid w:val="009859AC"/>
    <w:rsid w:val="00987118"/>
    <w:rsid w:val="00992C67"/>
    <w:rsid w:val="00994B30"/>
    <w:rsid w:val="00994D34"/>
    <w:rsid w:val="0099699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54ED"/>
    <w:rsid w:val="009E5A45"/>
    <w:rsid w:val="009E73A1"/>
    <w:rsid w:val="009F0EC6"/>
    <w:rsid w:val="009F2139"/>
    <w:rsid w:val="009F3133"/>
    <w:rsid w:val="009F3E4E"/>
    <w:rsid w:val="009F43F8"/>
    <w:rsid w:val="009F4A6D"/>
    <w:rsid w:val="009F7AB2"/>
    <w:rsid w:val="00A0046F"/>
    <w:rsid w:val="00A01C8F"/>
    <w:rsid w:val="00A03245"/>
    <w:rsid w:val="00A05D63"/>
    <w:rsid w:val="00A1184F"/>
    <w:rsid w:val="00A16E21"/>
    <w:rsid w:val="00A17FFC"/>
    <w:rsid w:val="00A22A25"/>
    <w:rsid w:val="00A2568A"/>
    <w:rsid w:val="00A26BF3"/>
    <w:rsid w:val="00A309CD"/>
    <w:rsid w:val="00A3463B"/>
    <w:rsid w:val="00A3521F"/>
    <w:rsid w:val="00A41AB5"/>
    <w:rsid w:val="00A42329"/>
    <w:rsid w:val="00A43293"/>
    <w:rsid w:val="00A65006"/>
    <w:rsid w:val="00A6589E"/>
    <w:rsid w:val="00A72F16"/>
    <w:rsid w:val="00A744AB"/>
    <w:rsid w:val="00A7642B"/>
    <w:rsid w:val="00A76765"/>
    <w:rsid w:val="00A7704E"/>
    <w:rsid w:val="00A80AA6"/>
    <w:rsid w:val="00A87F2C"/>
    <w:rsid w:val="00A911B9"/>
    <w:rsid w:val="00A915B9"/>
    <w:rsid w:val="00A94126"/>
    <w:rsid w:val="00A960E2"/>
    <w:rsid w:val="00AA14D3"/>
    <w:rsid w:val="00AA4CD7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E2736"/>
    <w:rsid w:val="00AE2E3E"/>
    <w:rsid w:val="00AE7803"/>
    <w:rsid w:val="00AF0686"/>
    <w:rsid w:val="00AF32BA"/>
    <w:rsid w:val="00AF4BA2"/>
    <w:rsid w:val="00B00869"/>
    <w:rsid w:val="00B055C4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3F2B"/>
    <w:rsid w:val="00B55C3D"/>
    <w:rsid w:val="00B56869"/>
    <w:rsid w:val="00B62039"/>
    <w:rsid w:val="00B635F2"/>
    <w:rsid w:val="00B66683"/>
    <w:rsid w:val="00B7179D"/>
    <w:rsid w:val="00B77F1C"/>
    <w:rsid w:val="00B80FD3"/>
    <w:rsid w:val="00B81C07"/>
    <w:rsid w:val="00B83805"/>
    <w:rsid w:val="00B92059"/>
    <w:rsid w:val="00B922B7"/>
    <w:rsid w:val="00BA0A5E"/>
    <w:rsid w:val="00BA15F6"/>
    <w:rsid w:val="00BA41B2"/>
    <w:rsid w:val="00BA745D"/>
    <w:rsid w:val="00BB125B"/>
    <w:rsid w:val="00BB2027"/>
    <w:rsid w:val="00BC3B16"/>
    <w:rsid w:val="00BD071C"/>
    <w:rsid w:val="00BD5059"/>
    <w:rsid w:val="00BE68DE"/>
    <w:rsid w:val="00BE786C"/>
    <w:rsid w:val="00C00295"/>
    <w:rsid w:val="00C01E67"/>
    <w:rsid w:val="00C04683"/>
    <w:rsid w:val="00C05C72"/>
    <w:rsid w:val="00C06D18"/>
    <w:rsid w:val="00C10C6A"/>
    <w:rsid w:val="00C12393"/>
    <w:rsid w:val="00C13A64"/>
    <w:rsid w:val="00C15817"/>
    <w:rsid w:val="00C15D7A"/>
    <w:rsid w:val="00C26722"/>
    <w:rsid w:val="00C50172"/>
    <w:rsid w:val="00C529E4"/>
    <w:rsid w:val="00C55A94"/>
    <w:rsid w:val="00C579FB"/>
    <w:rsid w:val="00C57EF3"/>
    <w:rsid w:val="00C612EC"/>
    <w:rsid w:val="00C630CB"/>
    <w:rsid w:val="00C64526"/>
    <w:rsid w:val="00C665FA"/>
    <w:rsid w:val="00C73EBB"/>
    <w:rsid w:val="00C741A6"/>
    <w:rsid w:val="00C74A19"/>
    <w:rsid w:val="00C81276"/>
    <w:rsid w:val="00C85944"/>
    <w:rsid w:val="00C869CC"/>
    <w:rsid w:val="00C9072C"/>
    <w:rsid w:val="00C93F55"/>
    <w:rsid w:val="00C95AE9"/>
    <w:rsid w:val="00CB12A1"/>
    <w:rsid w:val="00CB210E"/>
    <w:rsid w:val="00CC6DB0"/>
    <w:rsid w:val="00CD2172"/>
    <w:rsid w:val="00CD2F5A"/>
    <w:rsid w:val="00CD4787"/>
    <w:rsid w:val="00CD7966"/>
    <w:rsid w:val="00CE6006"/>
    <w:rsid w:val="00CF3654"/>
    <w:rsid w:val="00CF4A9B"/>
    <w:rsid w:val="00D01FFF"/>
    <w:rsid w:val="00D059D3"/>
    <w:rsid w:val="00D06DA3"/>
    <w:rsid w:val="00D0775E"/>
    <w:rsid w:val="00D13874"/>
    <w:rsid w:val="00D146DE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769A8"/>
    <w:rsid w:val="00D86804"/>
    <w:rsid w:val="00D91C07"/>
    <w:rsid w:val="00DA380E"/>
    <w:rsid w:val="00DB231E"/>
    <w:rsid w:val="00DB3FE6"/>
    <w:rsid w:val="00DD7ECE"/>
    <w:rsid w:val="00DE4E27"/>
    <w:rsid w:val="00DF023D"/>
    <w:rsid w:val="00DF11FA"/>
    <w:rsid w:val="00DF57D6"/>
    <w:rsid w:val="00DF77C4"/>
    <w:rsid w:val="00DF7C00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7B5C"/>
    <w:rsid w:val="00E51030"/>
    <w:rsid w:val="00E514D7"/>
    <w:rsid w:val="00E51CE1"/>
    <w:rsid w:val="00E52457"/>
    <w:rsid w:val="00E52912"/>
    <w:rsid w:val="00E57B4C"/>
    <w:rsid w:val="00E62228"/>
    <w:rsid w:val="00E64EE9"/>
    <w:rsid w:val="00E6553B"/>
    <w:rsid w:val="00E669B2"/>
    <w:rsid w:val="00E677FF"/>
    <w:rsid w:val="00E67BB6"/>
    <w:rsid w:val="00E717CF"/>
    <w:rsid w:val="00E72A0F"/>
    <w:rsid w:val="00E75C65"/>
    <w:rsid w:val="00E76DFF"/>
    <w:rsid w:val="00E77E3D"/>
    <w:rsid w:val="00E809A6"/>
    <w:rsid w:val="00E86A22"/>
    <w:rsid w:val="00E87855"/>
    <w:rsid w:val="00E94B14"/>
    <w:rsid w:val="00EB14FA"/>
    <w:rsid w:val="00EC0223"/>
    <w:rsid w:val="00EC037F"/>
    <w:rsid w:val="00EC05F4"/>
    <w:rsid w:val="00EC0BF8"/>
    <w:rsid w:val="00EC430D"/>
    <w:rsid w:val="00EC4CA4"/>
    <w:rsid w:val="00EC7290"/>
    <w:rsid w:val="00ED36AE"/>
    <w:rsid w:val="00ED6B5E"/>
    <w:rsid w:val="00ED761B"/>
    <w:rsid w:val="00EE31B8"/>
    <w:rsid w:val="00EE660B"/>
    <w:rsid w:val="00EE66B2"/>
    <w:rsid w:val="00EF0940"/>
    <w:rsid w:val="00EF2079"/>
    <w:rsid w:val="00F06DBC"/>
    <w:rsid w:val="00F138FF"/>
    <w:rsid w:val="00F173D7"/>
    <w:rsid w:val="00F21856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0243"/>
    <w:rsid w:val="00F61218"/>
    <w:rsid w:val="00F63B1D"/>
    <w:rsid w:val="00F6703B"/>
    <w:rsid w:val="00F715F3"/>
    <w:rsid w:val="00F83551"/>
    <w:rsid w:val="00F860D4"/>
    <w:rsid w:val="00F91A1B"/>
    <w:rsid w:val="00F93731"/>
    <w:rsid w:val="00FB0CCA"/>
    <w:rsid w:val="00FB31B0"/>
    <w:rsid w:val="00FB491E"/>
    <w:rsid w:val="00FB4CEB"/>
    <w:rsid w:val="00FB63A2"/>
    <w:rsid w:val="00FC0D66"/>
    <w:rsid w:val="00FC0DB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41DBA"/>
  <w15:docId w15:val="{C8494EB3-9ABC-43C6-9262-3575507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C02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2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2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2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Tania Zoz</cp:lastModifiedBy>
  <cp:revision>4</cp:revision>
  <cp:lastPrinted>2021-11-22T13:17:00Z</cp:lastPrinted>
  <dcterms:created xsi:type="dcterms:W3CDTF">2021-11-22T12:59:00Z</dcterms:created>
  <dcterms:modified xsi:type="dcterms:W3CDTF">2021-11-22T13:29:00Z</dcterms:modified>
</cp:coreProperties>
</file>