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33D6" w14:textId="7AA3821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348B">
        <w:rPr>
          <w:rFonts w:ascii="Times New (W1)" w:eastAsia="Times New Roman" w:hAnsi="Times New (W1)"/>
          <w:sz w:val="28"/>
          <w:szCs w:val="28"/>
          <w:lang w:eastAsia="pt-BR"/>
        </w:rPr>
        <w:t>158/2021</w:t>
      </w:r>
    </w:p>
    <w:p w14:paraId="6A7F810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8656D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BE59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58657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DD2B8E" w14:textId="7B2614C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97011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97011B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011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58DCE5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6C26A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14CCA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DFC350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0E3076" w14:textId="7EF8BCD5" w:rsidR="0046348B" w:rsidRDefault="004634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para a instalação de um redutor físico de velocidade na Rua Barão do Rio Branco, nas proximidades do imóvel nº 985.</w:t>
      </w:r>
    </w:p>
    <w:p w14:paraId="277138C8" w14:textId="77777777" w:rsidR="0097011B" w:rsidRDefault="0097011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1BA94B" w14:textId="101B60AF" w:rsidR="0046348B" w:rsidRDefault="004634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com expressiva movimentação de veículos</w:t>
      </w:r>
      <w:r w:rsidR="006C6EBB">
        <w:rPr>
          <w:rFonts w:ascii="Times New Roman" w:eastAsia="Times New Roman" w:hAnsi="Times New Roman"/>
          <w:sz w:val="24"/>
          <w:szCs w:val="28"/>
          <w:lang w:eastAsia="pt-BR"/>
        </w:rPr>
        <w:t>, que tra</w:t>
      </w:r>
      <w:r w:rsidR="004A5C77">
        <w:rPr>
          <w:rFonts w:ascii="Times New Roman" w:eastAsia="Times New Roman" w:hAnsi="Times New Roman"/>
          <w:sz w:val="24"/>
          <w:szCs w:val="28"/>
          <w:lang w:eastAsia="pt-BR"/>
        </w:rPr>
        <w:t xml:space="preserve">fegam </w:t>
      </w:r>
      <w:r w:rsidR="006C6EBB">
        <w:rPr>
          <w:rFonts w:ascii="Times New Roman" w:eastAsia="Times New Roman" w:hAnsi="Times New Roman"/>
          <w:sz w:val="24"/>
          <w:szCs w:val="28"/>
          <w:lang w:eastAsia="pt-BR"/>
        </w:rPr>
        <w:t>em alta velocidade,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C6EBB">
        <w:rPr>
          <w:rFonts w:ascii="Times New Roman" w:eastAsia="Times New Roman" w:hAnsi="Times New Roman"/>
          <w:sz w:val="24"/>
          <w:szCs w:val="28"/>
          <w:lang w:eastAsia="pt-BR"/>
        </w:rPr>
        <w:t>e ainda em decorrência de uma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curva acentuada. Assim, o redutor trará maior segurança aos que transitam na via.</w:t>
      </w:r>
    </w:p>
    <w:p w14:paraId="2956AFFC" w14:textId="77777777" w:rsidR="0097011B" w:rsidRDefault="0097011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8A3762" w14:textId="183A8168" w:rsidR="0075570F" w:rsidRPr="0075570F" w:rsidRDefault="004634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47BAA8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48F31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A2F6EE" w14:textId="6F1E120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348B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AE7AAB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8C959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5429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7C758A6" w14:textId="0DCE0FF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6348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35A0CEC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2915C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4359F0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822B5A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6A0511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F52BAE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6348B"/>
    <w:rsid w:val="00481925"/>
    <w:rsid w:val="004A5C77"/>
    <w:rsid w:val="00506EE6"/>
    <w:rsid w:val="0053668A"/>
    <w:rsid w:val="00605E35"/>
    <w:rsid w:val="0062401D"/>
    <w:rsid w:val="006C6EBB"/>
    <w:rsid w:val="0075570F"/>
    <w:rsid w:val="007D6552"/>
    <w:rsid w:val="007F1133"/>
    <w:rsid w:val="008533A7"/>
    <w:rsid w:val="0095688A"/>
    <w:rsid w:val="0097011B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FE38"/>
  <w15:chartTrackingRefBased/>
  <w15:docId w15:val="{DE44F5E9-4EEF-44B9-867E-686FEF6F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158.21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2021-11-29T17:30:00Z</dcterms:created>
  <dcterms:modified xsi:type="dcterms:W3CDTF">2021-11-29T17:31:00Z</dcterms:modified>
</cp:coreProperties>
</file>