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B3500" w14:textId="7FACADE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C49A8">
        <w:rPr>
          <w:rFonts w:ascii="Times New (W1)" w:eastAsia="Times New Roman" w:hAnsi="Times New (W1)"/>
          <w:sz w:val="28"/>
          <w:szCs w:val="28"/>
          <w:lang w:eastAsia="pt-BR"/>
        </w:rPr>
        <w:t>181/2021</w:t>
      </w:r>
    </w:p>
    <w:p w14:paraId="3FCD20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63121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B9607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CB7390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12D1E7" w14:textId="2DB07D0E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B611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90B4C2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76629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B0370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3D00E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AF3041" w14:textId="792617E4" w:rsidR="006C49A8" w:rsidRDefault="006C49A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</w:t>
      </w:r>
      <w:r w:rsidR="008A531A">
        <w:rPr>
          <w:rFonts w:ascii="Times New Roman" w:eastAsia="Times New Roman" w:hAnsi="Times New Roman"/>
          <w:sz w:val="24"/>
          <w:szCs w:val="28"/>
          <w:lang w:eastAsia="pt-BR"/>
        </w:rPr>
        <w:t>desobstrução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boca de lobo, localizada na Rua Joinville, em frente ao salão da Sociedade Rio Camarada.</w:t>
      </w:r>
    </w:p>
    <w:p w14:paraId="122C9566" w14:textId="77777777" w:rsidR="00CB6119" w:rsidRDefault="00CB611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CD7BB5" w14:textId="536C2C11" w:rsidR="006C49A8" w:rsidRDefault="006C49A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após a execução de terraplenagem, o bueiro foi encoberto, ocasionado em períodos chuvosos, o alagamento de imóveis abaixo do nível da via.</w:t>
      </w:r>
    </w:p>
    <w:p w14:paraId="77E362FC" w14:textId="77777777" w:rsidR="00CB6119" w:rsidRDefault="00CB611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57AE0D" w14:textId="0F0F939E" w:rsidR="0075570F" w:rsidRPr="0075570F" w:rsidRDefault="006C49A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5BCFB4B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014C8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E1C08B" w14:textId="4E8277B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C49A8">
        <w:rPr>
          <w:rFonts w:ascii="Times New Roman" w:eastAsia="Times New Roman" w:hAnsi="Times New Roman"/>
          <w:sz w:val="24"/>
          <w:szCs w:val="28"/>
          <w:lang w:eastAsia="pt-BR"/>
        </w:rPr>
        <w:t>13 de dezembro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9A464B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B9BB7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59BA6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F507954" w14:textId="17A87AB0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C49A8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14:paraId="6D4B4DA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EFCE9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6D59B07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Ildemar Zoz</w:t>
      </w:r>
    </w:p>
    <w:p w14:paraId="1BA90E1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F8F860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016121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5F6457"/>
    <w:rsid w:val="00605E35"/>
    <w:rsid w:val="0062401D"/>
    <w:rsid w:val="006C49A8"/>
    <w:rsid w:val="0075570F"/>
    <w:rsid w:val="007D6552"/>
    <w:rsid w:val="008533A7"/>
    <w:rsid w:val="008A531A"/>
    <w:rsid w:val="0095688A"/>
    <w:rsid w:val="009A668E"/>
    <w:rsid w:val="00A3167C"/>
    <w:rsid w:val="00AA3B7D"/>
    <w:rsid w:val="00CB6119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7C5A"/>
  <w15:chartTrackingRefBased/>
  <w15:docId w15:val="{64915827-3521-4FEC-BF2C-E1AF2094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2021-12-13T18:36:00Z</dcterms:created>
  <dcterms:modified xsi:type="dcterms:W3CDTF">2021-12-13T22:39:00Z</dcterms:modified>
</cp:coreProperties>
</file>