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594D11">
        <w:rPr>
          <w:rFonts w:ascii="Times New (W1)" w:eastAsia="Times New Roman" w:hAnsi="Times New (W1)"/>
          <w:sz w:val="28"/>
          <w:szCs w:val="28"/>
          <w:lang w:eastAsia="pt-BR"/>
        </w:rPr>
        <w:t>156/2022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D078B5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ILDEMAR ZOZ</w:t>
      </w: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94D11" w:rsidRDefault="00594D1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Sugerir a atualização dos mapas e informações sobre os bairros contidos na página do Município e nas páginas de pesquisa na Internet. Bem como, que seja dada celeridade na troca das placas de identificação de ruas, as quais não estão identificadas com a nova delimitação de bairros existente na Lei Complementar nº 2032/2020, que dispõe sobre as diretrizes estratégicas, institui o Plano Diretor de Schroeder e dá outras providências.</w:t>
      </w:r>
    </w:p>
    <w:p w:rsidR="00D078B5" w:rsidRDefault="00D078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594D11" w:rsidRDefault="00594D1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Justifica-se com o objetivo especificar adequadamente as delimitações do Município, evitando conflitos de informações, a fim de que possa ser identificado corretamente o enquadramento dos imóveis nas áreas determinadas pela Lei.</w:t>
      </w:r>
    </w:p>
    <w:p w:rsidR="00D078B5" w:rsidRDefault="00D078B5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594D11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Apedido do vereador e munícipes.</w:t>
      </w:r>
    </w:p>
    <w:p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594D11">
        <w:rPr>
          <w:rFonts w:ascii="Times New Roman" w:eastAsia="Times New Roman" w:hAnsi="Times New Roman"/>
          <w:sz w:val="24"/>
          <w:szCs w:val="28"/>
          <w:lang w:eastAsia="pt-BR"/>
        </w:rPr>
        <w:t>10 de novembro de 2022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proofErr w:type="spellStart"/>
      <w:r w:rsidR="00594D11">
        <w:rPr>
          <w:rFonts w:ascii="Times New Roman" w:eastAsia="Times New Roman" w:hAnsi="Times New Roman"/>
          <w:sz w:val="24"/>
          <w:szCs w:val="28"/>
          <w:lang w:eastAsia="pt-BR"/>
        </w:rPr>
        <w:t>Ildemar</w:t>
      </w:r>
      <w:proofErr w:type="spellEnd"/>
      <w:r w:rsidR="00594D11">
        <w:rPr>
          <w:rFonts w:ascii="Times New Roman" w:eastAsia="Times New Roman" w:hAnsi="Times New Roman"/>
          <w:sz w:val="24"/>
          <w:szCs w:val="28"/>
          <w:lang w:eastAsia="pt-BR"/>
        </w:rPr>
        <w:t xml:space="preserve"> Zoz</w:t>
      </w:r>
    </w:p>
    <w:p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Manoel E.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Burgardt</w:t>
      </w:r>
      <w:proofErr w:type="spellEnd"/>
    </w:p>
    <w:p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1A25DF"/>
    <w:rsid w:val="001D141E"/>
    <w:rsid w:val="0025571D"/>
    <w:rsid w:val="00266315"/>
    <w:rsid w:val="003030B3"/>
    <w:rsid w:val="00506EE6"/>
    <w:rsid w:val="0053668A"/>
    <w:rsid w:val="00594D11"/>
    <w:rsid w:val="00605E35"/>
    <w:rsid w:val="0062401D"/>
    <w:rsid w:val="0075570F"/>
    <w:rsid w:val="007D6552"/>
    <w:rsid w:val="008533A7"/>
    <w:rsid w:val="0095688A"/>
    <w:rsid w:val="009A668E"/>
    <w:rsid w:val="00A3167C"/>
    <w:rsid w:val="00AA3B7D"/>
    <w:rsid w:val="00CD3940"/>
    <w:rsid w:val="00D078B5"/>
    <w:rsid w:val="00D866E9"/>
    <w:rsid w:val="00D90C74"/>
    <w:rsid w:val="00F00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04F5"/>
  <w15:chartTrackingRefBased/>
  <w15:docId w15:val="{A46E09C9-AD67-4693-BF2B-D12FA30FC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Ind 156.22</Template>
  <TotalTime>137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2</cp:revision>
  <dcterms:created xsi:type="dcterms:W3CDTF">2022-11-10T18:13:00Z</dcterms:created>
  <dcterms:modified xsi:type="dcterms:W3CDTF">2022-11-10T18:13:00Z</dcterms:modified>
</cp:coreProperties>
</file>