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139B2766" w:rsidR="009D5FBE" w:rsidRPr="00BD5059" w:rsidRDefault="009D5FBE" w:rsidP="00161F18">
      <w:pPr>
        <w:ind w:left="708" w:firstLine="708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161F18" w:rsidRPr="00BD5059">
        <w:rPr>
          <w:b/>
          <w:bCs/>
          <w:u w:val="single"/>
        </w:rPr>
        <w:t xml:space="preserve"> </w:t>
      </w:r>
      <w:r w:rsidR="00F2154A">
        <w:rPr>
          <w:b/>
          <w:bCs/>
          <w:u w:val="single"/>
        </w:rPr>
        <w:t>13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9128EA">
        <w:rPr>
          <w:b/>
          <w:bCs/>
          <w:u w:val="single"/>
        </w:rPr>
        <w:t>3</w:t>
      </w:r>
    </w:p>
    <w:p w14:paraId="52B6D743" w14:textId="77777777" w:rsidR="009D5FBE" w:rsidRPr="00BD5059" w:rsidRDefault="009D5FBE" w:rsidP="00496DB7">
      <w:pPr>
        <w:ind w:left="3553"/>
      </w:pPr>
    </w:p>
    <w:p w14:paraId="4B6CF6A3" w14:textId="165B4DAC" w:rsidR="009D5FBE" w:rsidRPr="00BD5059" w:rsidRDefault="00994B30" w:rsidP="00717863">
      <w:pPr>
        <w:ind w:left="1416"/>
        <w:jc w:val="both"/>
      </w:pPr>
      <w:bookmarkStart w:id="0" w:name="_Hlk62804858"/>
      <w:r w:rsidRPr="00BD5059">
        <w:t xml:space="preserve">AUTORIZA A ABERTURA DE CRÉDITO ADICIONAL </w:t>
      </w:r>
      <w:r w:rsidR="00F83551">
        <w:t>ESPECIAL</w:t>
      </w:r>
      <w:r w:rsidRPr="00BD5059">
        <w:t xml:space="preserve"> AO ORÇAMENTO DO MUNICÍPIO DE SCHROEDER NO VALOR DE R$</w:t>
      </w:r>
      <w:r w:rsidR="00C85944">
        <w:t xml:space="preserve"> </w:t>
      </w:r>
      <w:r w:rsidR="008F54E9">
        <w:t>16.112,00</w:t>
      </w:r>
      <w:r w:rsidR="00641590">
        <w:t xml:space="preserve"> </w:t>
      </w:r>
      <w:r w:rsidRPr="00BD5059">
        <w:t>(</w:t>
      </w:r>
      <w:r w:rsidR="008F54E9">
        <w:t>DEZESSEIS MIL E CENTO E DOZE</w:t>
      </w:r>
      <w:r w:rsidR="009128EA">
        <w:t xml:space="preserve"> REAIS</w:t>
      </w:r>
      <w:r w:rsidRPr="00BD5059">
        <w:t>)</w:t>
      </w:r>
      <w:r w:rsidR="00845802">
        <w:t>.</w:t>
      </w:r>
    </w:p>
    <w:bookmarkEnd w:id="0"/>
    <w:p w14:paraId="2E3EA821" w14:textId="77777777" w:rsidR="009D5FBE" w:rsidRPr="00BD5059" w:rsidRDefault="009D5FBE" w:rsidP="00496DB7">
      <w:pPr>
        <w:ind w:left="1416"/>
        <w:jc w:val="both"/>
        <w:rPr>
          <w:b/>
          <w:bCs/>
        </w:rPr>
      </w:pPr>
    </w:p>
    <w:p w14:paraId="34C4B675" w14:textId="34D4A193" w:rsidR="009D5FBE" w:rsidRPr="00BD5059" w:rsidRDefault="009128EA" w:rsidP="00496DB7">
      <w:pPr>
        <w:ind w:firstLine="1416"/>
        <w:jc w:val="both"/>
      </w:pPr>
      <w:r>
        <w:rPr>
          <w:b/>
          <w:bCs/>
        </w:rPr>
        <w:t>FELIPE VOIGT</w:t>
      </w:r>
      <w:r w:rsidR="009D5FBE" w:rsidRPr="00BD5059"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BD5059" w:rsidRDefault="009D5FBE" w:rsidP="002E189A">
      <w:pPr>
        <w:jc w:val="both"/>
      </w:pPr>
    </w:p>
    <w:p w14:paraId="21D697D5" w14:textId="1782AE56" w:rsidR="00F138FF" w:rsidRDefault="009D5FBE" w:rsidP="009D2263">
      <w:pPr>
        <w:jc w:val="both"/>
      </w:pPr>
      <w:r w:rsidRPr="00BD5059">
        <w:tab/>
      </w:r>
      <w:r w:rsidRPr="00BD5059">
        <w:tab/>
        <w:t>Art. 1º Autoriza abertura de Crédito Adicional</w:t>
      </w:r>
      <w:r w:rsidR="0076300C" w:rsidRPr="00BD5059">
        <w:t xml:space="preserve"> </w:t>
      </w:r>
      <w:r w:rsidR="00F83551">
        <w:t>Especial</w:t>
      </w:r>
      <w:r w:rsidR="00057404" w:rsidRPr="00BD5059">
        <w:t xml:space="preserve"> </w:t>
      </w:r>
      <w:r w:rsidRPr="00BD5059">
        <w:t>ao orçamento do Município de Schroeder, para exercício 20</w:t>
      </w:r>
      <w:r w:rsidR="00057404" w:rsidRPr="00BD5059">
        <w:t>2</w:t>
      </w:r>
      <w:r w:rsidR="009128EA">
        <w:t>3</w:t>
      </w:r>
      <w:r w:rsidRPr="00BD5059">
        <w:t xml:space="preserve">, no valor de </w:t>
      </w:r>
      <w:r w:rsidR="00141B21" w:rsidRPr="00BD5059">
        <w:t>R$</w:t>
      </w:r>
      <w:r w:rsidR="008F54E9">
        <w:t>16.112</w:t>
      </w:r>
      <w:r w:rsidR="009128EA">
        <w:t>,00</w:t>
      </w:r>
      <w:r w:rsidR="00641590">
        <w:t xml:space="preserve"> </w:t>
      </w:r>
      <w:r w:rsidR="00141B21" w:rsidRPr="00BD5059">
        <w:t>(</w:t>
      </w:r>
      <w:r w:rsidR="008F54E9">
        <w:t>dezesseis mil e cento e doze reais</w:t>
      </w:r>
      <w:r w:rsidR="00F83551">
        <w:t xml:space="preserve">), </w:t>
      </w:r>
      <w:r w:rsidRPr="00BD5059">
        <w:t>como segue:</w:t>
      </w:r>
    </w:p>
    <w:p w14:paraId="590D40D7" w14:textId="77777777" w:rsidR="0057757B" w:rsidRPr="00BD5059" w:rsidRDefault="0057757B" w:rsidP="009D2263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662"/>
        <w:gridCol w:w="4393"/>
        <w:gridCol w:w="1296"/>
      </w:tblGrid>
      <w:tr w:rsidR="00F83551" w:rsidRPr="00BD5059" w14:paraId="07DA1728" w14:textId="77777777" w:rsidTr="00607274">
        <w:tc>
          <w:tcPr>
            <w:tcW w:w="9072" w:type="dxa"/>
            <w:gridSpan w:val="4"/>
          </w:tcPr>
          <w:p w14:paraId="7CF616EA" w14:textId="6E434EB9" w:rsidR="00F83551" w:rsidRPr="00BD5059" w:rsidRDefault="008F54E9" w:rsidP="00A75865">
            <w:pPr>
              <w:jc w:val="both"/>
            </w:pPr>
            <w:r>
              <w:t>08</w:t>
            </w:r>
            <w:r w:rsidR="00F83551" w:rsidRPr="00BD5059">
              <w:t xml:space="preserve">– </w:t>
            </w:r>
            <w:r w:rsidR="00CC4DA9">
              <w:t xml:space="preserve">SECRETARIA MUNICIPAL DE </w:t>
            </w:r>
            <w:r>
              <w:t>SANEAMENTO</w:t>
            </w:r>
          </w:p>
        </w:tc>
      </w:tr>
      <w:tr w:rsidR="00F83551" w:rsidRPr="00BD5059" w14:paraId="0DBA148E" w14:textId="77777777" w:rsidTr="00607274">
        <w:tc>
          <w:tcPr>
            <w:tcW w:w="9072" w:type="dxa"/>
            <w:gridSpan w:val="4"/>
          </w:tcPr>
          <w:p w14:paraId="54B70EA8" w14:textId="44C59284" w:rsidR="00F83551" w:rsidRPr="00BD5059" w:rsidRDefault="00F83551" w:rsidP="00A75865">
            <w:pPr>
              <w:jc w:val="both"/>
            </w:pPr>
            <w:r w:rsidRPr="00BD5059">
              <w:t>0</w:t>
            </w:r>
            <w:r w:rsidR="00CF5EB5">
              <w:t>1</w:t>
            </w:r>
            <w:r w:rsidRPr="00BD5059">
              <w:t xml:space="preserve"> – </w:t>
            </w:r>
            <w:r w:rsidR="00CC4DA9">
              <w:t xml:space="preserve">DIRETORIA DE </w:t>
            </w:r>
            <w:r w:rsidR="008F54E9">
              <w:t>SANEAMENTO</w:t>
            </w:r>
          </w:p>
        </w:tc>
      </w:tr>
      <w:tr w:rsidR="00F83551" w:rsidRPr="00BD5059" w14:paraId="191EF11A" w14:textId="77777777" w:rsidTr="00607274">
        <w:tc>
          <w:tcPr>
            <w:tcW w:w="9072" w:type="dxa"/>
            <w:gridSpan w:val="4"/>
          </w:tcPr>
          <w:p w14:paraId="36B3570A" w14:textId="1BFDBA66" w:rsidR="00F83551" w:rsidRPr="00BD5059" w:rsidRDefault="008F54E9" w:rsidP="00641590">
            <w:pPr>
              <w:jc w:val="both"/>
            </w:pPr>
            <w:r>
              <w:t>17</w:t>
            </w:r>
            <w:r w:rsidR="00F83551" w:rsidRPr="00BD5059">
              <w:t>.</w:t>
            </w:r>
            <w:r>
              <w:t>5</w:t>
            </w:r>
            <w:r w:rsidR="00C63FDE">
              <w:t>12</w:t>
            </w:r>
            <w:r w:rsidR="00CF5EB5">
              <w:t>.</w:t>
            </w:r>
            <w:r w:rsidR="00F83551" w:rsidRPr="00BD5059">
              <w:t>00</w:t>
            </w:r>
            <w:r w:rsidR="00CC4DA9">
              <w:t>0</w:t>
            </w:r>
            <w:r>
              <w:t>9</w:t>
            </w:r>
            <w:r w:rsidR="00641590">
              <w:t>.</w:t>
            </w:r>
            <w:r w:rsidR="00CF5EB5">
              <w:t>2.</w:t>
            </w:r>
            <w:r w:rsidR="00F83551">
              <w:t>0</w:t>
            </w:r>
            <w:r w:rsidR="00C63FDE">
              <w:t>4</w:t>
            </w:r>
            <w:r>
              <w:t>3</w:t>
            </w:r>
            <w:r w:rsidR="00F83551" w:rsidRPr="00BD5059">
              <w:t xml:space="preserve"> – </w:t>
            </w:r>
            <w:r w:rsidR="00CF5EB5">
              <w:t>MANUTENÇÃ</w:t>
            </w:r>
            <w:r w:rsidR="00CC4DA9">
              <w:t>O</w:t>
            </w:r>
            <w:r w:rsidR="00CF5EB5">
              <w:t xml:space="preserve"> </w:t>
            </w:r>
            <w:r>
              <w:t>DO FUNDO MUNICIPAL DE SANEAMENTO BÁSICO</w:t>
            </w:r>
          </w:p>
        </w:tc>
      </w:tr>
      <w:tr w:rsidR="00F83551" w:rsidRPr="00BD5059" w14:paraId="03D1623D" w14:textId="77777777" w:rsidTr="0064159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3D73" w14:textId="7ED2A604" w:rsidR="00F83551" w:rsidRPr="00BD5059" w:rsidRDefault="00C63FDE" w:rsidP="00641590">
            <w:pPr>
              <w:jc w:val="both"/>
            </w:pPr>
            <w:r>
              <w:t>3.3.</w:t>
            </w:r>
            <w:r w:rsidR="008F54E9">
              <w:t>93</w:t>
            </w:r>
            <w:r>
              <w:t>.</w:t>
            </w:r>
            <w:r w:rsidR="008F54E9">
              <w:t>39</w:t>
            </w:r>
            <w:r w:rsidR="001E5F02" w:rsidRPr="00BD5059">
              <w:t>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CC" w14:textId="64CA94D8" w:rsidR="00F83551" w:rsidRPr="00BD5059" w:rsidRDefault="00F83551" w:rsidP="00A75865">
            <w:pPr>
              <w:jc w:val="center"/>
            </w:pPr>
            <w:r w:rsidRPr="00BD5059">
              <w:t>00.</w:t>
            </w:r>
            <w:r>
              <w:t>0</w:t>
            </w:r>
            <w:r w:rsidR="002F5B2C">
              <w:t>0</w:t>
            </w:r>
            <w:r w:rsidRPr="00BD5059">
              <w:t>.</w:t>
            </w:r>
            <w:r w:rsidR="00C51342">
              <w:t>01050</w:t>
            </w:r>
            <w:r w:rsidR="008F54E9"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0D7" w14:textId="4FE0B759" w:rsidR="00F83551" w:rsidRPr="008F54E9" w:rsidRDefault="008F54E9" w:rsidP="00A75865">
            <w:pPr>
              <w:jc w:val="both"/>
              <w:rPr>
                <w:color w:val="000000"/>
              </w:rPr>
            </w:pPr>
            <w:r w:rsidRPr="008F54E9">
              <w:rPr>
                <w:color w:val="000000"/>
              </w:rPr>
              <w:t>Outros Serviços de Terceiros PJ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8E2" w14:textId="30647237" w:rsidR="00F83551" w:rsidRPr="00BD5059" w:rsidRDefault="008F54E9" w:rsidP="00A75865">
            <w:pPr>
              <w:jc w:val="center"/>
            </w:pPr>
            <w:r>
              <w:t>16.112,00</w:t>
            </w:r>
          </w:p>
        </w:tc>
      </w:tr>
    </w:tbl>
    <w:p w14:paraId="7175721D" w14:textId="77777777" w:rsidR="00F83551" w:rsidRPr="00BD5059" w:rsidRDefault="00F83551" w:rsidP="00221508">
      <w:pPr>
        <w:jc w:val="both"/>
      </w:pPr>
    </w:p>
    <w:p w14:paraId="4F27CCA3" w14:textId="474D4593" w:rsidR="002F5B2C" w:rsidRDefault="00C869CC" w:rsidP="002F5B2C">
      <w:pPr>
        <w:ind w:firstLine="1416"/>
        <w:jc w:val="both"/>
      </w:pPr>
      <w:r w:rsidRPr="00BD5059">
        <w:t xml:space="preserve">Art. 2º </w:t>
      </w:r>
      <w:r w:rsidRPr="00BD5059">
        <w:rPr>
          <w:bCs/>
        </w:rPr>
        <w:t>Para atendimento da</w:t>
      </w:r>
      <w:r w:rsidR="00F725DB">
        <w:rPr>
          <w:bCs/>
        </w:rPr>
        <w:t>s</w:t>
      </w:r>
      <w:r w:rsidRPr="00BD5059">
        <w:rPr>
          <w:bCs/>
        </w:rPr>
        <w:t xml:space="preserve"> Suplementaç</w:t>
      </w:r>
      <w:r w:rsidR="00F725DB">
        <w:rPr>
          <w:bCs/>
        </w:rPr>
        <w:t>ões</w:t>
      </w:r>
      <w:r w:rsidRPr="00BD5059">
        <w:rPr>
          <w:bCs/>
        </w:rPr>
        <w:t xml:space="preserve"> de que trata o artigo anterior</w:t>
      </w:r>
      <w:r w:rsidR="0064792B">
        <w:rPr>
          <w:bCs/>
        </w:rPr>
        <w:t xml:space="preserve"> </w:t>
      </w:r>
      <w:r w:rsidRPr="00BD5059">
        <w:rPr>
          <w:bCs/>
        </w:rPr>
        <w:t xml:space="preserve">serão utilizados recursos </w:t>
      </w:r>
      <w:r w:rsidR="002F5B2C">
        <w:rPr>
          <w:bCs/>
        </w:rPr>
        <w:t>dos</w:t>
      </w:r>
      <w:r w:rsidR="002F5B2C">
        <w:t xml:space="preserve"> cancelamentos parciais e/ou totais das dotações do orçamento vigente, como segue:</w:t>
      </w:r>
    </w:p>
    <w:p w14:paraId="7A72E1E7" w14:textId="24516264" w:rsidR="002F5B2C" w:rsidRDefault="002F5B2C" w:rsidP="002F5B2C">
      <w:pPr>
        <w:ind w:firstLine="1416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16"/>
        <w:gridCol w:w="4361"/>
        <w:gridCol w:w="1275"/>
      </w:tblGrid>
      <w:tr w:rsidR="008F54E9" w:rsidRPr="00BD5059" w14:paraId="540BF11C" w14:textId="77777777" w:rsidTr="00777609">
        <w:tc>
          <w:tcPr>
            <w:tcW w:w="9072" w:type="dxa"/>
            <w:gridSpan w:val="4"/>
          </w:tcPr>
          <w:p w14:paraId="6E15C3F8" w14:textId="1EE4CA61" w:rsidR="008F54E9" w:rsidRPr="00BD5059" w:rsidRDefault="008F54E9" w:rsidP="008F54E9">
            <w:pPr>
              <w:jc w:val="both"/>
            </w:pPr>
            <w:r>
              <w:t>08</w:t>
            </w:r>
            <w:r w:rsidRPr="00BD5059">
              <w:t xml:space="preserve">– </w:t>
            </w:r>
            <w:r>
              <w:t>SECRETARIA MUNICIPAL DE SANEAMENTO</w:t>
            </w:r>
          </w:p>
        </w:tc>
      </w:tr>
      <w:tr w:rsidR="008F54E9" w:rsidRPr="00BD5059" w14:paraId="18843509" w14:textId="77777777" w:rsidTr="00777609">
        <w:tc>
          <w:tcPr>
            <w:tcW w:w="9072" w:type="dxa"/>
            <w:gridSpan w:val="4"/>
          </w:tcPr>
          <w:p w14:paraId="692DAE4A" w14:textId="6293C34D" w:rsidR="008F54E9" w:rsidRPr="00BD5059" w:rsidRDefault="008F54E9" w:rsidP="008F54E9">
            <w:pPr>
              <w:jc w:val="both"/>
            </w:pPr>
            <w:r w:rsidRPr="00BD5059">
              <w:t>0</w:t>
            </w:r>
            <w:r>
              <w:t>1</w:t>
            </w:r>
            <w:r w:rsidRPr="00BD5059">
              <w:t xml:space="preserve"> – </w:t>
            </w:r>
            <w:r>
              <w:t>DIRETORIA DE SANEAMENTO</w:t>
            </w:r>
          </w:p>
        </w:tc>
      </w:tr>
      <w:tr w:rsidR="008F54E9" w:rsidRPr="00BD5059" w14:paraId="6DBD8A3E" w14:textId="77777777" w:rsidTr="00777609">
        <w:tc>
          <w:tcPr>
            <w:tcW w:w="9072" w:type="dxa"/>
            <w:gridSpan w:val="4"/>
          </w:tcPr>
          <w:p w14:paraId="22F3602E" w14:textId="0FBFE0AE" w:rsidR="008F54E9" w:rsidRPr="00BD5059" w:rsidRDefault="008F54E9" w:rsidP="008F54E9">
            <w:pPr>
              <w:jc w:val="both"/>
            </w:pPr>
            <w:r>
              <w:t>17</w:t>
            </w:r>
            <w:r w:rsidRPr="00BD5059">
              <w:t>.</w:t>
            </w:r>
            <w:r>
              <w:t>512.</w:t>
            </w:r>
            <w:r w:rsidRPr="00BD5059">
              <w:t>00</w:t>
            </w:r>
            <w:r>
              <w:t>09.2.043</w:t>
            </w:r>
            <w:r w:rsidRPr="00BD5059">
              <w:t xml:space="preserve"> – </w:t>
            </w:r>
            <w:r>
              <w:t>MANUTENÇÃO DO FUNDO MUNICIPAL DE SANEAMENTO BÁSICO</w:t>
            </w:r>
          </w:p>
        </w:tc>
      </w:tr>
      <w:tr w:rsidR="00C63FDE" w:rsidRPr="00BD5059" w14:paraId="2638C62D" w14:textId="77777777" w:rsidTr="00C47CCA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5BF2" w14:textId="3A43ED56" w:rsidR="00C63FDE" w:rsidRPr="00BD5059" w:rsidRDefault="00C63FDE" w:rsidP="00C63FDE">
            <w:pPr>
              <w:jc w:val="both"/>
            </w:pPr>
            <w:r>
              <w:t>3.3.90.39</w:t>
            </w:r>
            <w:r w:rsidRPr="00BD5059">
              <w:t>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0A49" w14:textId="51493DE3" w:rsidR="00C63FDE" w:rsidRPr="00BD5059" w:rsidRDefault="00C63FDE" w:rsidP="00C63FDE">
            <w:pPr>
              <w:jc w:val="center"/>
            </w:pPr>
            <w:r w:rsidRPr="00BD5059">
              <w:t>00.</w:t>
            </w:r>
            <w:r>
              <w:t>00</w:t>
            </w:r>
            <w:r w:rsidRPr="00BD5059">
              <w:t>.0</w:t>
            </w:r>
            <w:r>
              <w:t>1050</w:t>
            </w:r>
            <w:r w:rsidR="008F54E9"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546" w14:textId="6E783698" w:rsidR="00C63FDE" w:rsidRPr="00BD5059" w:rsidRDefault="00C51342" w:rsidP="00C63FDE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Outros Serviços de Terceiros PJ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E7B4" w14:textId="2001BA45" w:rsidR="00C63FDE" w:rsidRPr="00BD5059" w:rsidRDefault="008F54E9" w:rsidP="00C63FDE">
            <w:pPr>
              <w:jc w:val="center"/>
            </w:pPr>
            <w:r>
              <w:t>16.112</w:t>
            </w:r>
            <w:r w:rsidR="00C63FDE">
              <w:t>,00</w:t>
            </w:r>
          </w:p>
        </w:tc>
      </w:tr>
    </w:tbl>
    <w:p w14:paraId="61385963" w14:textId="77777777" w:rsidR="002F5B2C" w:rsidRDefault="002F5B2C" w:rsidP="002F5B2C">
      <w:pPr>
        <w:ind w:firstLine="1416"/>
        <w:jc w:val="both"/>
      </w:pPr>
    </w:p>
    <w:p w14:paraId="686508C1" w14:textId="66F16E98" w:rsidR="009D5FBE" w:rsidRPr="00BD5059" w:rsidRDefault="009D5FBE" w:rsidP="00E36D6B">
      <w:pPr>
        <w:ind w:firstLine="708"/>
        <w:jc w:val="both"/>
      </w:pPr>
      <w:r w:rsidRPr="00BD5059">
        <w:tab/>
        <w:t xml:space="preserve">Art. 3º O Executivo está autorizado, nos termos do art. 9º da Lei Municipal nº </w:t>
      </w:r>
      <w:r w:rsidR="00C51342">
        <w:t>2635</w:t>
      </w:r>
      <w:r w:rsidR="005F629E" w:rsidRPr="00BD5059">
        <w:t>/202</w:t>
      </w:r>
      <w:r w:rsidR="00C51342">
        <w:t>2</w:t>
      </w:r>
      <w:r w:rsidRPr="00BD5059">
        <w:t>– LOA, a abrir créditos adicionais, aos elementos criados por esta Lei.</w:t>
      </w:r>
    </w:p>
    <w:p w14:paraId="070DD358" w14:textId="77777777" w:rsidR="009D5FBE" w:rsidRPr="00BD5059" w:rsidRDefault="009D5FBE" w:rsidP="0015752B">
      <w:pPr>
        <w:ind w:firstLine="708"/>
        <w:jc w:val="both"/>
      </w:pPr>
    </w:p>
    <w:p w14:paraId="38719AC8" w14:textId="55F8F3EF" w:rsidR="009D5FBE" w:rsidRPr="00BD5059" w:rsidRDefault="009D5FBE" w:rsidP="00917626">
      <w:pPr>
        <w:ind w:firstLine="1418"/>
        <w:jc w:val="both"/>
      </w:pPr>
      <w:r w:rsidRPr="00BD5059">
        <w:t xml:space="preserve">Art. 4º Esta Lei entra em vigor na data da publicação no DOM/SC, nos termos do Art. 2º, da Lei nº. 1.669/2008, de </w:t>
      </w:r>
      <w:r w:rsidR="00161F18" w:rsidRPr="00BD5059">
        <w:t>17 de junho de 2008.</w:t>
      </w:r>
    </w:p>
    <w:p w14:paraId="794BACE4" w14:textId="77777777" w:rsidR="009D5FBE" w:rsidRPr="00BD5059" w:rsidRDefault="009D5FBE" w:rsidP="009D17FC">
      <w:pPr>
        <w:jc w:val="both"/>
      </w:pPr>
    </w:p>
    <w:p w14:paraId="6734968B" w14:textId="7A9715E3" w:rsidR="009D5FBE" w:rsidRPr="00BD5059" w:rsidRDefault="0076300C" w:rsidP="00917626">
      <w:pPr>
        <w:tabs>
          <w:tab w:val="left" w:leader="dot" w:pos="8280"/>
        </w:tabs>
        <w:ind w:firstLine="1440"/>
      </w:pPr>
      <w:r w:rsidRPr="00BD5059">
        <w:t>Schroeder</w:t>
      </w:r>
      <w:r w:rsidR="00CC1B71">
        <w:t xml:space="preserve">, </w:t>
      </w:r>
      <w:r w:rsidR="008F54E9">
        <w:t>13</w:t>
      </w:r>
      <w:r w:rsidR="00C51342">
        <w:t xml:space="preserve"> </w:t>
      </w:r>
      <w:r w:rsidR="005D71AA">
        <w:t xml:space="preserve">de </w:t>
      </w:r>
      <w:r w:rsidR="008F54E9">
        <w:t>março</w:t>
      </w:r>
      <w:r w:rsidR="00C51342">
        <w:t xml:space="preserve"> </w:t>
      </w:r>
      <w:r w:rsidR="00F725DB">
        <w:t>de 202</w:t>
      </w:r>
      <w:r w:rsidR="00C51342">
        <w:t>3</w:t>
      </w:r>
      <w:r w:rsidR="009D5FBE" w:rsidRPr="00BD5059">
        <w:t>.</w:t>
      </w:r>
    </w:p>
    <w:p w14:paraId="67804C1A" w14:textId="063CBD06" w:rsidR="009D5FBE" w:rsidRPr="00BD5059" w:rsidRDefault="009D5FBE" w:rsidP="00917626">
      <w:pPr>
        <w:tabs>
          <w:tab w:val="left" w:leader="dot" w:pos="8280"/>
        </w:tabs>
        <w:jc w:val="both"/>
      </w:pPr>
    </w:p>
    <w:p w14:paraId="632C34A4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3FF47A15" w14:textId="10298D64" w:rsidR="009D5FBE" w:rsidRPr="00BD5059" w:rsidRDefault="00C51342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>
        <w:rPr>
          <w:b/>
          <w:bCs/>
        </w:rPr>
        <w:t>FELIPE VOIGT</w:t>
      </w:r>
    </w:p>
    <w:p w14:paraId="56697E48" w14:textId="2A850F8D" w:rsidR="009D5FBE" w:rsidRPr="00BD5059" w:rsidRDefault="00161F18" w:rsidP="00C8559C">
      <w:pPr>
        <w:tabs>
          <w:tab w:val="left" w:leader="dot" w:pos="8280"/>
        </w:tabs>
        <w:ind w:firstLine="3960"/>
        <w:jc w:val="center"/>
      </w:pPr>
      <w:r w:rsidRPr="00BD5059">
        <w:t xml:space="preserve">  </w:t>
      </w:r>
      <w:r w:rsidR="009D5FBE" w:rsidRPr="00BD5059">
        <w:t>Prefeito Municipal</w:t>
      </w:r>
      <w:r w:rsidR="005D71AA">
        <w:t xml:space="preserve"> </w:t>
      </w:r>
    </w:p>
    <w:p w14:paraId="281E8199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 em 1ª disc. em ____/____/_____</w:t>
      </w:r>
    </w:p>
    <w:p w14:paraId="355EA492" w14:textId="4A99B836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</w:t>
      </w:r>
      <w:r w:rsidR="00161F18" w:rsidRPr="00BD5059">
        <w:t xml:space="preserve"> </w:t>
      </w:r>
      <w:r w:rsidRPr="00BD5059">
        <w:t>em 2ª disc.</w:t>
      </w:r>
      <w:r w:rsidR="00BD5059" w:rsidRPr="00BD5059">
        <w:t xml:space="preserve"> </w:t>
      </w:r>
      <w:r w:rsidRPr="00BD5059">
        <w:t>em _____/____/_____</w:t>
      </w:r>
    </w:p>
    <w:p w14:paraId="0ADC54A7" w14:textId="4DB26359" w:rsidR="009D5FBE" w:rsidRDefault="009D5FBE" w:rsidP="00917626">
      <w:pPr>
        <w:tabs>
          <w:tab w:val="left" w:leader="dot" w:pos="8280"/>
        </w:tabs>
        <w:jc w:val="both"/>
      </w:pPr>
      <w:r w:rsidRPr="00BD5059">
        <w:t>SANCIONADA EM ____/____/_____</w:t>
      </w:r>
    </w:p>
    <w:p w14:paraId="4F9A1FFA" w14:textId="66C9A112" w:rsidR="00C51342" w:rsidRDefault="00C51342" w:rsidP="00917626">
      <w:pPr>
        <w:tabs>
          <w:tab w:val="left" w:leader="dot" w:pos="8280"/>
        </w:tabs>
        <w:jc w:val="both"/>
      </w:pPr>
    </w:p>
    <w:p w14:paraId="603514EA" w14:textId="6F704BFE" w:rsidR="00C51342" w:rsidRDefault="00C51342" w:rsidP="00917626">
      <w:pPr>
        <w:tabs>
          <w:tab w:val="left" w:leader="dot" w:pos="8280"/>
        </w:tabs>
        <w:jc w:val="both"/>
      </w:pPr>
    </w:p>
    <w:p w14:paraId="39F136F9" w14:textId="42433551" w:rsidR="009D5FBE" w:rsidRPr="00BD5059" w:rsidRDefault="00F2154A" w:rsidP="00A005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</w:t>
      </w:r>
      <w:r w:rsidR="009D5FBE" w:rsidRPr="00BD5059">
        <w:rPr>
          <w:b/>
          <w:bCs/>
          <w:u w:val="single"/>
        </w:rPr>
        <w:t>ROJETO DE LEI Nº</w:t>
      </w:r>
      <w:r w:rsidR="00F60243" w:rsidRPr="00BD505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13</w:t>
      </w:r>
      <w:r w:rsidR="009D5FBE"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C51342">
        <w:rPr>
          <w:b/>
          <w:bCs/>
          <w:u w:val="single"/>
        </w:rPr>
        <w:t>3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13747742" w14:textId="77777777" w:rsidR="00134631" w:rsidRDefault="00526EB2" w:rsidP="00CB12FF">
      <w:pPr>
        <w:pStyle w:val="Textopadro"/>
        <w:jc w:val="both"/>
        <w:rPr>
          <w:rFonts w:ascii="Times New Roman" w:hAnsi="Times New Roman" w:cs="Times New Roman"/>
        </w:rPr>
      </w:pPr>
      <w:r w:rsidRPr="00BD5059">
        <w:rPr>
          <w:rFonts w:ascii="Times New Roman" w:hAnsi="Times New Roman" w:cs="Times New Roman"/>
        </w:rPr>
        <w:t xml:space="preserve">O presente Projeto de Lei trata de Suplementações ao Orçamento visando a </w:t>
      </w:r>
      <w:r w:rsidR="007735BE">
        <w:rPr>
          <w:rFonts w:ascii="Times New Roman" w:hAnsi="Times New Roman" w:cs="Times New Roman"/>
        </w:rPr>
        <w:t xml:space="preserve">criação de elemento de despesa que não existia no orçamento municipal. </w:t>
      </w:r>
    </w:p>
    <w:p w14:paraId="579962DB" w14:textId="77777777" w:rsidR="00134631" w:rsidRDefault="00134631" w:rsidP="00CB12FF">
      <w:pPr>
        <w:pStyle w:val="Textopadro"/>
        <w:jc w:val="both"/>
        <w:rPr>
          <w:rFonts w:ascii="Times New Roman" w:hAnsi="Times New Roman" w:cs="Times New Roman"/>
        </w:rPr>
      </w:pPr>
    </w:p>
    <w:p w14:paraId="0118A2B9" w14:textId="51C74C36" w:rsidR="00D82A64" w:rsidRDefault="00D82A64" w:rsidP="00D82A64">
      <w:pPr>
        <w:pStyle w:val="Textopadr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criação do mesmo é necessária para o empenho referente </w:t>
      </w:r>
      <w:r w:rsidR="00F2154A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</w:t>
      </w:r>
      <w:r w:rsidR="00F2154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oleta e análise de água, que será executad</w:t>
      </w:r>
      <w:r w:rsidR="009A3B6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através do Consórcio Interfederativo Santa Catarina - CINCATARINA. Devido a essa forma de execução, </w:t>
      </w:r>
      <w:r w:rsidR="00F2154A">
        <w:rPr>
          <w:rFonts w:ascii="Times New Roman" w:hAnsi="Times New Roman" w:cs="Times New Roman"/>
        </w:rPr>
        <w:t xml:space="preserve">é necessário </w:t>
      </w:r>
      <w:r>
        <w:rPr>
          <w:rFonts w:ascii="Times New Roman" w:hAnsi="Times New Roman" w:cs="Times New Roman"/>
        </w:rPr>
        <w:t>criar o elemento de despesa com a modalidade 93 (Aplicação Direta Decorrente de Operação de Órgãos, Fundos e Entidades Integrantes dos Orçamentos Fiscal e da Seguridade Social com Consórcio Público do qual o Ente Participe).</w:t>
      </w:r>
    </w:p>
    <w:p w14:paraId="65C38909" w14:textId="196CFACF" w:rsidR="00F2154A" w:rsidRDefault="00F2154A" w:rsidP="00F2154A"/>
    <w:p w14:paraId="04DE9731" w14:textId="3BBFB011" w:rsidR="00F2154A" w:rsidRPr="00F2154A" w:rsidRDefault="00F2154A" w:rsidP="00F2154A">
      <w:pPr>
        <w:jc w:val="both"/>
      </w:pPr>
      <w:r>
        <w:t xml:space="preserve">A possibilidade de empenho dessa despesa por meio do consórcio decorre da realização, pelo consórcio, do Pregão Presencial n.º 12/2023, cujo objeto compreende </w:t>
      </w:r>
      <w:r w:rsidR="00C47CCA">
        <w:t>Inter federativo</w:t>
      </w:r>
      <w:r>
        <w:t xml:space="preserve"> a contratação de empresa(s) especializada(s) em serviços de coleta e análises físico/químicas e bacteriológicas da água e solos, a serem executados conforme a necessidade/demanda, com objetivo de subsidiar os processos de licenciamentos ambientais, outorgas de direito de uso da água, monitoramentos ambientais e de potabilidade da água realizados pelo CINCATARINA aos municípios consorciados.</w:t>
      </w:r>
    </w:p>
    <w:p w14:paraId="431F193F" w14:textId="494027D2" w:rsidR="00134631" w:rsidRDefault="00134631" w:rsidP="00F2154A">
      <w:pPr>
        <w:pStyle w:val="Textopadro"/>
        <w:jc w:val="both"/>
        <w:rPr>
          <w:rFonts w:ascii="Times New Roman" w:hAnsi="Times New Roman" w:cs="Times New Roman"/>
        </w:rPr>
      </w:pPr>
    </w:p>
    <w:p w14:paraId="20F0A4C0" w14:textId="77777777" w:rsidR="00F2154A" w:rsidRDefault="00F2154A" w:rsidP="00F2154A">
      <w:pPr>
        <w:jc w:val="both"/>
      </w:pPr>
      <w:r>
        <w:t xml:space="preserve">A íntegra do edital pode ser acessada em </w:t>
      </w:r>
    </w:p>
    <w:p w14:paraId="0748CBE5" w14:textId="77777777" w:rsidR="00F2154A" w:rsidRDefault="00F2154A" w:rsidP="00F2154A">
      <w:pPr>
        <w:jc w:val="both"/>
      </w:pPr>
    </w:p>
    <w:p w14:paraId="3D447C74" w14:textId="4AED28F3" w:rsidR="00F2154A" w:rsidRPr="00F2154A" w:rsidRDefault="00F2154A" w:rsidP="00F2154A">
      <w:pPr>
        <w:jc w:val="both"/>
      </w:pPr>
      <w:r w:rsidRPr="00F2154A">
        <w:t>https://cincatarina.sc.gov.br/cms/upload-images/documentos/4761_1.pdf</w:t>
      </w:r>
    </w:p>
    <w:p w14:paraId="28686D91" w14:textId="0EC2CCF6" w:rsidR="00F2154A" w:rsidRDefault="00F2154A" w:rsidP="00F2154A">
      <w:pPr>
        <w:jc w:val="both"/>
      </w:pPr>
    </w:p>
    <w:p w14:paraId="623DB8C1" w14:textId="2093B10F" w:rsidR="00F2154A" w:rsidRDefault="00F2154A" w:rsidP="00F2154A">
      <w:pPr>
        <w:jc w:val="both"/>
      </w:pPr>
      <w:r>
        <w:t>Como a contratação e o pagamento à contratada serão realizados diretamente pelo Consórcio, o repasse dos valores referentes aos serviços realizados em favor do Município de Schroeder será feito também ao Consórcio, o que demanda o ajuste no elemento de despesa mencionado, que será alterado de 3.3.</w:t>
      </w:r>
      <w:r w:rsidRPr="00F2154A">
        <w:rPr>
          <w:b/>
          <w:bCs/>
          <w:u w:val="single"/>
        </w:rPr>
        <w:t>90</w:t>
      </w:r>
      <w:r>
        <w:t>.39</w:t>
      </w:r>
      <w:r w:rsidRPr="00BD5059">
        <w:t>.00.00</w:t>
      </w:r>
      <w:r>
        <w:t xml:space="preserve"> para 3.3.</w:t>
      </w:r>
      <w:r w:rsidRPr="00F2154A">
        <w:rPr>
          <w:b/>
          <w:bCs/>
          <w:u w:val="single"/>
        </w:rPr>
        <w:t>93</w:t>
      </w:r>
      <w:r>
        <w:t>.39</w:t>
      </w:r>
      <w:r w:rsidRPr="00BD5059">
        <w:t>.00.00</w:t>
      </w:r>
      <w:r>
        <w:t>.</w:t>
      </w:r>
    </w:p>
    <w:p w14:paraId="2BC07F16" w14:textId="77777777" w:rsidR="00F2154A" w:rsidRPr="00F2154A" w:rsidRDefault="00F2154A" w:rsidP="00F2154A"/>
    <w:p w14:paraId="0B434E97" w14:textId="77777777" w:rsidR="009D5FBE" w:rsidRPr="00BD5059" w:rsidRDefault="009D5FBE" w:rsidP="00CB12FF">
      <w:pPr>
        <w:jc w:val="both"/>
      </w:pPr>
      <w:r w:rsidRPr="00BD5059">
        <w:t>Na certeza da compreensão dos nobres vereadores, aguardamos deliberação do Projeto.</w:t>
      </w:r>
    </w:p>
    <w:p w14:paraId="302AA144" w14:textId="77777777" w:rsidR="009D5FBE" w:rsidRPr="00BD5059" w:rsidRDefault="009D5FBE" w:rsidP="00CB12FF">
      <w:pPr>
        <w:tabs>
          <w:tab w:val="left" w:pos="388"/>
        </w:tabs>
        <w:jc w:val="both"/>
      </w:pPr>
    </w:p>
    <w:p w14:paraId="6E798032" w14:textId="77777777" w:rsidR="009D5FBE" w:rsidRPr="00BD5059" w:rsidRDefault="009D5FBE" w:rsidP="00CB12FF">
      <w:pPr>
        <w:jc w:val="both"/>
      </w:pPr>
    </w:p>
    <w:p w14:paraId="4637FDD8" w14:textId="4E540125" w:rsidR="009D5FBE" w:rsidRPr="00BD5059" w:rsidRDefault="009813B4" w:rsidP="00CB12FF">
      <w:pPr>
        <w:jc w:val="both"/>
      </w:pPr>
      <w:r w:rsidRPr="00BD5059">
        <w:t>Schroeder</w:t>
      </w:r>
      <w:r w:rsidR="00161F18" w:rsidRPr="00BD5059">
        <w:t xml:space="preserve">, </w:t>
      </w:r>
      <w:r w:rsidR="00D82A64">
        <w:t>1</w:t>
      </w:r>
      <w:r w:rsidR="00452316">
        <w:t>3</w:t>
      </w:r>
      <w:r w:rsidR="0002724F">
        <w:t xml:space="preserve"> de </w:t>
      </w:r>
      <w:r w:rsidR="00D82A64">
        <w:t>março</w:t>
      </w:r>
      <w:r w:rsidR="00C579FB" w:rsidRPr="00BD5059">
        <w:t xml:space="preserve"> de 202</w:t>
      </w:r>
      <w:r w:rsidR="00452316">
        <w:t>3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5362AE07" w:rsidR="009D5FBE" w:rsidRPr="00BD5059" w:rsidRDefault="00452316" w:rsidP="00917626">
      <w:pPr>
        <w:jc w:val="both"/>
        <w:rPr>
          <w:b/>
          <w:bCs/>
        </w:rPr>
      </w:pPr>
      <w:r>
        <w:rPr>
          <w:b/>
          <w:bCs/>
        </w:rPr>
        <w:t>FELIPE VOIGT</w:t>
      </w:r>
    </w:p>
    <w:p w14:paraId="6C62722A" w14:textId="25262757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2D1873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26C" w14:textId="77777777" w:rsidR="003C2AF2" w:rsidRDefault="003C2AF2">
      <w:r>
        <w:separator/>
      </w:r>
    </w:p>
  </w:endnote>
  <w:endnote w:type="continuationSeparator" w:id="0">
    <w:p w14:paraId="110CBAED" w14:textId="77777777" w:rsidR="003C2AF2" w:rsidRDefault="003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FD2A" w14:textId="77777777" w:rsidR="003C2AF2" w:rsidRDefault="003C2AF2">
      <w:r>
        <w:separator/>
      </w:r>
    </w:p>
  </w:footnote>
  <w:footnote w:type="continuationSeparator" w:id="0">
    <w:p w14:paraId="271E973D" w14:textId="77777777" w:rsidR="003C2AF2" w:rsidRDefault="003C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1809122">
    <w:abstractNumId w:val="1"/>
  </w:num>
  <w:num w:numId="2" w16cid:durableId="18254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B"/>
    <w:rsid w:val="00001418"/>
    <w:rsid w:val="00002E03"/>
    <w:rsid w:val="00003C5A"/>
    <w:rsid w:val="00006BA6"/>
    <w:rsid w:val="000135FA"/>
    <w:rsid w:val="000159F7"/>
    <w:rsid w:val="000247E7"/>
    <w:rsid w:val="0002724F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B0150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4631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3729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E5F02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254C1"/>
    <w:rsid w:val="00230029"/>
    <w:rsid w:val="002316A9"/>
    <w:rsid w:val="002336D5"/>
    <w:rsid w:val="0023715D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96EE8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2F5B2C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4971"/>
    <w:rsid w:val="0039552E"/>
    <w:rsid w:val="003A0C47"/>
    <w:rsid w:val="003A2D04"/>
    <w:rsid w:val="003A3B8E"/>
    <w:rsid w:val="003A4398"/>
    <w:rsid w:val="003C10C9"/>
    <w:rsid w:val="003C2AF2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2316"/>
    <w:rsid w:val="004533E9"/>
    <w:rsid w:val="004653CE"/>
    <w:rsid w:val="004669E5"/>
    <w:rsid w:val="0047045D"/>
    <w:rsid w:val="00470A96"/>
    <w:rsid w:val="00480628"/>
    <w:rsid w:val="004811C3"/>
    <w:rsid w:val="0049221F"/>
    <w:rsid w:val="0049264E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937"/>
    <w:rsid w:val="004C4B65"/>
    <w:rsid w:val="004C5AFB"/>
    <w:rsid w:val="004C7A4A"/>
    <w:rsid w:val="004D0AB1"/>
    <w:rsid w:val="004D1842"/>
    <w:rsid w:val="004D77E5"/>
    <w:rsid w:val="004E3C6D"/>
    <w:rsid w:val="004E522A"/>
    <w:rsid w:val="004E63A9"/>
    <w:rsid w:val="004F0CBC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464E"/>
    <w:rsid w:val="00567F41"/>
    <w:rsid w:val="00575743"/>
    <w:rsid w:val="0057757B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D71AA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34E1"/>
    <w:rsid w:val="00637C2D"/>
    <w:rsid w:val="00640EE7"/>
    <w:rsid w:val="00641590"/>
    <w:rsid w:val="0064243E"/>
    <w:rsid w:val="00643F53"/>
    <w:rsid w:val="0064792B"/>
    <w:rsid w:val="00650EC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2925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6034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45802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850"/>
    <w:rsid w:val="00866A32"/>
    <w:rsid w:val="0088447F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54E9"/>
    <w:rsid w:val="008F6D6E"/>
    <w:rsid w:val="009036C1"/>
    <w:rsid w:val="00910729"/>
    <w:rsid w:val="009128EA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B6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05D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51A0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1ADF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D793D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26DF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2031"/>
    <w:rsid w:val="00B53F2B"/>
    <w:rsid w:val="00B55C3D"/>
    <w:rsid w:val="00B56869"/>
    <w:rsid w:val="00B62039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47CCA"/>
    <w:rsid w:val="00C50172"/>
    <w:rsid w:val="00C51342"/>
    <w:rsid w:val="00C529E4"/>
    <w:rsid w:val="00C55A94"/>
    <w:rsid w:val="00C579FB"/>
    <w:rsid w:val="00C57EF3"/>
    <w:rsid w:val="00C612EC"/>
    <w:rsid w:val="00C630CB"/>
    <w:rsid w:val="00C63FDE"/>
    <w:rsid w:val="00C64526"/>
    <w:rsid w:val="00C665FA"/>
    <w:rsid w:val="00C73EBB"/>
    <w:rsid w:val="00C741A6"/>
    <w:rsid w:val="00C74A19"/>
    <w:rsid w:val="00C81276"/>
    <w:rsid w:val="00C8559C"/>
    <w:rsid w:val="00C85944"/>
    <w:rsid w:val="00C869CC"/>
    <w:rsid w:val="00C9072C"/>
    <w:rsid w:val="00C93F55"/>
    <w:rsid w:val="00C95AE9"/>
    <w:rsid w:val="00CB12A1"/>
    <w:rsid w:val="00CB12FF"/>
    <w:rsid w:val="00CB210E"/>
    <w:rsid w:val="00CC1B71"/>
    <w:rsid w:val="00CC4DA9"/>
    <w:rsid w:val="00CC6DB0"/>
    <w:rsid w:val="00CD2172"/>
    <w:rsid w:val="00CD2F5A"/>
    <w:rsid w:val="00CD4787"/>
    <w:rsid w:val="00CD7966"/>
    <w:rsid w:val="00CF3654"/>
    <w:rsid w:val="00CF4A9B"/>
    <w:rsid w:val="00CF5EB5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2A64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2AA7"/>
    <w:rsid w:val="00E47B5C"/>
    <w:rsid w:val="00E51030"/>
    <w:rsid w:val="00E514D7"/>
    <w:rsid w:val="00E51652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2C1D"/>
    <w:rsid w:val="00E94B14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38FF"/>
    <w:rsid w:val="00F173D7"/>
    <w:rsid w:val="00F2154A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0984"/>
    <w:rsid w:val="00F61218"/>
    <w:rsid w:val="00F63B1D"/>
    <w:rsid w:val="00F6703B"/>
    <w:rsid w:val="00F715F3"/>
    <w:rsid w:val="00F725DB"/>
    <w:rsid w:val="00F83551"/>
    <w:rsid w:val="00F860D4"/>
    <w:rsid w:val="00F91A1B"/>
    <w:rsid w:val="00F93731"/>
    <w:rsid w:val="00FB0CCA"/>
    <w:rsid w:val="00FB4834"/>
    <w:rsid w:val="00FB491E"/>
    <w:rsid w:val="00FB4CEB"/>
    <w:rsid w:val="00FB63A2"/>
    <w:rsid w:val="00FC0D66"/>
    <w:rsid w:val="00FC0DB0"/>
    <w:rsid w:val="00FC1FD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B8A988D4-1571-49DA-B746-BDFDD65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8</cp:revision>
  <cp:lastPrinted>2023-03-13T11:57:00Z</cp:lastPrinted>
  <dcterms:created xsi:type="dcterms:W3CDTF">2023-03-10T13:05:00Z</dcterms:created>
  <dcterms:modified xsi:type="dcterms:W3CDTF">2023-03-13T12:08:00Z</dcterms:modified>
</cp:coreProperties>
</file>