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ED6123">
        <w:rPr>
          <w:rFonts w:ascii="Times New (W1)" w:eastAsia="Times New Roman" w:hAnsi="Times New (W1)"/>
          <w:sz w:val="28"/>
          <w:szCs w:val="28"/>
          <w:lang w:eastAsia="pt-BR"/>
        </w:rPr>
        <w:t>072/2023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6274F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ED6123" w:rsidRDefault="00ED612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manutenção da Rua Otto Carlos Doege, com execução de patrolamento.</w:t>
      </w:r>
    </w:p>
    <w:p w:rsidR="006274F0" w:rsidRDefault="006274F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ED6123" w:rsidRDefault="00ED612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com o intuito de ofertar boas condições de trafegabilidade, consequentemente contribuindo com a segurança viária.</w:t>
      </w:r>
    </w:p>
    <w:p w:rsidR="006274F0" w:rsidRDefault="006274F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ED612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A pedido do vereador e munícipes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ED6123">
        <w:rPr>
          <w:rFonts w:ascii="Times New Roman" w:eastAsia="Times New Roman" w:hAnsi="Times New Roman"/>
          <w:sz w:val="24"/>
          <w:szCs w:val="28"/>
          <w:lang w:eastAsia="pt-BR"/>
        </w:rPr>
        <w:t>20 de março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ED6123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506EE6"/>
    <w:rsid w:val="0053668A"/>
    <w:rsid w:val="00605E35"/>
    <w:rsid w:val="0062401D"/>
    <w:rsid w:val="006274F0"/>
    <w:rsid w:val="0075570F"/>
    <w:rsid w:val="007D6552"/>
    <w:rsid w:val="008533A7"/>
    <w:rsid w:val="0095688A"/>
    <w:rsid w:val="009A668E"/>
    <w:rsid w:val="00A3167C"/>
    <w:rsid w:val="00AA3B7D"/>
    <w:rsid w:val="00CD3940"/>
    <w:rsid w:val="00D866E9"/>
    <w:rsid w:val="00D90C74"/>
    <w:rsid w:val="00ED6123"/>
    <w:rsid w:val="00F00676"/>
    <w:rsid w:val="00F9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12F20"/>
  <w15:chartTrackingRefBased/>
  <w15:docId w15:val="{81C441F1-A8E7-4723-BDC1-BC97DC1CF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072-23</Template>
  <TotalTime>4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2023-03-20T18:44:00Z</dcterms:created>
  <dcterms:modified xsi:type="dcterms:W3CDTF">2023-03-20T18:44:00Z</dcterms:modified>
</cp:coreProperties>
</file>