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F145E">
        <w:rPr>
          <w:rFonts w:ascii="Times New (W1)" w:eastAsia="Times New Roman" w:hAnsi="Times New (W1)"/>
          <w:sz w:val="28"/>
          <w:szCs w:val="28"/>
          <w:lang w:eastAsia="pt-BR"/>
        </w:rPr>
        <w:t>091/2023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A5F6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F145E" w:rsidRDefault="004F14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melhorias nos parques infantis do Município, com a execução de serviço de arborização, </w:t>
      </w:r>
      <w:r w:rsidR="00664D46">
        <w:rPr>
          <w:rFonts w:ascii="Times New Roman" w:eastAsia="Times New Roman" w:hAnsi="Times New Roman"/>
          <w:sz w:val="24"/>
          <w:szCs w:val="28"/>
          <w:lang w:eastAsia="pt-BR"/>
        </w:rPr>
        <w:t>de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instalação de</w:t>
      </w:r>
      <w:r w:rsidR="00147639">
        <w:rPr>
          <w:rFonts w:ascii="Times New Roman" w:eastAsia="Times New Roman" w:hAnsi="Times New Roman"/>
          <w:sz w:val="24"/>
          <w:szCs w:val="28"/>
          <w:lang w:eastAsia="pt-BR"/>
        </w:rPr>
        <w:t xml:space="preserve"> iluminação,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lixeiras e bancos, bem como a troca do material utilizado para cobertura do solo</w:t>
      </w:r>
      <w:r w:rsidR="00147639">
        <w:rPr>
          <w:rFonts w:ascii="Times New Roman" w:eastAsia="Times New Roman" w:hAnsi="Times New Roman"/>
          <w:sz w:val="24"/>
          <w:szCs w:val="28"/>
          <w:lang w:eastAsia="pt-BR"/>
        </w:rPr>
        <w:t>, melhor</w:t>
      </w:r>
      <w:r w:rsidR="00844211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14763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44211">
        <w:rPr>
          <w:rFonts w:ascii="Times New Roman" w:eastAsia="Times New Roman" w:hAnsi="Times New Roman"/>
          <w:sz w:val="24"/>
          <w:szCs w:val="28"/>
          <w:lang w:eastAsia="pt-BR"/>
        </w:rPr>
        <w:t>dos acessos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instalação de pontos de água potável.</w:t>
      </w:r>
    </w:p>
    <w:p w:rsidR="008A5F6D" w:rsidRDefault="008A5F6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F145E" w:rsidRDefault="004F14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disponibilizar às crianças e seus pais ou cuidadores, um espaço com infraestrutura adequada, para que possam desfrutar de momentos de lazer com maior conforto e segurança.</w:t>
      </w:r>
    </w:p>
    <w:p w:rsidR="008A5F6D" w:rsidRDefault="008A5F6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F14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F145E">
        <w:rPr>
          <w:rFonts w:ascii="Times New Roman" w:eastAsia="Times New Roman" w:hAnsi="Times New Roman"/>
          <w:sz w:val="24"/>
          <w:szCs w:val="28"/>
          <w:lang w:eastAsia="pt-BR"/>
        </w:rPr>
        <w:t>03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F145E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4F145E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4F145E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47639"/>
    <w:rsid w:val="001A25DF"/>
    <w:rsid w:val="001D141E"/>
    <w:rsid w:val="00266315"/>
    <w:rsid w:val="003030B3"/>
    <w:rsid w:val="004F145E"/>
    <w:rsid w:val="00506EE6"/>
    <w:rsid w:val="0053668A"/>
    <w:rsid w:val="00605E35"/>
    <w:rsid w:val="0062401D"/>
    <w:rsid w:val="00664D46"/>
    <w:rsid w:val="0075570F"/>
    <w:rsid w:val="007D6552"/>
    <w:rsid w:val="00844211"/>
    <w:rsid w:val="008533A7"/>
    <w:rsid w:val="008A5F6D"/>
    <w:rsid w:val="0095688A"/>
    <w:rsid w:val="009A668E"/>
    <w:rsid w:val="00A3167C"/>
    <w:rsid w:val="00AA3B7D"/>
    <w:rsid w:val="00CD3940"/>
    <w:rsid w:val="00D866E9"/>
    <w:rsid w:val="00D90C74"/>
    <w:rsid w:val="00F00676"/>
    <w:rsid w:val="00F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C0C5"/>
  <w15:chartTrackingRefBased/>
  <w15:docId w15:val="{B8C063CE-E1E4-4F37-922D-1E647048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91-23</Template>
  <TotalTime>15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2023-04-03T18:13:00Z</dcterms:created>
  <dcterms:modified xsi:type="dcterms:W3CDTF">2023-04-03T18:13:00Z</dcterms:modified>
</cp:coreProperties>
</file>