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35C9" w14:textId="46008BC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B5B95">
        <w:rPr>
          <w:rFonts w:ascii="Times New (W1)" w:eastAsia="Times New Roman" w:hAnsi="Times New (W1)"/>
          <w:sz w:val="28"/>
          <w:szCs w:val="28"/>
          <w:lang w:eastAsia="pt-BR"/>
        </w:rPr>
        <w:t>35</w:t>
      </w:r>
      <w:r w:rsidR="00280479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63638B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BEAFFB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60E2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EF76F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9B35BB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D3271E" w14:textId="64B2D9D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D32F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4F90925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4B421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342DF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D38DD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FEF2F0" w14:textId="77777777" w:rsidR="006B5B95" w:rsidRPr="006B5B95" w:rsidRDefault="006B5B95" w:rsidP="006B5B95">
      <w:pPr>
        <w:jc w:val="both"/>
        <w:rPr>
          <w:rFonts w:ascii="Times New Roman" w:hAnsi="Times New Roman"/>
          <w:sz w:val="24"/>
          <w:szCs w:val="24"/>
        </w:rPr>
      </w:pPr>
      <w:r w:rsidRPr="006B5B95">
        <w:rPr>
          <w:rFonts w:ascii="Times New Roman" w:hAnsi="Times New Roman"/>
          <w:sz w:val="24"/>
          <w:szCs w:val="24"/>
        </w:rPr>
        <w:t>Sugerir a instalação de grupo gerador de energia elétrica no booster do reservatório de água potável, localizado na Rua Marechal Castelo Branco, defronte ao imóvel nº 738.</w:t>
      </w:r>
    </w:p>
    <w:p w14:paraId="58BAAA04" w14:textId="77777777" w:rsidR="006B5B95" w:rsidRPr="006B5B95" w:rsidRDefault="006B5B95" w:rsidP="006B5B95">
      <w:pPr>
        <w:jc w:val="both"/>
        <w:rPr>
          <w:rFonts w:ascii="Times New Roman" w:hAnsi="Times New Roman"/>
          <w:sz w:val="24"/>
          <w:szCs w:val="24"/>
        </w:rPr>
      </w:pPr>
      <w:r w:rsidRPr="006B5B95">
        <w:rPr>
          <w:rFonts w:ascii="Times New Roman" w:hAnsi="Times New Roman"/>
          <w:sz w:val="24"/>
          <w:szCs w:val="24"/>
        </w:rPr>
        <w:t>Justifica-se, com o objetivo de garantir o fornecimento de água de maneira ininterrupta, mesmo em situações adversas, quando há falta de energia elétrica na rede da Celesc para alimentar o booster. O grupo gerador conectado ao sistema de bombeamento do reservatório, garantirá o fornecimento contínuo de água, mantendo a pressão necessária nas tubulações, evitando danos ao equipamento e principalmente garantindo o abastecimento de água para as residências, comércios e indústrias, contribuindo assim, para o bem-estar da população.</w:t>
      </w:r>
    </w:p>
    <w:p w14:paraId="60D381EB" w14:textId="2DE33AB9" w:rsidR="00BA62B6" w:rsidRPr="00ED1589" w:rsidRDefault="00BA62B6" w:rsidP="00BA62B6">
      <w:pPr>
        <w:rPr>
          <w:rFonts w:ascii="Times New Roman" w:hAnsi="Times New Roman"/>
          <w:sz w:val="24"/>
          <w:szCs w:val="24"/>
        </w:rPr>
      </w:pPr>
      <w:r w:rsidRPr="00ED1589">
        <w:rPr>
          <w:rFonts w:ascii="Times New Roman" w:hAnsi="Times New Roman"/>
          <w:sz w:val="24"/>
          <w:szCs w:val="24"/>
        </w:rPr>
        <w:t>A pedido do vereador e munícipes.</w:t>
      </w:r>
    </w:p>
    <w:p w14:paraId="54428D9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F3DB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2F571E" w14:textId="7451BA2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B5B95">
        <w:rPr>
          <w:rFonts w:ascii="Times New Roman" w:eastAsia="Times New Roman" w:hAnsi="Times New Roman"/>
          <w:sz w:val="24"/>
          <w:szCs w:val="28"/>
          <w:lang w:eastAsia="pt-BR"/>
        </w:rPr>
        <w:t>11</w:t>
      </w:r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6B5B95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9C136F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C2DF83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98E39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5F46B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0287289" w14:textId="597B5D8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ABEB10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997F4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BB3BF2C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9B9DDA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A79A52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7C11C8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7B95"/>
    <w:rsid w:val="00035EAC"/>
    <w:rsid w:val="000437CB"/>
    <w:rsid w:val="00067A87"/>
    <w:rsid w:val="000D1A55"/>
    <w:rsid w:val="001775BF"/>
    <w:rsid w:val="001A25DF"/>
    <w:rsid w:val="001D141E"/>
    <w:rsid w:val="001D32F4"/>
    <w:rsid w:val="00266315"/>
    <w:rsid w:val="00280479"/>
    <w:rsid w:val="003030B3"/>
    <w:rsid w:val="003D6137"/>
    <w:rsid w:val="00442931"/>
    <w:rsid w:val="00506EE6"/>
    <w:rsid w:val="0053668A"/>
    <w:rsid w:val="00605E35"/>
    <w:rsid w:val="0062401D"/>
    <w:rsid w:val="0063638B"/>
    <w:rsid w:val="00643ADD"/>
    <w:rsid w:val="006A6471"/>
    <w:rsid w:val="006B5B95"/>
    <w:rsid w:val="0075570F"/>
    <w:rsid w:val="00772D84"/>
    <w:rsid w:val="007D6552"/>
    <w:rsid w:val="008533A7"/>
    <w:rsid w:val="008A6E15"/>
    <w:rsid w:val="008E3BA7"/>
    <w:rsid w:val="0095688A"/>
    <w:rsid w:val="009A668E"/>
    <w:rsid w:val="009C136F"/>
    <w:rsid w:val="00A236D5"/>
    <w:rsid w:val="00A3167C"/>
    <w:rsid w:val="00A93D8E"/>
    <w:rsid w:val="00AA3B7D"/>
    <w:rsid w:val="00BA62B6"/>
    <w:rsid w:val="00C72A44"/>
    <w:rsid w:val="00CD3940"/>
    <w:rsid w:val="00D866E9"/>
    <w:rsid w:val="00D90C74"/>
    <w:rsid w:val="00F00676"/>
    <w:rsid w:val="00F7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89B5"/>
  <w15:chartTrackingRefBased/>
  <w15:docId w15:val="{7FCEC4FF-317D-4A94-A0F1-B1FE5136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2023-10-16T21:15:00Z</cp:lastPrinted>
  <dcterms:created xsi:type="dcterms:W3CDTF">2024-03-11T15:46:00Z</dcterms:created>
  <dcterms:modified xsi:type="dcterms:W3CDTF">2024-03-11T16:04:00Z</dcterms:modified>
</cp:coreProperties>
</file>