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1E494" w14:textId="1CCC43F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50133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AD4777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3D0BBE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1776C0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340ADB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91DB3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9494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41CFD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2B4681" w14:textId="26CD3883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7321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23C91B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ADEA1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F9AC4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F52DD4F" w14:textId="77777777" w:rsidR="0075570F" w:rsidRPr="00E6130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E7E5927" w14:textId="77777777" w:rsidR="00AD4777" w:rsidRPr="00AD4777" w:rsidRDefault="00AD4777" w:rsidP="00AD4777">
      <w:pPr>
        <w:jc w:val="both"/>
        <w:rPr>
          <w:rFonts w:ascii="Times New Roman" w:hAnsi="Times New Roman"/>
          <w:sz w:val="24"/>
          <w:szCs w:val="24"/>
        </w:rPr>
      </w:pPr>
      <w:r w:rsidRPr="00AD4777">
        <w:rPr>
          <w:rFonts w:ascii="Times New Roman" w:hAnsi="Times New Roman"/>
          <w:sz w:val="24"/>
          <w:szCs w:val="24"/>
        </w:rPr>
        <w:t>Sugerir a tomada de medidas cabíveis a fim de reduzir a inclinação das extremidades (rampas de acesso) da calçada localizada na Ponte Paulo Roberto Gneipel, nos dois lados da ponte.</w:t>
      </w:r>
    </w:p>
    <w:p w14:paraId="202EF70D" w14:textId="6D8220FD" w:rsidR="00AD4777" w:rsidRPr="00AD4777" w:rsidRDefault="00AD4777" w:rsidP="00AD4777">
      <w:pPr>
        <w:jc w:val="both"/>
        <w:rPr>
          <w:rFonts w:ascii="Times New Roman" w:hAnsi="Times New Roman"/>
          <w:sz w:val="24"/>
          <w:szCs w:val="24"/>
        </w:rPr>
      </w:pPr>
      <w:r w:rsidRPr="00AD4777">
        <w:rPr>
          <w:rFonts w:ascii="Times New Roman" w:hAnsi="Times New Roman"/>
          <w:sz w:val="24"/>
          <w:szCs w:val="24"/>
        </w:rPr>
        <w:t>Justifica-se, visto que a calçada também é utilizada por ciclistas e apresenta rampas de acesso com uma inclinação elevada, o que torna difícil para os ciclistas acessá-la, aumenta</w:t>
      </w:r>
      <w:r>
        <w:rPr>
          <w:rFonts w:ascii="Times New Roman" w:hAnsi="Times New Roman"/>
          <w:sz w:val="24"/>
          <w:szCs w:val="24"/>
        </w:rPr>
        <w:t>ndo</w:t>
      </w:r>
      <w:r w:rsidRPr="00AD4777">
        <w:rPr>
          <w:rFonts w:ascii="Times New Roman" w:hAnsi="Times New Roman"/>
          <w:sz w:val="24"/>
          <w:szCs w:val="24"/>
        </w:rPr>
        <w:t xml:space="preserve"> significativamente o risco de acidentes.</w:t>
      </w:r>
    </w:p>
    <w:p w14:paraId="631CB76A" w14:textId="4CEC59E3" w:rsidR="000437CB" w:rsidRDefault="0041786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3D4B2720" w14:textId="77777777" w:rsidR="00417864" w:rsidRPr="0075570F" w:rsidRDefault="0041786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B544E8" w14:textId="56FF5C2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D4777">
        <w:rPr>
          <w:rFonts w:ascii="Times New Roman" w:eastAsia="Times New Roman" w:hAnsi="Times New Roman"/>
          <w:sz w:val="24"/>
          <w:szCs w:val="28"/>
          <w:lang w:eastAsia="pt-BR"/>
        </w:rPr>
        <w:t>24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E50133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8216B9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2994F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448D0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BE39325" w14:textId="2C28F0A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Eroldo Wudke</w:t>
      </w:r>
    </w:p>
    <w:p w14:paraId="7490DC7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669BE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F7771F1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445AE49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E0178D5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95F805E" w14:textId="77777777" w:rsidR="000F2E18" w:rsidRDefault="000F2E18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22C5EF" w14:textId="560A453C" w:rsidR="000F2E18" w:rsidRPr="000F2E18" w:rsidRDefault="000F2E18" w:rsidP="000F2E18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417864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BB2DA1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>/0</w:t>
      </w:r>
      <w:r w:rsidR="00417864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/2024 </w:t>
      </w:r>
    </w:p>
    <w:p w14:paraId="498571B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03B7"/>
    <w:rsid w:val="00035EAC"/>
    <w:rsid w:val="000437CB"/>
    <w:rsid w:val="0005765D"/>
    <w:rsid w:val="00067A87"/>
    <w:rsid w:val="00073218"/>
    <w:rsid w:val="00076921"/>
    <w:rsid w:val="00082218"/>
    <w:rsid w:val="000F2E18"/>
    <w:rsid w:val="00125290"/>
    <w:rsid w:val="001770D3"/>
    <w:rsid w:val="001776C0"/>
    <w:rsid w:val="00183B43"/>
    <w:rsid w:val="00186274"/>
    <w:rsid w:val="00196682"/>
    <w:rsid w:val="001A25DF"/>
    <w:rsid w:val="001D141E"/>
    <w:rsid w:val="001D7302"/>
    <w:rsid w:val="001E41DD"/>
    <w:rsid w:val="00221A37"/>
    <w:rsid w:val="00266315"/>
    <w:rsid w:val="002F05F7"/>
    <w:rsid w:val="003030B3"/>
    <w:rsid w:val="0031533D"/>
    <w:rsid w:val="00382415"/>
    <w:rsid w:val="003B4A7C"/>
    <w:rsid w:val="003D0BBE"/>
    <w:rsid w:val="0041334A"/>
    <w:rsid w:val="00417864"/>
    <w:rsid w:val="0042537D"/>
    <w:rsid w:val="00453305"/>
    <w:rsid w:val="004A4260"/>
    <w:rsid w:val="004B4E91"/>
    <w:rsid w:val="00506EE6"/>
    <w:rsid w:val="00523AD4"/>
    <w:rsid w:val="0053668A"/>
    <w:rsid w:val="00576C5A"/>
    <w:rsid w:val="00605E35"/>
    <w:rsid w:val="00615811"/>
    <w:rsid w:val="0062401D"/>
    <w:rsid w:val="006819D1"/>
    <w:rsid w:val="006B3E44"/>
    <w:rsid w:val="00724C37"/>
    <w:rsid w:val="0075570F"/>
    <w:rsid w:val="007B6099"/>
    <w:rsid w:val="007D6552"/>
    <w:rsid w:val="007D7FA9"/>
    <w:rsid w:val="00814A22"/>
    <w:rsid w:val="008171CD"/>
    <w:rsid w:val="00837EF7"/>
    <w:rsid w:val="00844620"/>
    <w:rsid w:val="008533A7"/>
    <w:rsid w:val="008565B0"/>
    <w:rsid w:val="0086128A"/>
    <w:rsid w:val="008A69D9"/>
    <w:rsid w:val="008D24DE"/>
    <w:rsid w:val="008F495D"/>
    <w:rsid w:val="0095688A"/>
    <w:rsid w:val="009A668E"/>
    <w:rsid w:val="009C2378"/>
    <w:rsid w:val="009F2399"/>
    <w:rsid w:val="00A21F00"/>
    <w:rsid w:val="00A23A73"/>
    <w:rsid w:val="00A3167C"/>
    <w:rsid w:val="00AA3B7D"/>
    <w:rsid w:val="00AB5875"/>
    <w:rsid w:val="00AD4777"/>
    <w:rsid w:val="00AE571E"/>
    <w:rsid w:val="00B50E6C"/>
    <w:rsid w:val="00B549EF"/>
    <w:rsid w:val="00BA2AB6"/>
    <w:rsid w:val="00BB2DA1"/>
    <w:rsid w:val="00BB32A5"/>
    <w:rsid w:val="00C36256"/>
    <w:rsid w:val="00C5635F"/>
    <w:rsid w:val="00CD3940"/>
    <w:rsid w:val="00D04C95"/>
    <w:rsid w:val="00D12335"/>
    <w:rsid w:val="00D14567"/>
    <w:rsid w:val="00D76E14"/>
    <w:rsid w:val="00D771FF"/>
    <w:rsid w:val="00D866E9"/>
    <w:rsid w:val="00D90C74"/>
    <w:rsid w:val="00DA0B9B"/>
    <w:rsid w:val="00DE1C74"/>
    <w:rsid w:val="00E50133"/>
    <w:rsid w:val="00E61303"/>
    <w:rsid w:val="00E951F1"/>
    <w:rsid w:val="00EB391F"/>
    <w:rsid w:val="00EB3943"/>
    <w:rsid w:val="00ED0ECD"/>
    <w:rsid w:val="00F00676"/>
    <w:rsid w:val="00F13AE3"/>
    <w:rsid w:val="00F20BDF"/>
    <w:rsid w:val="00FD19EC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D594"/>
  <w15:chartTrackingRefBased/>
  <w15:docId w15:val="{3575F195-59AC-48FB-A1B5-BE50CD95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2024-06-03T19:42:00Z</cp:lastPrinted>
  <dcterms:created xsi:type="dcterms:W3CDTF">2024-06-24T17:58:00Z</dcterms:created>
  <dcterms:modified xsi:type="dcterms:W3CDTF">2024-06-24T18:06:00Z</dcterms:modified>
</cp:coreProperties>
</file>