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218F" w14:textId="77777777" w:rsidR="008240B0" w:rsidRPr="000F004B" w:rsidRDefault="008240B0" w:rsidP="007938F9">
      <w:pPr>
        <w:pStyle w:val="Ttulo1"/>
        <w:rPr>
          <w:szCs w:val="24"/>
        </w:rPr>
      </w:pPr>
    </w:p>
    <w:p w14:paraId="1AFA7A6D" w14:textId="6767662A" w:rsidR="007938F9" w:rsidRPr="000F004B" w:rsidRDefault="007938F9" w:rsidP="007938F9">
      <w:pPr>
        <w:pStyle w:val="Ttulo1"/>
        <w:rPr>
          <w:szCs w:val="24"/>
        </w:rPr>
      </w:pPr>
      <w:r w:rsidRPr="000F004B">
        <w:rPr>
          <w:szCs w:val="24"/>
        </w:rPr>
        <w:t>PEDIDO DE INFORMAÇÕES</w:t>
      </w:r>
      <w:r w:rsidR="00EC72E8" w:rsidRPr="000F004B">
        <w:rPr>
          <w:szCs w:val="24"/>
        </w:rPr>
        <w:t xml:space="preserve"> N. 00</w:t>
      </w:r>
      <w:r w:rsidR="00FB003D">
        <w:rPr>
          <w:szCs w:val="24"/>
        </w:rPr>
        <w:t>3</w:t>
      </w:r>
      <w:r w:rsidR="00EC72E8" w:rsidRPr="000F004B">
        <w:rPr>
          <w:szCs w:val="24"/>
        </w:rPr>
        <w:t>/202</w:t>
      </w:r>
      <w:r w:rsidR="00FB003D">
        <w:rPr>
          <w:szCs w:val="24"/>
        </w:rPr>
        <w:t>4</w:t>
      </w:r>
    </w:p>
    <w:p w14:paraId="013FF439" w14:textId="054BEEDF" w:rsidR="00D72252" w:rsidRPr="000F004B" w:rsidRDefault="007938F9" w:rsidP="007938F9">
      <w:pPr>
        <w:pStyle w:val="Recuodecorpodetexto2"/>
        <w:spacing w:line="240" w:lineRule="auto"/>
        <w:rPr>
          <w:color w:val="auto"/>
          <w:szCs w:val="24"/>
        </w:rPr>
      </w:pPr>
      <w:r w:rsidRPr="000F004B">
        <w:rPr>
          <w:color w:val="auto"/>
          <w:szCs w:val="24"/>
        </w:rPr>
        <w:t xml:space="preserve">Solicita informações ao Sr. Prefeito Municipal </w:t>
      </w:r>
      <w:r w:rsidR="002F79AE" w:rsidRPr="000F004B">
        <w:rPr>
          <w:color w:val="auto"/>
          <w:szCs w:val="24"/>
        </w:rPr>
        <w:t>referente aos Termos Aditivos do Contrato n.</w:t>
      </w:r>
      <w:r w:rsidR="00FB003D">
        <w:rPr>
          <w:color w:val="auto"/>
          <w:szCs w:val="24"/>
        </w:rPr>
        <w:t xml:space="preserve"> 87</w:t>
      </w:r>
      <w:r w:rsidR="0062634D">
        <w:rPr>
          <w:color w:val="auto"/>
          <w:szCs w:val="24"/>
        </w:rPr>
        <w:t>/202</w:t>
      </w:r>
      <w:r w:rsidR="00FB003D">
        <w:rPr>
          <w:color w:val="auto"/>
          <w:szCs w:val="24"/>
        </w:rPr>
        <w:t>3</w:t>
      </w:r>
      <w:r w:rsidR="0062634D">
        <w:rPr>
          <w:color w:val="auto"/>
          <w:szCs w:val="24"/>
        </w:rPr>
        <w:t>,</w:t>
      </w:r>
      <w:r w:rsidR="002F79AE" w:rsidRPr="000F004B">
        <w:rPr>
          <w:color w:val="auto"/>
          <w:szCs w:val="24"/>
        </w:rPr>
        <w:t xml:space="preserve"> obra de </w:t>
      </w:r>
      <w:r w:rsidR="00FB003D">
        <w:rPr>
          <w:color w:val="auto"/>
          <w:szCs w:val="24"/>
        </w:rPr>
        <w:t>construção da Ponte</w:t>
      </w:r>
      <w:r w:rsidR="00707068">
        <w:rPr>
          <w:color w:val="auto"/>
          <w:szCs w:val="24"/>
        </w:rPr>
        <w:t xml:space="preserve"> Trindade.</w:t>
      </w:r>
    </w:p>
    <w:p w14:paraId="65F56AD4" w14:textId="11310E29" w:rsidR="007938F9" w:rsidRPr="000F004B" w:rsidRDefault="007938F9" w:rsidP="007938F9">
      <w:pPr>
        <w:widowControl w:val="0"/>
        <w:spacing w:before="360" w:line="360" w:lineRule="exact"/>
        <w:ind w:firstLine="2304"/>
        <w:jc w:val="both"/>
        <w:rPr>
          <w:rFonts w:ascii="Arial" w:hAnsi="Arial"/>
          <w:snapToGrid w:val="0"/>
          <w:sz w:val="24"/>
          <w:szCs w:val="24"/>
        </w:rPr>
      </w:pPr>
      <w:r w:rsidRPr="000F004B">
        <w:rPr>
          <w:rFonts w:ascii="Arial" w:hAnsi="Arial"/>
          <w:snapToGrid w:val="0"/>
          <w:sz w:val="24"/>
          <w:szCs w:val="24"/>
        </w:rPr>
        <w:t>Senhor Presidente:</w:t>
      </w:r>
    </w:p>
    <w:p w14:paraId="11E21560" w14:textId="36557D12" w:rsidR="0099606C" w:rsidRPr="000F004B" w:rsidRDefault="007938F9" w:rsidP="00F704CA">
      <w:pPr>
        <w:pStyle w:val="CorpoPadroparaMscaras"/>
        <w:spacing w:before="360" w:after="0"/>
        <w:rPr>
          <w:color w:val="auto"/>
          <w:szCs w:val="24"/>
        </w:rPr>
      </w:pPr>
      <w:r w:rsidRPr="000F004B">
        <w:rPr>
          <w:color w:val="auto"/>
          <w:szCs w:val="24"/>
        </w:rPr>
        <w:t>Requeiro a Vossa Excelência, com base n</w:t>
      </w:r>
      <w:r w:rsidR="006A76BC" w:rsidRPr="000F004B">
        <w:rPr>
          <w:color w:val="auto"/>
          <w:szCs w:val="24"/>
        </w:rPr>
        <w:t xml:space="preserve">o inciso XIV do art. </w:t>
      </w:r>
      <w:r w:rsidR="00707068">
        <w:rPr>
          <w:color w:val="auto"/>
          <w:szCs w:val="24"/>
        </w:rPr>
        <w:t>72 e XIV do art. 25</w:t>
      </w:r>
      <w:r w:rsidR="006A76BC" w:rsidRPr="000F004B">
        <w:rPr>
          <w:color w:val="auto"/>
          <w:szCs w:val="24"/>
        </w:rPr>
        <w:t xml:space="preserve"> da</w:t>
      </w:r>
      <w:r w:rsidR="00CE50C4" w:rsidRPr="000F004B">
        <w:rPr>
          <w:color w:val="auto"/>
          <w:szCs w:val="24"/>
        </w:rPr>
        <w:t xml:space="preserve"> Lei Orgânica Municipal </w:t>
      </w:r>
      <w:r w:rsidRPr="000F004B">
        <w:rPr>
          <w:color w:val="auto"/>
          <w:szCs w:val="24"/>
        </w:rPr>
        <w:t>e na forma do art. 216 do Regimento Interno, sejam solicitadas informações ao Sr. Prefeito Municipal</w:t>
      </w:r>
      <w:r w:rsidR="00F704CA">
        <w:rPr>
          <w:color w:val="auto"/>
          <w:szCs w:val="24"/>
        </w:rPr>
        <w:t xml:space="preserve">, ao </w:t>
      </w:r>
      <w:r w:rsidR="009C5B5C" w:rsidRPr="009C5B5C">
        <w:rPr>
          <w:color w:val="auto"/>
          <w:szCs w:val="24"/>
        </w:rPr>
        <w:t>Secretário de Planejamento, Gestão e Finanças</w:t>
      </w:r>
      <w:r w:rsidR="009C5B5C">
        <w:rPr>
          <w:color w:val="auto"/>
          <w:szCs w:val="24"/>
        </w:rPr>
        <w:t xml:space="preserve"> </w:t>
      </w:r>
      <w:r w:rsidR="00F704CA">
        <w:rPr>
          <w:color w:val="auto"/>
          <w:szCs w:val="24"/>
        </w:rPr>
        <w:t xml:space="preserve">e ao Responsável pelo Setor de Engenharia, os motivos </w:t>
      </w:r>
      <w:r w:rsidR="0099606C" w:rsidRPr="000F004B">
        <w:rPr>
          <w:color w:val="auto"/>
          <w:szCs w:val="24"/>
        </w:rPr>
        <w:t>pelos quais foram necessários os aditamentos</w:t>
      </w:r>
      <w:r w:rsidR="008C4568">
        <w:rPr>
          <w:color w:val="auto"/>
          <w:szCs w:val="24"/>
        </w:rPr>
        <w:t xml:space="preserve"> </w:t>
      </w:r>
      <w:r w:rsidR="00171AB7" w:rsidRPr="000F004B">
        <w:rPr>
          <w:color w:val="auto"/>
          <w:szCs w:val="24"/>
        </w:rPr>
        <w:t xml:space="preserve">contratuais referente a obra de </w:t>
      </w:r>
      <w:r w:rsidR="00707068">
        <w:rPr>
          <w:color w:val="auto"/>
          <w:szCs w:val="24"/>
        </w:rPr>
        <w:t>construção da Ponte Trindade</w:t>
      </w:r>
      <w:r w:rsidR="00171AB7" w:rsidRPr="000F004B">
        <w:rPr>
          <w:color w:val="auto"/>
          <w:szCs w:val="24"/>
        </w:rPr>
        <w:t xml:space="preserve"> (contrato n.</w:t>
      </w:r>
      <w:r w:rsidR="00707068">
        <w:rPr>
          <w:color w:val="auto"/>
          <w:szCs w:val="24"/>
        </w:rPr>
        <w:t>87</w:t>
      </w:r>
      <w:r w:rsidR="0062634D">
        <w:rPr>
          <w:color w:val="auto"/>
          <w:szCs w:val="24"/>
        </w:rPr>
        <w:t>/202</w:t>
      </w:r>
      <w:r w:rsidR="00707068">
        <w:rPr>
          <w:color w:val="auto"/>
          <w:szCs w:val="24"/>
        </w:rPr>
        <w:t>3</w:t>
      </w:r>
      <w:r w:rsidR="00171AB7" w:rsidRPr="000F004B">
        <w:rPr>
          <w:color w:val="auto"/>
          <w:szCs w:val="24"/>
        </w:rPr>
        <w:t>), especialmente no que se refere a</w:t>
      </w:r>
      <w:r w:rsidR="0037189E" w:rsidRPr="000F004B">
        <w:rPr>
          <w:color w:val="auto"/>
          <w:szCs w:val="24"/>
        </w:rPr>
        <w:t>s alterações financeiras</w:t>
      </w:r>
      <w:r w:rsidR="00F704CA">
        <w:rPr>
          <w:color w:val="auto"/>
          <w:szCs w:val="24"/>
        </w:rPr>
        <w:t>, além</w:t>
      </w:r>
      <w:r w:rsidR="008C4568">
        <w:rPr>
          <w:color w:val="auto"/>
          <w:szCs w:val="24"/>
        </w:rPr>
        <w:t>,</w:t>
      </w:r>
      <w:r w:rsidR="00F704CA">
        <w:rPr>
          <w:color w:val="auto"/>
          <w:szCs w:val="24"/>
        </w:rPr>
        <w:t xml:space="preserve"> </w:t>
      </w:r>
      <w:r w:rsidR="00924528">
        <w:rPr>
          <w:color w:val="auto"/>
          <w:szCs w:val="24"/>
        </w:rPr>
        <w:t>da remessa</w:t>
      </w:r>
      <w:r w:rsidR="00F704CA">
        <w:rPr>
          <w:color w:val="auto"/>
          <w:szCs w:val="24"/>
        </w:rPr>
        <w:t xml:space="preserve"> dos pareceres técnicos que motivaram tais </w:t>
      </w:r>
      <w:r w:rsidR="008C4568">
        <w:rPr>
          <w:color w:val="auto"/>
          <w:szCs w:val="24"/>
        </w:rPr>
        <w:t xml:space="preserve">aditivos. </w:t>
      </w:r>
    </w:p>
    <w:p w14:paraId="7300D090" w14:textId="3D28D53D" w:rsidR="0099606C" w:rsidRDefault="0099606C" w:rsidP="007938F9">
      <w:pPr>
        <w:pStyle w:val="CorpoPadroparaMscaras"/>
        <w:spacing w:before="360" w:after="0"/>
        <w:rPr>
          <w:color w:val="auto"/>
          <w:szCs w:val="24"/>
        </w:rPr>
      </w:pPr>
      <w:r w:rsidRPr="000F004B">
        <w:rPr>
          <w:color w:val="auto"/>
          <w:szCs w:val="24"/>
        </w:rPr>
        <w:t>Imperioso esclarecer que nas plataformas virtuais do Município é possível localizar os respectivos termos aditivos, porém, não há qualquer menção sobre os motivos que levaram ao aditamento do contrato, apenas menção quanto aos pareceres d</w:t>
      </w:r>
      <w:r w:rsidR="00205C96" w:rsidRPr="000F004B">
        <w:rPr>
          <w:color w:val="auto"/>
          <w:szCs w:val="24"/>
        </w:rPr>
        <w:t xml:space="preserve">o setor de </w:t>
      </w:r>
      <w:r w:rsidRPr="000F004B">
        <w:rPr>
          <w:color w:val="auto"/>
          <w:szCs w:val="24"/>
        </w:rPr>
        <w:t xml:space="preserve">engenharia, assim, presume-se que os motivos foram lançados nos respectivos pareceres, os quais não estão disponíveis para consulta pública. </w:t>
      </w:r>
    </w:p>
    <w:p w14:paraId="7D09A526" w14:textId="73FC220A" w:rsidR="00B94B80" w:rsidRPr="002B5F65" w:rsidRDefault="005F09B8" w:rsidP="007938F9">
      <w:pPr>
        <w:pStyle w:val="CorpoPadroparaMscaras"/>
        <w:spacing w:before="360" w:after="0"/>
        <w:rPr>
          <w:color w:val="auto"/>
          <w:szCs w:val="24"/>
        </w:rPr>
      </w:pPr>
      <w:r>
        <w:rPr>
          <w:color w:val="auto"/>
          <w:szCs w:val="24"/>
        </w:rPr>
        <w:t>Desta forma, p</w:t>
      </w:r>
      <w:r w:rsidR="0062634D">
        <w:rPr>
          <w:color w:val="auto"/>
          <w:szCs w:val="24"/>
        </w:rPr>
        <w:t>or tudo quanto exposto</w:t>
      </w:r>
      <w:r w:rsidR="00B94B80" w:rsidRPr="002B5F65">
        <w:rPr>
          <w:color w:val="auto"/>
          <w:szCs w:val="24"/>
        </w:rPr>
        <w:t xml:space="preserve">, </w:t>
      </w:r>
      <w:r w:rsidR="00E619C4" w:rsidRPr="002B5F65">
        <w:rPr>
          <w:color w:val="auto"/>
          <w:szCs w:val="24"/>
        </w:rPr>
        <w:t>requer sejam esclarecidas as referidas dúvidas e remetid</w:t>
      </w:r>
      <w:r w:rsidR="0062634D" w:rsidRPr="002B5F65">
        <w:rPr>
          <w:color w:val="auto"/>
          <w:szCs w:val="24"/>
        </w:rPr>
        <w:t>a</w:t>
      </w:r>
      <w:r w:rsidR="00E619C4" w:rsidRPr="002B5F65">
        <w:rPr>
          <w:color w:val="auto"/>
          <w:szCs w:val="24"/>
        </w:rPr>
        <w:t xml:space="preserve"> a esta Casa cópia dos pareceres da engenharia que ensejaram o</w:t>
      </w:r>
      <w:r w:rsidR="0062634D" w:rsidRPr="002B5F65">
        <w:rPr>
          <w:color w:val="auto"/>
          <w:szCs w:val="24"/>
        </w:rPr>
        <w:t>s</w:t>
      </w:r>
      <w:r w:rsidR="00E619C4" w:rsidRPr="002B5F65">
        <w:rPr>
          <w:color w:val="auto"/>
          <w:szCs w:val="24"/>
        </w:rPr>
        <w:t xml:space="preserve"> pedido</w:t>
      </w:r>
      <w:r w:rsidR="0062634D" w:rsidRPr="002B5F65">
        <w:rPr>
          <w:color w:val="auto"/>
          <w:szCs w:val="24"/>
        </w:rPr>
        <w:t>s</w:t>
      </w:r>
      <w:r w:rsidR="00E619C4" w:rsidRPr="002B5F65">
        <w:rPr>
          <w:color w:val="auto"/>
          <w:szCs w:val="24"/>
        </w:rPr>
        <w:t xml:space="preserve"> de aditamento contratual.</w:t>
      </w:r>
      <w:r w:rsidR="00B94B80" w:rsidRPr="002B5F65">
        <w:rPr>
          <w:color w:val="auto"/>
          <w:szCs w:val="24"/>
        </w:rPr>
        <w:t xml:space="preserve"> </w:t>
      </w:r>
    </w:p>
    <w:p w14:paraId="00050E92" w14:textId="77777777" w:rsidR="007938F9" w:rsidRPr="000F004B" w:rsidRDefault="007938F9" w:rsidP="007938F9">
      <w:pPr>
        <w:pStyle w:val="TextosemFormatao"/>
        <w:rPr>
          <w:rFonts w:ascii="Arial" w:hAnsi="Arial"/>
          <w:sz w:val="24"/>
          <w:szCs w:val="24"/>
        </w:rPr>
      </w:pPr>
    </w:p>
    <w:p w14:paraId="5D0CA2B9" w14:textId="77777777" w:rsidR="007938F9" w:rsidRPr="000F004B" w:rsidRDefault="007938F9" w:rsidP="007938F9">
      <w:pPr>
        <w:pStyle w:val="TextosemFormatao"/>
        <w:rPr>
          <w:rFonts w:ascii="Arial" w:hAnsi="Arial"/>
          <w:sz w:val="24"/>
          <w:szCs w:val="24"/>
        </w:rPr>
      </w:pPr>
    </w:p>
    <w:p w14:paraId="48CB6913" w14:textId="527563E7" w:rsidR="007938F9" w:rsidRPr="000F004B" w:rsidRDefault="00564BDC" w:rsidP="00BD3F68">
      <w:pPr>
        <w:pStyle w:val="TextosemFormatao"/>
        <w:ind w:left="4248"/>
        <w:jc w:val="right"/>
        <w:rPr>
          <w:rFonts w:ascii="Arial" w:hAnsi="Arial"/>
          <w:sz w:val="24"/>
          <w:szCs w:val="24"/>
        </w:rPr>
      </w:pPr>
      <w:r w:rsidRPr="000F004B">
        <w:rPr>
          <w:rFonts w:ascii="Arial" w:hAnsi="Arial"/>
          <w:sz w:val="24"/>
          <w:szCs w:val="24"/>
        </w:rPr>
        <w:t>Schroeder, SC</w:t>
      </w:r>
      <w:r w:rsidR="007938F9" w:rsidRPr="000F004B">
        <w:rPr>
          <w:rFonts w:ascii="Arial" w:hAnsi="Arial"/>
          <w:sz w:val="24"/>
          <w:szCs w:val="24"/>
        </w:rPr>
        <w:t xml:space="preserve">, </w:t>
      </w:r>
      <w:r w:rsidR="00707068">
        <w:rPr>
          <w:rFonts w:ascii="Arial" w:hAnsi="Arial"/>
          <w:sz w:val="24"/>
          <w:szCs w:val="24"/>
        </w:rPr>
        <w:t>1º</w:t>
      </w:r>
      <w:r w:rsidRPr="000F004B">
        <w:rPr>
          <w:rFonts w:ascii="Arial" w:hAnsi="Arial"/>
          <w:sz w:val="24"/>
          <w:szCs w:val="24"/>
        </w:rPr>
        <w:t xml:space="preserve"> de </w:t>
      </w:r>
      <w:r w:rsidR="00924528">
        <w:rPr>
          <w:rFonts w:ascii="Arial" w:hAnsi="Arial"/>
          <w:sz w:val="24"/>
          <w:szCs w:val="24"/>
        </w:rPr>
        <w:t>a</w:t>
      </w:r>
      <w:r w:rsidR="00707068">
        <w:rPr>
          <w:rFonts w:ascii="Arial" w:hAnsi="Arial"/>
          <w:sz w:val="24"/>
          <w:szCs w:val="24"/>
        </w:rPr>
        <w:t>bril</w:t>
      </w:r>
      <w:r w:rsidRPr="000F004B">
        <w:rPr>
          <w:rFonts w:ascii="Arial" w:hAnsi="Arial"/>
          <w:sz w:val="24"/>
          <w:szCs w:val="24"/>
        </w:rPr>
        <w:t xml:space="preserve"> de 202</w:t>
      </w:r>
      <w:r w:rsidR="00707068">
        <w:rPr>
          <w:rFonts w:ascii="Arial" w:hAnsi="Arial"/>
          <w:sz w:val="24"/>
          <w:szCs w:val="24"/>
        </w:rPr>
        <w:t>4</w:t>
      </w:r>
    </w:p>
    <w:p w14:paraId="0A6F6420" w14:textId="6E60DC2A" w:rsidR="00564BDC" w:rsidRPr="000F004B" w:rsidRDefault="00564BDC" w:rsidP="007938F9">
      <w:pPr>
        <w:pStyle w:val="TextosemFormatao"/>
        <w:ind w:left="4248"/>
        <w:rPr>
          <w:rFonts w:ascii="Arial" w:hAnsi="Arial"/>
          <w:sz w:val="24"/>
          <w:szCs w:val="24"/>
        </w:rPr>
      </w:pPr>
    </w:p>
    <w:p w14:paraId="14EB2E79" w14:textId="1D628B23" w:rsidR="00564BDC" w:rsidRPr="000F004B" w:rsidRDefault="00564BDC" w:rsidP="007938F9">
      <w:pPr>
        <w:pStyle w:val="TextosemFormatao"/>
        <w:ind w:left="4248"/>
        <w:rPr>
          <w:rFonts w:ascii="Arial" w:hAnsi="Arial"/>
          <w:sz w:val="24"/>
          <w:szCs w:val="24"/>
        </w:rPr>
      </w:pPr>
    </w:p>
    <w:p w14:paraId="5AB2B35D" w14:textId="77777777" w:rsidR="00564BDC" w:rsidRPr="000F004B" w:rsidRDefault="00564BDC" w:rsidP="00564BDC">
      <w:pPr>
        <w:pStyle w:val="TextosemFormatao"/>
        <w:jc w:val="center"/>
        <w:rPr>
          <w:rFonts w:ascii="Arial" w:hAnsi="Arial"/>
          <w:b/>
          <w:bCs/>
          <w:sz w:val="24"/>
          <w:szCs w:val="24"/>
        </w:rPr>
      </w:pPr>
    </w:p>
    <w:p w14:paraId="68807383" w14:textId="3F713953" w:rsidR="00564BDC" w:rsidRPr="000F004B" w:rsidRDefault="00564BDC" w:rsidP="00564BDC">
      <w:pPr>
        <w:pStyle w:val="TextosemFormatao"/>
        <w:jc w:val="center"/>
        <w:rPr>
          <w:rFonts w:ascii="Arial" w:hAnsi="Arial"/>
          <w:b/>
          <w:bCs/>
          <w:sz w:val="24"/>
          <w:szCs w:val="24"/>
        </w:rPr>
      </w:pPr>
      <w:r w:rsidRPr="000F004B">
        <w:rPr>
          <w:rFonts w:ascii="Arial" w:hAnsi="Arial"/>
          <w:b/>
          <w:bCs/>
          <w:sz w:val="24"/>
          <w:szCs w:val="24"/>
        </w:rPr>
        <w:t>ADRIANO DIAS FURTADO</w:t>
      </w:r>
    </w:p>
    <w:p w14:paraId="75B0FED7" w14:textId="17168BEA" w:rsidR="008240B0" w:rsidRPr="000F004B" w:rsidRDefault="008240B0" w:rsidP="00564BDC">
      <w:pPr>
        <w:pStyle w:val="TextosemFormatao"/>
        <w:jc w:val="center"/>
        <w:rPr>
          <w:rFonts w:ascii="Arial" w:hAnsi="Arial"/>
          <w:b/>
          <w:bCs/>
          <w:sz w:val="24"/>
          <w:szCs w:val="24"/>
        </w:rPr>
      </w:pPr>
      <w:r w:rsidRPr="000F004B">
        <w:rPr>
          <w:rFonts w:ascii="Arial" w:hAnsi="Arial"/>
          <w:b/>
          <w:bCs/>
          <w:sz w:val="24"/>
          <w:szCs w:val="24"/>
        </w:rPr>
        <w:t>Vereador</w:t>
      </w:r>
    </w:p>
    <w:sectPr w:rsidR="008240B0" w:rsidRPr="000F004B">
      <w:pgSz w:w="11907" w:h="16840" w:code="9"/>
      <w:pgMar w:top="1701" w:right="1153" w:bottom="1418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74AA7" w14:textId="77777777" w:rsidR="00F704CA" w:rsidRDefault="00F704CA" w:rsidP="00F704CA">
      <w:r>
        <w:separator/>
      </w:r>
    </w:p>
  </w:endnote>
  <w:endnote w:type="continuationSeparator" w:id="0">
    <w:p w14:paraId="0C79C7E7" w14:textId="77777777" w:rsidR="00F704CA" w:rsidRDefault="00F704CA" w:rsidP="00F7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C4252" w14:textId="77777777" w:rsidR="00F704CA" w:rsidRDefault="00F704CA" w:rsidP="00F704CA">
      <w:r>
        <w:separator/>
      </w:r>
    </w:p>
  </w:footnote>
  <w:footnote w:type="continuationSeparator" w:id="0">
    <w:p w14:paraId="7A69A7E3" w14:textId="77777777" w:rsidR="00F704CA" w:rsidRDefault="00F704CA" w:rsidP="00F7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3077F"/>
    <w:multiLevelType w:val="hybridMultilevel"/>
    <w:tmpl w:val="C46CFA40"/>
    <w:lvl w:ilvl="0" w:tplc="66DA172E">
      <w:start w:val="1"/>
      <w:numFmt w:val="decimal"/>
      <w:lvlText w:val="%1."/>
      <w:lvlJc w:val="left"/>
      <w:pPr>
        <w:ind w:left="26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82" w:hanging="360"/>
      </w:pPr>
    </w:lvl>
    <w:lvl w:ilvl="2" w:tplc="0416001B" w:tentative="1">
      <w:start w:val="1"/>
      <w:numFmt w:val="lowerRoman"/>
      <w:lvlText w:val="%3."/>
      <w:lvlJc w:val="right"/>
      <w:pPr>
        <w:ind w:left="4102" w:hanging="180"/>
      </w:pPr>
    </w:lvl>
    <w:lvl w:ilvl="3" w:tplc="0416000F" w:tentative="1">
      <w:start w:val="1"/>
      <w:numFmt w:val="decimal"/>
      <w:lvlText w:val="%4."/>
      <w:lvlJc w:val="left"/>
      <w:pPr>
        <w:ind w:left="4822" w:hanging="360"/>
      </w:pPr>
    </w:lvl>
    <w:lvl w:ilvl="4" w:tplc="04160019" w:tentative="1">
      <w:start w:val="1"/>
      <w:numFmt w:val="lowerLetter"/>
      <w:lvlText w:val="%5."/>
      <w:lvlJc w:val="left"/>
      <w:pPr>
        <w:ind w:left="5542" w:hanging="360"/>
      </w:pPr>
    </w:lvl>
    <w:lvl w:ilvl="5" w:tplc="0416001B" w:tentative="1">
      <w:start w:val="1"/>
      <w:numFmt w:val="lowerRoman"/>
      <w:lvlText w:val="%6."/>
      <w:lvlJc w:val="right"/>
      <w:pPr>
        <w:ind w:left="6262" w:hanging="180"/>
      </w:pPr>
    </w:lvl>
    <w:lvl w:ilvl="6" w:tplc="0416000F" w:tentative="1">
      <w:start w:val="1"/>
      <w:numFmt w:val="decimal"/>
      <w:lvlText w:val="%7."/>
      <w:lvlJc w:val="left"/>
      <w:pPr>
        <w:ind w:left="6982" w:hanging="360"/>
      </w:pPr>
    </w:lvl>
    <w:lvl w:ilvl="7" w:tplc="04160019" w:tentative="1">
      <w:start w:val="1"/>
      <w:numFmt w:val="lowerLetter"/>
      <w:lvlText w:val="%8."/>
      <w:lvlJc w:val="left"/>
      <w:pPr>
        <w:ind w:left="7702" w:hanging="360"/>
      </w:pPr>
    </w:lvl>
    <w:lvl w:ilvl="8" w:tplc="0416001B" w:tentative="1">
      <w:start w:val="1"/>
      <w:numFmt w:val="lowerRoman"/>
      <w:lvlText w:val="%9."/>
      <w:lvlJc w:val="right"/>
      <w:pPr>
        <w:ind w:left="8422" w:hanging="180"/>
      </w:pPr>
    </w:lvl>
  </w:abstractNum>
  <w:num w:numId="1" w16cid:durableId="64724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9"/>
    <w:rsid w:val="000C09FA"/>
    <w:rsid w:val="000F004B"/>
    <w:rsid w:val="001001DB"/>
    <w:rsid w:val="001202EF"/>
    <w:rsid w:val="00171AB7"/>
    <w:rsid w:val="001749FD"/>
    <w:rsid w:val="001A0F12"/>
    <w:rsid w:val="00205C96"/>
    <w:rsid w:val="00231DF7"/>
    <w:rsid w:val="0027503B"/>
    <w:rsid w:val="00277086"/>
    <w:rsid w:val="002867F9"/>
    <w:rsid w:val="002B5F65"/>
    <w:rsid w:val="002F79AE"/>
    <w:rsid w:val="003051F1"/>
    <w:rsid w:val="0033025B"/>
    <w:rsid w:val="0037189E"/>
    <w:rsid w:val="00391259"/>
    <w:rsid w:val="003A72EB"/>
    <w:rsid w:val="00442ED8"/>
    <w:rsid w:val="00462967"/>
    <w:rsid w:val="005460E5"/>
    <w:rsid w:val="00564BDC"/>
    <w:rsid w:val="005B2D59"/>
    <w:rsid w:val="005F09B8"/>
    <w:rsid w:val="0062634D"/>
    <w:rsid w:val="00645F62"/>
    <w:rsid w:val="00652D8F"/>
    <w:rsid w:val="006A76BC"/>
    <w:rsid w:val="006E77D8"/>
    <w:rsid w:val="00707068"/>
    <w:rsid w:val="00762600"/>
    <w:rsid w:val="0076660C"/>
    <w:rsid w:val="007938F9"/>
    <w:rsid w:val="007B3762"/>
    <w:rsid w:val="008240B0"/>
    <w:rsid w:val="008715D1"/>
    <w:rsid w:val="008B50ED"/>
    <w:rsid w:val="008C4568"/>
    <w:rsid w:val="008E0E0D"/>
    <w:rsid w:val="00924528"/>
    <w:rsid w:val="0099606C"/>
    <w:rsid w:val="009C5B5C"/>
    <w:rsid w:val="00A02625"/>
    <w:rsid w:val="00A37F59"/>
    <w:rsid w:val="00AA212B"/>
    <w:rsid w:val="00B031E4"/>
    <w:rsid w:val="00B617FC"/>
    <w:rsid w:val="00B94B80"/>
    <w:rsid w:val="00BC085D"/>
    <w:rsid w:val="00BD3F68"/>
    <w:rsid w:val="00C00AF7"/>
    <w:rsid w:val="00C06D26"/>
    <w:rsid w:val="00CE50C4"/>
    <w:rsid w:val="00D16E5C"/>
    <w:rsid w:val="00D72252"/>
    <w:rsid w:val="00D72CD1"/>
    <w:rsid w:val="00DB2D7A"/>
    <w:rsid w:val="00DB792D"/>
    <w:rsid w:val="00E619C4"/>
    <w:rsid w:val="00EC72E8"/>
    <w:rsid w:val="00EE19E3"/>
    <w:rsid w:val="00EE2129"/>
    <w:rsid w:val="00F36D4B"/>
    <w:rsid w:val="00F704CA"/>
    <w:rsid w:val="00FB003D"/>
    <w:rsid w:val="00FC3060"/>
    <w:rsid w:val="00FD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FF60"/>
  <w15:chartTrackingRefBased/>
  <w15:docId w15:val="{10731402-318C-44CD-820A-60E03E1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38F9"/>
    <w:pPr>
      <w:keepNext/>
      <w:widowControl w:val="0"/>
      <w:spacing w:after="1080" w:line="240" w:lineRule="exact"/>
      <w:ind w:firstLine="720"/>
      <w:jc w:val="center"/>
      <w:outlineLvl w:val="0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7938F9"/>
    <w:pPr>
      <w:keepNext/>
      <w:widowControl w:val="0"/>
      <w:spacing w:before="120" w:line="360" w:lineRule="exact"/>
      <w:jc w:val="center"/>
      <w:outlineLvl w:val="4"/>
    </w:pPr>
    <w:rPr>
      <w:rFonts w:ascii="Arial" w:hAnsi="Arial"/>
      <w:b/>
      <w:snapToGrid w:val="0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38F9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938F9"/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7938F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938F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7938F9"/>
    <w:pPr>
      <w:widowControl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7938F9"/>
    <w:pPr>
      <w:widowControl w:val="0"/>
      <w:spacing w:after="1080" w:line="240" w:lineRule="exact"/>
      <w:ind w:left="3742"/>
      <w:jc w:val="both"/>
    </w:pPr>
    <w:rPr>
      <w:rFonts w:ascii="Arial" w:hAnsi="Arial"/>
      <w:snapToGrid w:val="0"/>
      <w:color w:val="00000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38F9"/>
    <w:rPr>
      <w:rFonts w:ascii="Arial" w:eastAsia="Times New Roman" w:hAnsi="Arial" w:cs="Times New Roman"/>
      <w:snapToGrid w:val="0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38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38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04C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0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70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170A-A2F1-43AA-BBEC-3E44249A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5</cp:revision>
  <cp:lastPrinted>2022-08-05T13:37:00Z</cp:lastPrinted>
  <dcterms:created xsi:type="dcterms:W3CDTF">2024-03-28T13:08:00Z</dcterms:created>
  <dcterms:modified xsi:type="dcterms:W3CDTF">2024-04-01T11:04:00Z</dcterms:modified>
</cp:coreProperties>
</file>