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7B177E5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33B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C6626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7F4E1937" w14:textId="77777777" w:rsidR="005C6626" w:rsidRPr="00AE6514" w:rsidRDefault="005C6626" w:rsidP="005C66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E6514">
        <w:rPr>
          <w:rFonts w:ascii="Times New Roman" w:hAnsi="Times New Roman"/>
          <w:sz w:val="24"/>
          <w:szCs w:val="24"/>
        </w:rPr>
        <w:t>ugerir a análise de viabilidade para a implementação de alterações no tráfego da Rua Ponte Pênsil, com o objetivo é melhorar o acesso dos veículos que saem da referida via em direção à Rua Marechal Castelo Branco.</w:t>
      </w:r>
    </w:p>
    <w:p w14:paraId="722A5E6C" w14:textId="77777777" w:rsidR="005C6626" w:rsidRPr="00AE6514" w:rsidRDefault="005C6626" w:rsidP="005C6626">
      <w:pPr>
        <w:jc w:val="both"/>
        <w:rPr>
          <w:rFonts w:ascii="Times New Roman" w:hAnsi="Times New Roman"/>
          <w:sz w:val="24"/>
          <w:szCs w:val="24"/>
        </w:rPr>
      </w:pPr>
      <w:r w:rsidRPr="00AE6514">
        <w:rPr>
          <w:rFonts w:ascii="Times New Roman" w:hAnsi="Times New Roman"/>
          <w:sz w:val="24"/>
          <w:szCs w:val="24"/>
        </w:rPr>
        <w:t>Justifica-se, visto a importância de fluidez no trânsito e a necessidade de proporcionar melhores condições de acesso aos motoristas, especialmente por se tratar de um local com visibilidade limitada do trânsito, devido à proximidade de um abrigo de passageiros na esquina.</w:t>
      </w: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2664EE2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C6626">
        <w:rPr>
          <w:rFonts w:ascii="Times New Roman" w:eastAsia="Times New Roman" w:hAnsi="Times New Roman"/>
          <w:sz w:val="24"/>
          <w:szCs w:val="28"/>
          <w:lang w:eastAsia="pt-BR"/>
        </w:rPr>
        <w:t>3</w:t>
      </w:r>
      <w:r w:rsidR="0074797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E16B14D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5C6626">
        <w:rPr>
          <w:rFonts w:ascii="Times New Roman" w:hAnsi="Times New Roman"/>
          <w:sz w:val="20"/>
          <w:szCs w:val="20"/>
        </w:rPr>
        <w:t>21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10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62F94"/>
    <w:rsid w:val="00484357"/>
    <w:rsid w:val="004E65A7"/>
    <w:rsid w:val="004F7A4F"/>
    <w:rsid w:val="005025F7"/>
    <w:rsid w:val="00506EE6"/>
    <w:rsid w:val="00512FB1"/>
    <w:rsid w:val="0053668A"/>
    <w:rsid w:val="0058109E"/>
    <w:rsid w:val="005A75B6"/>
    <w:rsid w:val="005B0153"/>
    <w:rsid w:val="005B632C"/>
    <w:rsid w:val="005C6626"/>
    <w:rsid w:val="005D4543"/>
    <w:rsid w:val="005D5A6E"/>
    <w:rsid w:val="00605E35"/>
    <w:rsid w:val="0062401D"/>
    <w:rsid w:val="00643B27"/>
    <w:rsid w:val="0065220D"/>
    <w:rsid w:val="00661CEC"/>
    <w:rsid w:val="00662BF0"/>
    <w:rsid w:val="00697282"/>
    <w:rsid w:val="006A7BBC"/>
    <w:rsid w:val="006C2043"/>
    <w:rsid w:val="006E1379"/>
    <w:rsid w:val="00720780"/>
    <w:rsid w:val="007301B6"/>
    <w:rsid w:val="00747977"/>
    <w:rsid w:val="0075570F"/>
    <w:rsid w:val="00775FD0"/>
    <w:rsid w:val="00777243"/>
    <w:rsid w:val="007B1136"/>
    <w:rsid w:val="007C2E0F"/>
    <w:rsid w:val="007D6552"/>
    <w:rsid w:val="007E5DD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02A80"/>
    <w:rsid w:val="00922128"/>
    <w:rsid w:val="009250E0"/>
    <w:rsid w:val="00932668"/>
    <w:rsid w:val="0093337D"/>
    <w:rsid w:val="0093391C"/>
    <w:rsid w:val="009444A9"/>
    <w:rsid w:val="0095688A"/>
    <w:rsid w:val="00956B25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1579"/>
    <w:rsid w:val="00C54350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2024-10-21T17:50:00Z</cp:lastPrinted>
  <dcterms:created xsi:type="dcterms:W3CDTF">2024-10-31T16:58:00Z</dcterms:created>
  <dcterms:modified xsi:type="dcterms:W3CDTF">2024-10-31T17:00:00Z</dcterms:modified>
</cp:coreProperties>
</file>