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2064E08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A4130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08980D17" w14:textId="53DC73BE" w:rsidR="00BA4130" w:rsidRPr="00AE6514" w:rsidRDefault="00BA4130" w:rsidP="00BA4130">
      <w:pPr>
        <w:jc w:val="both"/>
        <w:rPr>
          <w:rFonts w:ascii="Times New Roman" w:hAnsi="Times New Roman"/>
          <w:sz w:val="24"/>
          <w:szCs w:val="24"/>
        </w:rPr>
      </w:pPr>
      <w:r w:rsidRPr="00AE6514">
        <w:rPr>
          <w:rFonts w:ascii="Times New Roman" w:hAnsi="Times New Roman"/>
          <w:sz w:val="24"/>
          <w:szCs w:val="24"/>
        </w:rPr>
        <w:t xml:space="preserve">Sugerir a adoção de medidas </w:t>
      </w:r>
      <w:r>
        <w:rPr>
          <w:rFonts w:ascii="Times New Roman" w:hAnsi="Times New Roman"/>
          <w:sz w:val="24"/>
          <w:szCs w:val="24"/>
        </w:rPr>
        <w:t>cabíveis</w:t>
      </w:r>
      <w:r w:rsidRPr="00AE6514">
        <w:rPr>
          <w:rFonts w:ascii="Times New Roman" w:hAnsi="Times New Roman"/>
          <w:sz w:val="24"/>
          <w:szCs w:val="24"/>
        </w:rPr>
        <w:t xml:space="preserve"> para realizar a limpeza do acostamento da Rua Barão do Rio Branco, em frente ao terreno baldio, localizado ao lado do imóvel nº 255. Bem como, seja estabelecido contato com o proprietário do terreno para realização manutenções regulares</w:t>
      </w:r>
      <w:r>
        <w:rPr>
          <w:rFonts w:ascii="Times New Roman" w:hAnsi="Times New Roman"/>
          <w:sz w:val="24"/>
          <w:szCs w:val="24"/>
        </w:rPr>
        <w:t xml:space="preserve"> no imóvel</w:t>
      </w:r>
      <w:r w:rsidRPr="00AE6514">
        <w:rPr>
          <w:rFonts w:ascii="Times New Roman" w:hAnsi="Times New Roman"/>
          <w:sz w:val="24"/>
          <w:szCs w:val="24"/>
        </w:rPr>
        <w:t>, evitando assim que lama e detritos se acumulem no acostamento durante períodos de chuva.</w:t>
      </w:r>
    </w:p>
    <w:p w14:paraId="6FA8C446" w14:textId="4C3AEA85" w:rsidR="000437CB" w:rsidRDefault="00BA4130" w:rsidP="00BA4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514">
        <w:rPr>
          <w:rFonts w:ascii="Times New Roman" w:hAnsi="Times New Roman"/>
          <w:sz w:val="24"/>
          <w:szCs w:val="24"/>
        </w:rPr>
        <w:t>Justifica-se, com o objetivo de garantir a segurança e o bem-estar da comunidade. A acumulação de lama e detritos durante períodos de chuva pode resultar em riscos de acidentes, além de prejudicar a circulação de pedestres e veículos. Além</w:t>
      </w:r>
      <w:r>
        <w:rPr>
          <w:rFonts w:ascii="Times New Roman" w:hAnsi="Times New Roman"/>
          <w:sz w:val="24"/>
          <w:szCs w:val="24"/>
        </w:rPr>
        <w:t xml:space="preserve"> disso,</w:t>
      </w:r>
      <w:r w:rsidRPr="00AE65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essa ação</w:t>
      </w:r>
      <w:r w:rsidRPr="00AE6514">
        <w:rPr>
          <w:rFonts w:ascii="Times New Roman" w:hAnsi="Times New Roman"/>
          <w:sz w:val="24"/>
          <w:szCs w:val="24"/>
        </w:rPr>
        <w:t xml:space="preserve"> contribui para a prevenção de problemas de saúde pública, como a proliferação de mosquitos.</w:t>
      </w:r>
    </w:p>
    <w:p w14:paraId="43644A0E" w14:textId="77777777" w:rsidR="00BA4130" w:rsidRPr="0075570F" w:rsidRDefault="00BA4130" w:rsidP="00BA41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2664EE2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C6626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 w:rsidR="0074797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E16B14D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5C6626">
        <w:rPr>
          <w:rFonts w:ascii="Times New Roman" w:hAnsi="Times New Roman"/>
          <w:sz w:val="20"/>
          <w:szCs w:val="20"/>
        </w:rPr>
        <w:t>21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10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62F94"/>
    <w:rsid w:val="00484357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C6626"/>
    <w:rsid w:val="005D4543"/>
    <w:rsid w:val="005D5A6E"/>
    <w:rsid w:val="00605E35"/>
    <w:rsid w:val="0062401D"/>
    <w:rsid w:val="00643B27"/>
    <w:rsid w:val="0065220D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02A80"/>
    <w:rsid w:val="00922128"/>
    <w:rsid w:val="009250E0"/>
    <w:rsid w:val="00932668"/>
    <w:rsid w:val="0093337D"/>
    <w:rsid w:val="0093391C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A4130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2024-10-21T17:50:00Z</cp:lastPrinted>
  <dcterms:created xsi:type="dcterms:W3CDTF">2024-10-31T17:00:00Z</dcterms:created>
  <dcterms:modified xsi:type="dcterms:W3CDTF">2024-10-31T17:02:00Z</dcterms:modified>
</cp:coreProperties>
</file>