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188F6B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30B9E">
        <w:rPr>
          <w:rFonts w:ascii="Times New (W1)" w:eastAsia="Times New Roman" w:hAnsi="Times New (W1)"/>
          <w:sz w:val="28"/>
          <w:szCs w:val="28"/>
          <w:lang w:eastAsia="pt-BR"/>
        </w:rPr>
        <w:t>30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P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C100E0" w14:textId="77777777" w:rsidR="00930B9E" w:rsidRDefault="00930B9E" w:rsidP="00930B9E">
      <w:pPr>
        <w:jc w:val="both"/>
        <w:rPr>
          <w:rFonts w:ascii="Times New Roman" w:hAnsi="Times New Roman"/>
          <w:sz w:val="24"/>
          <w:szCs w:val="24"/>
        </w:rPr>
      </w:pPr>
      <w:r w:rsidRPr="003F0BD4">
        <w:rPr>
          <w:rFonts w:ascii="Times New Roman" w:hAnsi="Times New Roman"/>
          <w:sz w:val="24"/>
          <w:szCs w:val="24"/>
        </w:rPr>
        <w:t>Sugerir análise de viabilidade para instalação</w:t>
      </w:r>
      <w:r w:rsidRPr="006948DC">
        <w:rPr>
          <w:rFonts w:ascii="Times New Roman" w:hAnsi="Times New Roman"/>
          <w:sz w:val="24"/>
          <w:szCs w:val="24"/>
        </w:rPr>
        <w:t xml:space="preserve"> da faixa de pedestres na Rua Marechal Castelo Branco, em frente ao imóvel nº 2744 (Vita Jardim Gastronômico), e a possibilidade de retirada da faixa de pedestres em frente ao imóvel nº 2838 (Despachante </w:t>
      </w:r>
      <w:proofErr w:type="spellStart"/>
      <w:r w:rsidRPr="006948DC">
        <w:rPr>
          <w:rFonts w:ascii="Times New Roman" w:hAnsi="Times New Roman"/>
          <w:sz w:val="24"/>
          <w:szCs w:val="24"/>
        </w:rPr>
        <w:t>Lessmann</w:t>
      </w:r>
      <w:proofErr w:type="spellEnd"/>
      <w:r w:rsidRPr="006948DC">
        <w:rPr>
          <w:rFonts w:ascii="Times New Roman" w:hAnsi="Times New Roman"/>
          <w:sz w:val="24"/>
          <w:szCs w:val="24"/>
        </w:rPr>
        <w:t>)</w:t>
      </w:r>
      <w:r w:rsidRPr="003F0BD4">
        <w:rPr>
          <w:rFonts w:ascii="Times New Roman" w:hAnsi="Times New Roman"/>
          <w:sz w:val="24"/>
          <w:szCs w:val="24"/>
        </w:rPr>
        <w:t xml:space="preserve"> ou ainda a viabilidade de manter as duas, caso não prejudique</w:t>
      </w:r>
      <w:r>
        <w:rPr>
          <w:rFonts w:ascii="Times New Roman" w:hAnsi="Times New Roman"/>
          <w:sz w:val="24"/>
          <w:szCs w:val="24"/>
        </w:rPr>
        <w:t>m</w:t>
      </w:r>
      <w:r w:rsidRPr="003F0BD4">
        <w:rPr>
          <w:rFonts w:ascii="Times New Roman" w:hAnsi="Times New Roman"/>
          <w:sz w:val="24"/>
          <w:szCs w:val="24"/>
        </w:rPr>
        <w:t xml:space="preserve"> o trânsito devido à proximidade entre elas</w:t>
      </w:r>
      <w:r w:rsidRPr="006948DC">
        <w:rPr>
          <w:rFonts w:ascii="Times New Roman" w:hAnsi="Times New Roman"/>
          <w:sz w:val="24"/>
          <w:szCs w:val="24"/>
        </w:rPr>
        <w:t>.</w:t>
      </w:r>
    </w:p>
    <w:p w14:paraId="1E4B3A5D" w14:textId="77777777" w:rsidR="00930B9E" w:rsidRPr="006948DC" w:rsidRDefault="00930B9E" w:rsidP="00930B9E">
      <w:pPr>
        <w:jc w:val="both"/>
        <w:rPr>
          <w:rFonts w:ascii="Times New Roman" w:hAnsi="Times New Roman"/>
          <w:sz w:val="24"/>
          <w:szCs w:val="24"/>
        </w:rPr>
      </w:pPr>
      <w:r w:rsidRPr="003F0BD4">
        <w:rPr>
          <w:rFonts w:ascii="Times New Roman" w:hAnsi="Times New Roman"/>
          <w:sz w:val="24"/>
          <w:szCs w:val="24"/>
        </w:rPr>
        <w:t xml:space="preserve">Justifica-se, visto que a instalação </w:t>
      </w:r>
      <w:r w:rsidRPr="006948DC">
        <w:rPr>
          <w:rFonts w:ascii="Times New Roman" w:hAnsi="Times New Roman"/>
          <w:sz w:val="24"/>
          <w:szCs w:val="24"/>
        </w:rPr>
        <w:t>da faixa de pedestres em frente ao imóvel nº 2744</w:t>
      </w:r>
      <w:r w:rsidRPr="003F0BD4">
        <w:rPr>
          <w:rFonts w:ascii="Times New Roman" w:hAnsi="Times New Roman"/>
          <w:sz w:val="24"/>
          <w:szCs w:val="24"/>
        </w:rPr>
        <w:t>, é de extrema importância haja vista o grande fluxo de pedestres no local</w:t>
      </w:r>
      <w:r>
        <w:rPr>
          <w:rFonts w:ascii="Times New Roman" w:hAnsi="Times New Roman"/>
          <w:sz w:val="24"/>
          <w:szCs w:val="24"/>
        </w:rPr>
        <w:t>.</w:t>
      </w:r>
      <w:r w:rsidRPr="006A299C">
        <w:t xml:space="preserve"> </w:t>
      </w:r>
      <w:r w:rsidRPr="006A299C">
        <w:rPr>
          <w:rFonts w:ascii="Times New Roman" w:hAnsi="Times New Roman"/>
          <w:sz w:val="24"/>
          <w:szCs w:val="24"/>
        </w:rPr>
        <w:t>Por outro lado, a proximidade das faixas nos dois imóveis mencionados pode gerar conflitos no tráfego local, o que torna necessária a avaliação de possíveis ajustes para garantir a eficiência do trânsito e a segurança de todos.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AA2A88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94676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83AF31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A1EBF"/>
    <w:rsid w:val="00136FB4"/>
    <w:rsid w:val="00154D97"/>
    <w:rsid w:val="001A25DF"/>
    <w:rsid w:val="001C4290"/>
    <w:rsid w:val="001D141E"/>
    <w:rsid w:val="002203CC"/>
    <w:rsid w:val="00247CA9"/>
    <w:rsid w:val="00266315"/>
    <w:rsid w:val="002A6538"/>
    <w:rsid w:val="003030B3"/>
    <w:rsid w:val="00381D73"/>
    <w:rsid w:val="003A3996"/>
    <w:rsid w:val="00402960"/>
    <w:rsid w:val="00410336"/>
    <w:rsid w:val="004551AB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94676"/>
    <w:rsid w:val="007D6552"/>
    <w:rsid w:val="00801A10"/>
    <w:rsid w:val="008022F5"/>
    <w:rsid w:val="008533A7"/>
    <w:rsid w:val="0087575A"/>
    <w:rsid w:val="00875D4F"/>
    <w:rsid w:val="0092455C"/>
    <w:rsid w:val="00930B9E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BB33CA"/>
    <w:rsid w:val="00BE6342"/>
    <w:rsid w:val="00C172D5"/>
    <w:rsid w:val="00C62950"/>
    <w:rsid w:val="00CD3940"/>
    <w:rsid w:val="00D866E9"/>
    <w:rsid w:val="00D90C74"/>
    <w:rsid w:val="00E16AB5"/>
    <w:rsid w:val="00E25941"/>
    <w:rsid w:val="00E5757B"/>
    <w:rsid w:val="00ED58A3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2024-12-09T18:51:00Z</cp:lastPrinted>
  <dcterms:created xsi:type="dcterms:W3CDTF">2025-02-13T16:06:00Z</dcterms:created>
  <dcterms:modified xsi:type="dcterms:W3CDTF">2025-02-13T16:07:00Z</dcterms:modified>
</cp:coreProperties>
</file>