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2A01E9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D92FDA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89F543" w14:textId="77777777" w:rsidR="00475F4D" w:rsidRPr="009A3C21" w:rsidRDefault="00475F4D" w:rsidP="00475F4D">
      <w:pPr>
        <w:jc w:val="both"/>
        <w:rPr>
          <w:rFonts w:ascii="Times New Roman" w:hAnsi="Times New Roman"/>
          <w:sz w:val="24"/>
          <w:szCs w:val="24"/>
        </w:rPr>
      </w:pPr>
      <w:r w:rsidRPr="009A3C21">
        <w:rPr>
          <w:rFonts w:ascii="Times New Roman" w:hAnsi="Times New Roman"/>
          <w:sz w:val="24"/>
          <w:szCs w:val="24"/>
        </w:rPr>
        <w:t xml:space="preserve">Sugerir ao Executivo a tomada de medidas cabíveis a fim de lançar a edição de 2023 do Programa de Recuperação Fiscal - REFIS, no Município. </w:t>
      </w:r>
    </w:p>
    <w:p w14:paraId="1592DA51" w14:textId="77777777" w:rsidR="00475F4D" w:rsidRPr="009A3C21" w:rsidRDefault="00475F4D" w:rsidP="00475F4D">
      <w:pPr>
        <w:jc w:val="both"/>
        <w:rPr>
          <w:rFonts w:ascii="Times New Roman" w:hAnsi="Times New Roman"/>
          <w:sz w:val="24"/>
          <w:szCs w:val="24"/>
        </w:rPr>
      </w:pPr>
      <w:r w:rsidRPr="009A3C21">
        <w:rPr>
          <w:rFonts w:ascii="Times New Roman" w:hAnsi="Times New Roman"/>
          <w:sz w:val="24"/>
          <w:szCs w:val="24"/>
        </w:rPr>
        <w:t>Justifica-se como uma forma de facilitar a regularização dos pagamentos de tributos em atraso dos contribuintes, reduzindo a inadimplência, consequentemente, melhorando a arrecadação do Município.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3B2C26"/>
    <w:rsid w:val="00402960"/>
    <w:rsid w:val="00410336"/>
    <w:rsid w:val="00431BDF"/>
    <w:rsid w:val="004551AB"/>
    <w:rsid w:val="00463C65"/>
    <w:rsid w:val="0046500D"/>
    <w:rsid w:val="00475F4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C172D5"/>
    <w:rsid w:val="00C62950"/>
    <w:rsid w:val="00CB6713"/>
    <w:rsid w:val="00CD3940"/>
    <w:rsid w:val="00D0256F"/>
    <w:rsid w:val="00D866E9"/>
    <w:rsid w:val="00D90C74"/>
    <w:rsid w:val="00D92FDA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2025-02-05T19:30:00Z</cp:lastPrinted>
  <dcterms:created xsi:type="dcterms:W3CDTF">2025-02-13T16:38:00Z</dcterms:created>
  <dcterms:modified xsi:type="dcterms:W3CDTF">2025-02-13T16:42:00Z</dcterms:modified>
</cp:coreProperties>
</file>