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C41A74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D757A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3E4FD4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07DEC6" w14:textId="77777777" w:rsidR="003E4FD4" w:rsidRDefault="003E4FD4" w:rsidP="003E4FD4">
      <w:pPr>
        <w:jc w:val="both"/>
        <w:rPr>
          <w:rFonts w:ascii="Times New Roman" w:hAnsi="Times New Roman"/>
          <w:sz w:val="24"/>
          <w:szCs w:val="24"/>
        </w:rPr>
      </w:pPr>
      <w:r w:rsidRPr="00B302A2">
        <w:rPr>
          <w:rFonts w:ascii="Times New Roman" w:hAnsi="Times New Roman"/>
          <w:sz w:val="24"/>
          <w:szCs w:val="24"/>
        </w:rPr>
        <w:t xml:space="preserve">Sugerir </w:t>
      </w:r>
      <w:r>
        <w:rPr>
          <w:rFonts w:ascii="Times New Roman" w:hAnsi="Times New Roman"/>
          <w:sz w:val="24"/>
          <w:szCs w:val="24"/>
        </w:rPr>
        <w:t xml:space="preserve">ao Executivo </w:t>
      </w:r>
      <w:r w:rsidRPr="00B302A2">
        <w:rPr>
          <w:rFonts w:ascii="Times New Roman" w:hAnsi="Times New Roman"/>
          <w:sz w:val="24"/>
          <w:szCs w:val="24"/>
        </w:rPr>
        <w:t>a análise de alternativas junto ao setor privado, com o objetivo de manter no Município uma farmácia em funcionamento 24h.</w:t>
      </w:r>
    </w:p>
    <w:p w14:paraId="50FA13F1" w14:textId="77777777" w:rsidR="003E4FD4" w:rsidRPr="000F0203" w:rsidRDefault="003E4FD4" w:rsidP="003E4FD4">
      <w:pPr>
        <w:jc w:val="both"/>
      </w:pPr>
      <w:r w:rsidRPr="006B3FB3">
        <w:rPr>
          <w:rFonts w:ascii="Times New Roman" w:hAnsi="Times New Roman"/>
          <w:sz w:val="24"/>
          <w:szCs w:val="24"/>
        </w:rPr>
        <w:t xml:space="preserve">Justifica-se, </w:t>
      </w:r>
      <w:r>
        <w:rPr>
          <w:rFonts w:ascii="Times New Roman" w:hAnsi="Times New Roman"/>
          <w:sz w:val="24"/>
          <w:szCs w:val="24"/>
        </w:rPr>
        <w:t>pois</w:t>
      </w:r>
      <w:r w:rsidRPr="006B3FB3">
        <w:rPr>
          <w:rFonts w:ascii="Times New Roman" w:hAnsi="Times New Roman"/>
          <w:sz w:val="24"/>
          <w:szCs w:val="24"/>
        </w:rPr>
        <w:t xml:space="preserve"> atualmente o município dispõe de diversas farmácias com horário de atendimento até às 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3FB3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oras</w:t>
      </w:r>
      <w:r w:rsidRPr="006B3FB3">
        <w:rPr>
          <w:rFonts w:ascii="Times New Roman" w:hAnsi="Times New Roman"/>
          <w:sz w:val="24"/>
          <w:szCs w:val="24"/>
        </w:rPr>
        <w:t xml:space="preserve">, o que limita o acesso de parte da população à medicação necessária durante o período noturno. Importante destacar que, </w:t>
      </w:r>
      <w:r>
        <w:rPr>
          <w:rFonts w:ascii="Times New Roman" w:hAnsi="Times New Roman"/>
          <w:sz w:val="24"/>
          <w:szCs w:val="24"/>
        </w:rPr>
        <w:t>com</w:t>
      </w:r>
      <w:r w:rsidRPr="006B3FB3">
        <w:rPr>
          <w:rFonts w:ascii="Times New Roman" w:hAnsi="Times New Roman"/>
          <w:sz w:val="24"/>
          <w:szCs w:val="24"/>
        </w:rPr>
        <w:t xml:space="preserve"> o Pronto Atendimento (PA) disponível</w:t>
      </w:r>
      <w:r>
        <w:rPr>
          <w:rFonts w:ascii="Times New Roman" w:hAnsi="Times New Roman"/>
          <w:sz w:val="24"/>
          <w:szCs w:val="24"/>
        </w:rPr>
        <w:t xml:space="preserve"> 24 horas,</w:t>
      </w:r>
      <w:r w:rsidRPr="006B3FB3">
        <w:rPr>
          <w:rFonts w:ascii="Times New Roman" w:hAnsi="Times New Roman"/>
          <w:sz w:val="24"/>
          <w:szCs w:val="24"/>
        </w:rPr>
        <w:t xml:space="preserve"> muitos pacientes necessitam de medicamentos fora do horário das farmácias. Portanto, é fundamental promover um diálogo entre a gestão municipal e os representantes do setor farmacêutico local, com o objetivo de buscar soluções e alternativas que possibilitem a adaptação das farmácias à demanda de atendimento 24 horas</w:t>
      </w:r>
      <w:r w:rsidRPr="009027B7">
        <w:rPr>
          <w:rFonts w:ascii="Times New Roman" w:hAnsi="Times New Roman"/>
          <w:sz w:val="24"/>
          <w:szCs w:val="24"/>
        </w:rPr>
        <w:t xml:space="preserve">. </w:t>
      </w:r>
      <w:r w:rsidRPr="000F0203">
        <w:rPr>
          <w:rFonts w:ascii="Times New Roman" w:hAnsi="Times New Roman"/>
          <w:sz w:val="24"/>
          <w:szCs w:val="24"/>
        </w:rPr>
        <w:t>O objetivo é proporcionar maior comodidade e segurança à população, garantindo acesso aos medicamentos essenciais em qualquer hora do dia ou da noite, especialmente em momentos críticos de saúde.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40FB13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CA1AFD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2FFEAF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CA1AFD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2203CC"/>
    <w:rsid w:val="00247CA9"/>
    <w:rsid w:val="00247F36"/>
    <w:rsid w:val="00255390"/>
    <w:rsid w:val="00266315"/>
    <w:rsid w:val="002749A2"/>
    <w:rsid w:val="002C0DA2"/>
    <w:rsid w:val="002D2ACF"/>
    <w:rsid w:val="003030B3"/>
    <w:rsid w:val="00352E66"/>
    <w:rsid w:val="00381D73"/>
    <w:rsid w:val="003B2C26"/>
    <w:rsid w:val="003E4FD4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D0256F"/>
    <w:rsid w:val="00D36081"/>
    <w:rsid w:val="00D4632A"/>
    <w:rsid w:val="00D866E9"/>
    <w:rsid w:val="00D90C74"/>
    <w:rsid w:val="00DB23EF"/>
    <w:rsid w:val="00DD757A"/>
    <w:rsid w:val="00DF18A1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2025-02-05T19:30:00Z</cp:lastPrinted>
  <dcterms:created xsi:type="dcterms:W3CDTF">2025-02-17T16:40:00Z</dcterms:created>
  <dcterms:modified xsi:type="dcterms:W3CDTF">2025-02-17T16:41:00Z</dcterms:modified>
</cp:coreProperties>
</file>