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56C375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C4882">
        <w:rPr>
          <w:rFonts w:ascii="Times New (W1)" w:eastAsia="Times New Roman" w:hAnsi="Times New (W1)"/>
          <w:sz w:val="28"/>
          <w:szCs w:val="28"/>
          <w:lang w:eastAsia="pt-BR"/>
        </w:rPr>
        <w:t>90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D458D0" w14:textId="77777777" w:rsidR="001C4882" w:rsidRDefault="001C4882" w:rsidP="001C4882">
      <w:pPr>
        <w:jc w:val="both"/>
        <w:rPr>
          <w:rFonts w:ascii="Times New Roman" w:hAnsi="Times New Roman"/>
          <w:sz w:val="24"/>
          <w:szCs w:val="24"/>
        </w:rPr>
      </w:pPr>
      <w:r w:rsidRPr="00796E57">
        <w:rPr>
          <w:rFonts w:ascii="Times New Roman" w:hAnsi="Times New Roman"/>
          <w:sz w:val="24"/>
          <w:szCs w:val="24"/>
        </w:rPr>
        <w:t xml:space="preserve">Sugerir a manutenção dos pontos de ônibus de modelo antigo existentes no Município, especialmente o localizado na </w:t>
      </w:r>
      <w:r>
        <w:rPr>
          <w:rFonts w:ascii="Times New Roman" w:hAnsi="Times New Roman"/>
          <w:sz w:val="24"/>
          <w:szCs w:val="24"/>
        </w:rPr>
        <w:t>Estrada nº 1000 (Estrada Duas Mamas),</w:t>
      </w:r>
      <w:r w:rsidRPr="00796E57">
        <w:rPr>
          <w:rFonts w:ascii="Times New Roman" w:hAnsi="Times New Roman"/>
          <w:sz w:val="24"/>
          <w:szCs w:val="24"/>
        </w:rPr>
        <w:t xml:space="preserve"> na entrada da Tifa Rio Camarada, próximo ao </w:t>
      </w:r>
      <w:r>
        <w:rPr>
          <w:rFonts w:ascii="Times New Roman" w:hAnsi="Times New Roman"/>
          <w:sz w:val="24"/>
          <w:szCs w:val="24"/>
        </w:rPr>
        <w:t>Mercado</w:t>
      </w:r>
      <w:r w:rsidRPr="00796E57">
        <w:rPr>
          <w:rFonts w:ascii="Times New Roman" w:hAnsi="Times New Roman"/>
          <w:sz w:val="24"/>
          <w:szCs w:val="24"/>
        </w:rPr>
        <w:t xml:space="preserve"> Iasmin</w:t>
      </w:r>
      <w:r>
        <w:rPr>
          <w:rFonts w:ascii="Times New Roman" w:hAnsi="Times New Roman"/>
          <w:sz w:val="24"/>
          <w:szCs w:val="24"/>
        </w:rPr>
        <w:t>, com nivelamento do solo e a colocação de material britado no solo.</w:t>
      </w:r>
    </w:p>
    <w:p w14:paraId="7D5FFA53" w14:textId="77777777" w:rsidR="001C4882" w:rsidRDefault="001C4882" w:rsidP="001C48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pois </w:t>
      </w:r>
      <w:r w:rsidRPr="003721B3">
        <w:rPr>
          <w:rFonts w:ascii="Times New Roman" w:hAnsi="Times New Roman"/>
          <w:sz w:val="24"/>
          <w:szCs w:val="24"/>
        </w:rPr>
        <w:t>em dias de chuva, a falta de uma cobertura adequada no solo gera acúmulo de lama, dificultando a permanência dos usuários. Além disso, a inclinação do terreno compromete o acesso ao abrigo, especialmente para pessoas com mobilidade reduzida.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06C8C2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3B1F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1C4882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1331B01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C4882">
        <w:rPr>
          <w:rFonts w:ascii="Times New Roman" w:eastAsia="Times New Roman" w:hAnsi="Times New Roman"/>
          <w:sz w:val="20"/>
          <w:szCs w:val="20"/>
          <w:lang w:eastAsia="pt-BR"/>
        </w:rPr>
        <w:t>12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47CA9"/>
    <w:rsid w:val="00247F36"/>
    <w:rsid w:val="00255390"/>
    <w:rsid w:val="00266315"/>
    <w:rsid w:val="002749A2"/>
    <w:rsid w:val="002B23A2"/>
    <w:rsid w:val="002C0DA2"/>
    <w:rsid w:val="002D2ACF"/>
    <w:rsid w:val="002E459F"/>
    <w:rsid w:val="002F3B1F"/>
    <w:rsid w:val="003030B3"/>
    <w:rsid w:val="003474A9"/>
    <w:rsid w:val="00352E66"/>
    <w:rsid w:val="00381D73"/>
    <w:rsid w:val="003B2C26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D6296"/>
    <w:rsid w:val="004F084D"/>
    <w:rsid w:val="004F7B60"/>
    <w:rsid w:val="00506EE6"/>
    <w:rsid w:val="0053668A"/>
    <w:rsid w:val="00596D07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079F"/>
    <w:rsid w:val="00A3167C"/>
    <w:rsid w:val="00AA3B7D"/>
    <w:rsid w:val="00AC4FB2"/>
    <w:rsid w:val="00AD042F"/>
    <w:rsid w:val="00AE4747"/>
    <w:rsid w:val="00AF3A10"/>
    <w:rsid w:val="00AF52F3"/>
    <w:rsid w:val="00B2106B"/>
    <w:rsid w:val="00B230BE"/>
    <w:rsid w:val="00B54C66"/>
    <w:rsid w:val="00B87DA0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CE36BD"/>
    <w:rsid w:val="00D0256F"/>
    <w:rsid w:val="00D36081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2025-03-10T16:06:00Z</cp:lastPrinted>
  <dcterms:created xsi:type="dcterms:W3CDTF">2025-03-14T17:25:00Z</dcterms:created>
  <dcterms:modified xsi:type="dcterms:W3CDTF">2025-03-14T17:29:00Z</dcterms:modified>
</cp:coreProperties>
</file>