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C560B8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35AE6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557D8E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EA4516" w14:textId="77777777" w:rsidR="00557D8E" w:rsidRPr="001777A0" w:rsidRDefault="00557D8E" w:rsidP="00557D8E">
      <w:pPr>
        <w:jc w:val="both"/>
        <w:rPr>
          <w:rFonts w:ascii="Times New Roman" w:hAnsi="Times New Roman"/>
          <w:sz w:val="24"/>
          <w:szCs w:val="24"/>
        </w:rPr>
      </w:pPr>
      <w:r w:rsidRPr="001777A0">
        <w:rPr>
          <w:rFonts w:ascii="Times New Roman" w:hAnsi="Times New Roman"/>
          <w:sz w:val="24"/>
          <w:szCs w:val="24"/>
        </w:rPr>
        <w:t>Sugerir a realização de análise de viabilidade para o desenvolvimento de projeto para a pavimentação da Rua 17 de Fevereiro.</w:t>
      </w:r>
    </w:p>
    <w:p w14:paraId="236938DB" w14:textId="517FB737" w:rsidR="00557D8E" w:rsidRPr="001777A0" w:rsidRDefault="00557D8E" w:rsidP="00557D8E">
      <w:pPr>
        <w:jc w:val="both"/>
        <w:rPr>
          <w:rFonts w:ascii="Times New Roman" w:hAnsi="Times New Roman"/>
          <w:sz w:val="24"/>
          <w:szCs w:val="24"/>
        </w:rPr>
      </w:pPr>
      <w:r w:rsidRPr="001777A0">
        <w:rPr>
          <w:rFonts w:ascii="Times New Roman" w:hAnsi="Times New Roman"/>
          <w:sz w:val="24"/>
          <w:szCs w:val="24"/>
        </w:rPr>
        <w:t>Justifica-se, visto que os moradores almejam a melhoria, pois trará benefícios à segurança no trânsito, ao conforto e à acessibilidade de quem utiliza essa via diariamente. Além disso, contribuiria para a valorização dos imóveis da região e a melhor</w:t>
      </w:r>
      <w:r w:rsidR="005F6696">
        <w:rPr>
          <w:rFonts w:ascii="Times New Roman" w:hAnsi="Times New Roman"/>
          <w:sz w:val="24"/>
          <w:szCs w:val="24"/>
        </w:rPr>
        <w:t>i</w:t>
      </w:r>
      <w:r w:rsidRPr="001777A0">
        <w:rPr>
          <w:rFonts w:ascii="Times New Roman" w:hAnsi="Times New Roman"/>
          <w:sz w:val="24"/>
          <w:szCs w:val="24"/>
        </w:rPr>
        <w:t>a da infraestrutura urbana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BF0E30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35AE6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1147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CF40AB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35AE6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11477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5EAC"/>
    <w:rsid w:val="000437CB"/>
    <w:rsid w:val="00046023"/>
    <w:rsid w:val="00063F53"/>
    <w:rsid w:val="00067A87"/>
    <w:rsid w:val="000E7635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81D73"/>
    <w:rsid w:val="00402960"/>
    <w:rsid w:val="00410336"/>
    <w:rsid w:val="004551AB"/>
    <w:rsid w:val="0046500D"/>
    <w:rsid w:val="00472861"/>
    <w:rsid w:val="00487340"/>
    <w:rsid w:val="004A7533"/>
    <w:rsid w:val="004B54AD"/>
    <w:rsid w:val="004F084D"/>
    <w:rsid w:val="0050658D"/>
    <w:rsid w:val="00506EE6"/>
    <w:rsid w:val="0053668A"/>
    <w:rsid w:val="00557D8E"/>
    <w:rsid w:val="00596D07"/>
    <w:rsid w:val="005B632C"/>
    <w:rsid w:val="005B66CA"/>
    <w:rsid w:val="005B7DC6"/>
    <w:rsid w:val="005F6696"/>
    <w:rsid w:val="00605E35"/>
    <w:rsid w:val="0062401D"/>
    <w:rsid w:val="00652F92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35AE6"/>
    <w:rsid w:val="00B57F11"/>
    <w:rsid w:val="00B84BFE"/>
    <w:rsid w:val="00BA4AFC"/>
    <w:rsid w:val="00C172D5"/>
    <w:rsid w:val="00C2675D"/>
    <w:rsid w:val="00C334F8"/>
    <w:rsid w:val="00C62950"/>
    <w:rsid w:val="00CD3940"/>
    <w:rsid w:val="00D866E9"/>
    <w:rsid w:val="00D90C74"/>
    <w:rsid w:val="00D95E9E"/>
    <w:rsid w:val="00E16AB5"/>
    <w:rsid w:val="00E25941"/>
    <w:rsid w:val="00E5757B"/>
    <w:rsid w:val="00E81B0B"/>
    <w:rsid w:val="00E91412"/>
    <w:rsid w:val="00EA38F7"/>
    <w:rsid w:val="00ED58A3"/>
    <w:rsid w:val="00F00676"/>
    <w:rsid w:val="00F96823"/>
    <w:rsid w:val="00F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2025-03-24T18:13:00Z</cp:lastPrinted>
  <dcterms:created xsi:type="dcterms:W3CDTF">2025-03-24T18:13:00Z</dcterms:created>
  <dcterms:modified xsi:type="dcterms:W3CDTF">2025-03-24T18:14:00Z</dcterms:modified>
</cp:coreProperties>
</file>