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5F407F3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5289B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900742" w14:textId="77777777" w:rsidR="00B5289B" w:rsidRDefault="00B5289B" w:rsidP="00B528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 </w:t>
      </w:r>
      <w:r w:rsidRPr="00C15EBF">
        <w:rPr>
          <w:rFonts w:ascii="Times New Roman" w:hAnsi="Times New Roman"/>
          <w:sz w:val="24"/>
          <w:szCs w:val="24"/>
        </w:rPr>
        <w:t xml:space="preserve">limpeza e desobstrução do córrego localizado na Rua Presidente Costa e Silva, Bairro Rio </w:t>
      </w:r>
      <w:proofErr w:type="spellStart"/>
      <w:r w:rsidRPr="00C15EBF">
        <w:rPr>
          <w:rFonts w:ascii="Times New Roman" w:hAnsi="Times New Roman"/>
          <w:sz w:val="24"/>
          <w:szCs w:val="24"/>
        </w:rPr>
        <w:t>Hern</w:t>
      </w:r>
      <w:proofErr w:type="spellEnd"/>
      <w:r w:rsidRPr="00C15EBF">
        <w:rPr>
          <w:rFonts w:ascii="Times New Roman" w:hAnsi="Times New Roman"/>
          <w:sz w:val="24"/>
          <w:szCs w:val="24"/>
        </w:rPr>
        <w:t>.</w:t>
      </w:r>
    </w:p>
    <w:p w14:paraId="79735B8B" w14:textId="77777777" w:rsidR="00B5289B" w:rsidRPr="00C15EBF" w:rsidRDefault="00B5289B" w:rsidP="00B528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pois o córrego e</w:t>
      </w:r>
      <w:r w:rsidRPr="00C15EBF">
        <w:rPr>
          <w:rFonts w:ascii="Times New Roman" w:hAnsi="Times New Roman"/>
          <w:sz w:val="24"/>
          <w:szCs w:val="24"/>
        </w:rPr>
        <w:t>ncontra-se obstruído por vegetação densa, o que tem dificultado o fluxo adequado da água. Essa situação tem causado sérios problemas para a comunidade local, especialmente em períodos de fortes chuvas. A obstrução do córrego compromete a drenagem da água, elevando o risco de alagamentos, que podem afetar tanto as residências quanto a</w:t>
      </w:r>
      <w:r>
        <w:rPr>
          <w:rFonts w:ascii="Times New Roman" w:hAnsi="Times New Roman"/>
          <w:sz w:val="24"/>
          <w:szCs w:val="24"/>
        </w:rPr>
        <w:t xml:space="preserve"> via</w:t>
      </w:r>
      <w:r w:rsidRPr="00C15E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5EBF">
        <w:rPr>
          <w:rFonts w:ascii="Times New Roman" w:hAnsi="Times New Roman"/>
          <w:sz w:val="24"/>
          <w:szCs w:val="24"/>
        </w:rPr>
        <w:t>Além disso, a vegetação acumulada proporciona um ambiente propício para a proliferação de animais peçonhentos, colocando em risco a saúde e segurança da população.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85C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B35F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2025-03-31T16:49:00Z</cp:lastPrinted>
  <dcterms:created xsi:type="dcterms:W3CDTF">2025-04-07T16:49:00Z</dcterms:created>
  <dcterms:modified xsi:type="dcterms:W3CDTF">2025-04-07T16:50:00Z</dcterms:modified>
</cp:coreProperties>
</file>