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AE7" w14:textId="7D3E059B" w:rsidR="007C7B40" w:rsidRPr="00314F7C" w:rsidRDefault="007C7B40" w:rsidP="00314F7C">
      <w:pPr>
        <w:jc w:val="center"/>
        <w:rPr>
          <w:u w:val="single"/>
        </w:rPr>
      </w:pPr>
      <w:r w:rsidRPr="00314F7C">
        <w:rPr>
          <w:b/>
          <w:bCs/>
          <w:color w:val="000000"/>
          <w:u w:val="single"/>
        </w:rPr>
        <w:t xml:space="preserve">PROJETO DE LEI </w:t>
      </w:r>
      <w:r w:rsidR="00233153" w:rsidRPr="00314F7C">
        <w:rPr>
          <w:b/>
          <w:bCs/>
          <w:color w:val="000000"/>
          <w:u w:val="single"/>
        </w:rPr>
        <w:t>ORDINÁRIA</w:t>
      </w:r>
      <w:r w:rsidRPr="00314F7C">
        <w:rPr>
          <w:b/>
          <w:bCs/>
          <w:color w:val="000000"/>
          <w:u w:val="single"/>
        </w:rPr>
        <w:t xml:space="preserve"> N</w:t>
      </w:r>
      <w:r w:rsidR="00314F7C" w:rsidRPr="00314F7C">
        <w:rPr>
          <w:b/>
          <w:bCs/>
          <w:color w:val="000000"/>
          <w:u w:val="single"/>
        </w:rPr>
        <w:t>.</w:t>
      </w:r>
      <w:r w:rsidRPr="00314F7C">
        <w:rPr>
          <w:b/>
          <w:bCs/>
          <w:color w:val="000000"/>
          <w:u w:val="single"/>
        </w:rPr>
        <w:t>º</w:t>
      </w:r>
      <w:r w:rsidR="00314F7C" w:rsidRPr="00314F7C">
        <w:rPr>
          <w:b/>
          <w:bCs/>
          <w:color w:val="000000"/>
          <w:u w:val="single"/>
        </w:rPr>
        <w:t xml:space="preserve"> 28</w:t>
      </w:r>
      <w:r w:rsidRPr="00314F7C">
        <w:rPr>
          <w:b/>
          <w:bCs/>
          <w:color w:val="000000"/>
          <w:u w:val="single"/>
        </w:rPr>
        <w:t>/2025</w:t>
      </w:r>
    </w:p>
    <w:p w14:paraId="0B6219B4" w14:textId="77777777" w:rsidR="00314F7C" w:rsidRDefault="00314F7C" w:rsidP="00314F7C">
      <w:pPr>
        <w:autoSpaceDE w:val="0"/>
        <w:autoSpaceDN w:val="0"/>
        <w:adjustRightInd w:val="0"/>
        <w:ind w:left="3969"/>
        <w:jc w:val="both"/>
      </w:pPr>
    </w:p>
    <w:p w14:paraId="1FDB278E" w14:textId="77777777" w:rsidR="005F68B2" w:rsidRDefault="005F68B2" w:rsidP="00314F7C">
      <w:pPr>
        <w:autoSpaceDE w:val="0"/>
        <w:autoSpaceDN w:val="0"/>
        <w:adjustRightInd w:val="0"/>
        <w:ind w:left="3969"/>
        <w:jc w:val="both"/>
      </w:pPr>
    </w:p>
    <w:p w14:paraId="0DE7697A" w14:textId="421DA75F" w:rsidR="005D5B56" w:rsidRPr="00314F7C" w:rsidRDefault="009B077D" w:rsidP="00314F7C">
      <w:pPr>
        <w:autoSpaceDE w:val="0"/>
        <w:autoSpaceDN w:val="0"/>
        <w:adjustRightInd w:val="0"/>
        <w:ind w:left="3969"/>
        <w:jc w:val="both"/>
      </w:pPr>
      <w:r w:rsidRPr="009B077D">
        <w:t>Institui o Dia Municipal de Combate à Pedofilia, à Cyberpedofilia e à Exploração Sexual de Crianças e Adolescentes, cria a Semana Municipal de Conscientização e implanta a Campanha Permanente de prevenção e enfrentamento dessas violências, no âmbito do Município de Schroeder</w:t>
      </w:r>
      <w:r>
        <w:t>, e dá outras providências.</w:t>
      </w:r>
    </w:p>
    <w:p w14:paraId="754371BD" w14:textId="6BB835A7" w:rsidR="0085319B" w:rsidRDefault="007C7B40" w:rsidP="00314F7C">
      <w:pPr>
        <w:autoSpaceDE w:val="0"/>
        <w:autoSpaceDN w:val="0"/>
        <w:adjustRightInd w:val="0"/>
        <w:ind w:left="3969"/>
        <w:jc w:val="both"/>
      </w:pPr>
      <w:r w:rsidRPr="00314F7C">
        <w:t xml:space="preserve"> </w:t>
      </w:r>
    </w:p>
    <w:p w14:paraId="59F01DE8" w14:textId="77777777" w:rsidR="00645991" w:rsidRPr="00314F7C" w:rsidRDefault="00645991" w:rsidP="00314F7C">
      <w:pPr>
        <w:autoSpaceDE w:val="0"/>
        <w:autoSpaceDN w:val="0"/>
        <w:adjustRightInd w:val="0"/>
        <w:ind w:left="3969"/>
        <w:jc w:val="both"/>
      </w:pPr>
    </w:p>
    <w:p w14:paraId="47BB2320" w14:textId="77777777" w:rsidR="007C7B40" w:rsidRPr="00314F7C" w:rsidRDefault="007C7B40" w:rsidP="00314F7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4F7C">
        <w:rPr>
          <w:rFonts w:ascii="Times New Roman" w:hAnsi="Times New Roman" w:cs="Times New Roman"/>
          <w:b/>
          <w:sz w:val="24"/>
          <w:szCs w:val="24"/>
        </w:rPr>
        <w:t xml:space="preserve">A CÂMARA MUNICIPAL DE SCHROEDER, </w:t>
      </w:r>
      <w:r w:rsidRPr="00314F7C">
        <w:rPr>
          <w:rFonts w:ascii="Times New Roman" w:hAnsi="Times New Roman" w:cs="Times New Roman"/>
          <w:sz w:val="24"/>
          <w:szCs w:val="24"/>
        </w:rPr>
        <w:t>Estado de Santa Catarina, decreta:</w:t>
      </w:r>
    </w:p>
    <w:p w14:paraId="713F6946" w14:textId="77777777" w:rsidR="007C7B40" w:rsidRPr="00314F7C" w:rsidRDefault="007C7B40" w:rsidP="00314F7C">
      <w:pPr>
        <w:pStyle w:val="SemEspaamento"/>
        <w:ind w:firstLine="709"/>
        <w:rPr>
          <w:rFonts w:ascii="Times New Roman" w:hAnsi="Times New Roman" w:cs="Times New Roman"/>
          <w:sz w:val="24"/>
          <w:szCs w:val="24"/>
        </w:rPr>
      </w:pPr>
    </w:p>
    <w:p w14:paraId="32E9B0E0" w14:textId="0003A79C" w:rsidR="00FF6EC0" w:rsidRDefault="007C7B40" w:rsidP="00FF6EC0">
      <w:pPr>
        <w:autoSpaceDE w:val="0"/>
        <w:autoSpaceDN w:val="0"/>
        <w:adjustRightInd w:val="0"/>
        <w:ind w:firstLine="1418"/>
        <w:jc w:val="both"/>
      </w:pPr>
      <w:r w:rsidRPr="00314F7C">
        <w:rPr>
          <w:bCs/>
        </w:rPr>
        <w:t>Art. 1º</w:t>
      </w:r>
      <w:r w:rsidRPr="00314F7C">
        <w:t xml:space="preserve"> </w:t>
      </w:r>
      <w:r w:rsidR="00FF6EC0">
        <w:t>Ficam instituídos, no âmbito do Município de Schroeder:</w:t>
      </w:r>
    </w:p>
    <w:p w14:paraId="09B09C2D" w14:textId="77777777" w:rsidR="00FF6EC0" w:rsidRDefault="00FF6EC0" w:rsidP="00FF6EC0">
      <w:pPr>
        <w:autoSpaceDE w:val="0"/>
        <w:autoSpaceDN w:val="0"/>
        <w:adjustRightInd w:val="0"/>
        <w:ind w:firstLine="1418"/>
        <w:jc w:val="both"/>
      </w:pPr>
    </w:p>
    <w:p w14:paraId="4A3349D5" w14:textId="37C2138B" w:rsidR="00FF6EC0" w:rsidRDefault="00FF6EC0" w:rsidP="00FF6EC0">
      <w:pPr>
        <w:autoSpaceDE w:val="0"/>
        <w:autoSpaceDN w:val="0"/>
        <w:adjustRightInd w:val="0"/>
        <w:ind w:firstLine="1418"/>
        <w:jc w:val="both"/>
      </w:pPr>
      <w:r>
        <w:t xml:space="preserve">I - </w:t>
      </w:r>
      <w:proofErr w:type="gramStart"/>
      <w:r>
        <w:t>o</w:t>
      </w:r>
      <w:proofErr w:type="gramEnd"/>
      <w:r>
        <w:t xml:space="preserve"> Dia Municipal de Combate à Pedofilia, à Cyberpedofilia e à Exploração Sexual de Crianças e Adolescentes, a ser celebrado anualmente no dia 18 de maio</w:t>
      </w:r>
      <w:r w:rsidR="00096EFA">
        <w:t>,</w:t>
      </w:r>
      <w:r w:rsidR="00096EFA" w:rsidRPr="00096EFA">
        <w:t xml:space="preserve"> </w:t>
      </w:r>
      <w:r w:rsidR="00096EFA" w:rsidRPr="009C3A1B">
        <w:t>data que será incluída no Calendário Oficial de Eventos do Município</w:t>
      </w:r>
      <w:r>
        <w:t>;</w:t>
      </w:r>
    </w:p>
    <w:p w14:paraId="3C98188A" w14:textId="77777777" w:rsidR="00FF6EC0" w:rsidRDefault="00FF6EC0" w:rsidP="00FF6EC0">
      <w:pPr>
        <w:autoSpaceDE w:val="0"/>
        <w:autoSpaceDN w:val="0"/>
        <w:adjustRightInd w:val="0"/>
        <w:ind w:firstLine="1418"/>
        <w:jc w:val="both"/>
      </w:pPr>
    </w:p>
    <w:p w14:paraId="2CA44829" w14:textId="5E67BA17" w:rsidR="00FF6EC0" w:rsidRDefault="00FF6EC0" w:rsidP="00FF6EC0">
      <w:pPr>
        <w:autoSpaceDE w:val="0"/>
        <w:autoSpaceDN w:val="0"/>
        <w:adjustRightInd w:val="0"/>
        <w:ind w:firstLine="1418"/>
        <w:jc w:val="both"/>
      </w:pPr>
      <w:r>
        <w:t xml:space="preserve">II - </w:t>
      </w:r>
      <w:proofErr w:type="gramStart"/>
      <w:r w:rsidR="00C61E71">
        <w:t>a</w:t>
      </w:r>
      <w:proofErr w:type="gramEnd"/>
      <w:r w:rsidR="009C3A1B" w:rsidRPr="009C3A1B">
        <w:t xml:space="preserve"> Semana Municipal de Conscientização e Combate à Pedofilia, à Cyberpedofilia e à Exploração Sexual de Crianças e Adolescentes será realizada anualmente na semana em que ocorrer o dia 18 de maio</w:t>
      </w:r>
      <w:r w:rsidR="009C3A1B">
        <w:t>;</w:t>
      </w:r>
    </w:p>
    <w:p w14:paraId="7DA16CB7" w14:textId="77777777" w:rsidR="00FF6EC0" w:rsidRDefault="00FF6EC0" w:rsidP="00FF6EC0">
      <w:pPr>
        <w:autoSpaceDE w:val="0"/>
        <w:autoSpaceDN w:val="0"/>
        <w:adjustRightInd w:val="0"/>
        <w:ind w:firstLine="1418"/>
        <w:jc w:val="both"/>
      </w:pPr>
    </w:p>
    <w:p w14:paraId="7B11F171" w14:textId="59FF79DC" w:rsidR="005D5B56" w:rsidRDefault="00FF6EC0" w:rsidP="00FF6EC0">
      <w:pPr>
        <w:autoSpaceDE w:val="0"/>
        <w:autoSpaceDN w:val="0"/>
        <w:adjustRightInd w:val="0"/>
        <w:ind w:firstLine="1418"/>
        <w:jc w:val="both"/>
      </w:pPr>
      <w:r>
        <w:t>III - a Campanha Permanente de Prevenção e Enfrentamento à Pedofilia, à Cyberpedofilia e à Exploração Sexual de Crianças e Adolescentes, com o objetivo de promover ações contínuas de prevenção, acolhimento, enfrentamento e conscientização sobre essas formas de violência.</w:t>
      </w:r>
    </w:p>
    <w:p w14:paraId="59C514E2" w14:textId="77777777" w:rsidR="005F749F" w:rsidRDefault="005F749F" w:rsidP="00FF6EC0">
      <w:pPr>
        <w:autoSpaceDE w:val="0"/>
        <w:autoSpaceDN w:val="0"/>
        <w:adjustRightInd w:val="0"/>
        <w:ind w:firstLine="1418"/>
        <w:jc w:val="both"/>
      </w:pPr>
    </w:p>
    <w:p w14:paraId="167BF4FA" w14:textId="34694AC6" w:rsidR="005F749F" w:rsidRPr="00314F7C" w:rsidRDefault="005F749F" w:rsidP="005F749F">
      <w:pPr>
        <w:ind w:firstLine="1418"/>
        <w:jc w:val="both"/>
      </w:pPr>
      <w:r>
        <w:t>Parágrafo único</w:t>
      </w:r>
      <w:r w:rsidR="00F64126">
        <w:t>.</w:t>
      </w:r>
      <w:r>
        <w:t xml:space="preserve"> </w:t>
      </w:r>
      <w:r w:rsidR="00F64126" w:rsidRPr="00F64126">
        <w:t>A Semana Municipal terá por finalidade conscientizar a população por meio de atividades educativas, informativas e mobilizadoras</w:t>
      </w:r>
      <w:r w:rsidRPr="00314F7C">
        <w:t>, tais como palestras, audiências públicas, conferências e campanhas nas escolas e meios de comunicação, com destaque para os riscos e cuidados necessários também no ambiente digital.</w:t>
      </w:r>
    </w:p>
    <w:p w14:paraId="55AECA74" w14:textId="77777777" w:rsidR="00CE48C7" w:rsidRDefault="00CE48C7" w:rsidP="00FF6EC0">
      <w:pPr>
        <w:autoSpaceDE w:val="0"/>
        <w:autoSpaceDN w:val="0"/>
        <w:adjustRightInd w:val="0"/>
        <w:ind w:firstLine="1418"/>
        <w:jc w:val="both"/>
      </w:pPr>
    </w:p>
    <w:p w14:paraId="6F50EAF2" w14:textId="59E6767B" w:rsidR="00CE48C7" w:rsidRPr="00CE48C7" w:rsidRDefault="00CE48C7" w:rsidP="00CE48C7">
      <w:pPr>
        <w:autoSpaceDE w:val="0"/>
        <w:autoSpaceDN w:val="0"/>
        <w:adjustRightInd w:val="0"/>
        <w:ind w:firstLine="1418"/>
        <w:jc w:val="both"/>
      </w:pPr>
      <w:r w:rsidRPr="00CE48C7">
        <w:t>Art. 2º</w:t>
      </w:r>
      <w:r>
        <w:rPr>
          <w:b/>
          <w:bCs/>
        </w:rPr>
        <w:t xml:space="preserve"> </w:t>
      </w:r>
      <w:r w:rsidRPr="00CE48C7">
        <w:t xml:space="preserve">O combate à pedofilia, à </w:t>
      </w:r>
      <w:proofErr w:type="spellStart"/>
      <w:r w:rsidRPr="00CE48C7">
        <w:t>cyberpedofilia</w:t>
      </w:r>
      <w:proofErr w:type="spellEnd"/>
      <w:r w:rsidRPr="00CE48C7">
        <w:t xml:space="preserve"> e à exploração sexual de crianças e adolescentes é dever compartilhado da família, do Estado e da sociedade civil, devendo ser promovido por meio de ações integradas de prevenção, identificação e encaminhamento adequado dos casos.</w:t>
      </w:r>
    </w:p>
    <w:p w14:paraId="798DB502" w14:textId="77777777" w:rsidR="00CE48C7" w:rsidRDefault="00CE48C7" w:rsidP="00FF6EC0">
      <w:pPr>
        <w:autoSpaceDE w:val="0"/>
        <w:autoSpaceDN w:val="0"/>
        <w:adjustRightInd w:val="0"/>
        <w:ind w:firstLine="1418"/>
        <w:jc w:val="both"/>
      </w:pPr>
    </w:p>
    <w:p w14:paraId="686DF976" w14:textId="77777777" w:rsidR="00CE48C7" w:rsidRPr="00CE48C7" w:rsidRDefault="00CE48C7" w:rsidP="00CE48C7">
      <w:pPr>
        <w:autoSpaceDE w:val="0"/>
        <w:autoSpaceDN w:val="0"/>
        <w:adjustRightInd w:val="0"/>
        <w:ind w:firstLine="1418"/>
        <w:jc w:val="both"/>
      </w:pPr>
      <w:r>
        <w:t>Art. 3º</w:t>
      </w:r>
      <w:r w:rsidR="005D5B56" w:rsidRPr="00314F7C">
        <w:t xml:space="preserve"> </w:t>
      </w:r>
      <w:r w:rsidRPr="00CE48C7">
        <w:t>As ações previstas na Campanha Permanente instituída por esta Lei incluem, entre outras:</w:t>
      </w:r>
    </w:p>
    <w:p w14:paraId="43F4931B" w14:textId="77777777" w:rsidR="0085319B" w:rsidRDefault="0085319B" w:rsidP="00435001">
      <w:pPr>
        <w:ind w:firstLine="1418"/>
        <w:jc w:val="both"/>
      </w:pPr>
    </w:p>
    <w:p w14:paraId="3E755234" w14:textId="376F4D48" w:rsidR="00435001" w:rsidRPr="00435001" w:rsidRDefault="00435001" w:rsidP="00435001">
      <w:pPr>
        <w:ind w:firstLine="1418"/>
        <w:jc w:val="both"/>
      </w:pPr>
      <w:r w:rsidRPr="00435001">
        <w:lastRenderedPageBreak/>
        <w:t xml:space="preserve">I </w:t>
      </w:r>
      <w:r>
        <w:t>-</w:t>
      </w:r>
      <w:r w:rsidRPr="00435001">
        <w:t xml:space="preserve"> </w:t>
      </w:r>
      <w:proofErr w:type="gramStart"/>
      <w:r w:rsidRPr="00435001">
        <w:t>campanhas</w:t>
      </w:r>
      <w:proofErr w:type="gramEnd"/>
      <w:r w:rsidRPr="00435001">
        <w:t xml:space="preserve"> educativas e informativas direcionadas à comunidade, com foco especial nos ambientes escolar, familiar e virtual, por meio de cursos, palestras, formações e materiais de divulgação;</w:t>
      </w:r>
    </w:p>
    <w:p w14:paraId="38C606D5" w14:textId="77777777" w:rsidR="00435001" w:rsidRDefault="00435001" w:rsidP="00435001">
      <w:pPr>
        <w:ind w:firstLine="1418"/>
        <w:jc w:val="both"/>
      </w:pPr>
    </w:p>
    <w:p w14:paraId="35DF6A3C" w14:textId="4DE74C68" w:rsidR="00435001" w:rsidRPr="00435001" w:rsidRDefault="00435001" w:rsidP="00435001">
      <w:pPr>
        <w:ind w:firstLine="1418"/>
        <w:jc w:val="both"/>
      </w:pPr>
      <w:r w:rsidRPr="00435001">
        <w:t xml:space="preserve">II </w:t>
      </w:r>
      <w:r>
        <w:t>-</w:t>
      </w:r>
      <w:r w:rsidRPr="00435001">
        <w:t xml:space="preserve"> </w:t>
      </w:r>
      <w:proofErr w:type="gramStart"/>
      <w:r w:rsidRPr="00435001">
        <w:t>capacitação</w:t>
      </w:r>
      <w:proofErr w:type="gramEnd"/>
      <w:r w:rsidRPr="00435001">
        <w:t xml:space="preserve"> continuada de profissionais das áreas da educação, saúde, assistência social e segurança pública para a detecção precoce de situações de abuso e exploração sexual, inclusive no ambiente digital, com diretrizes sobre os procedimentos adequados de notificação e encaminhamento aos órgãos competentes, conforme o protocolo de integração da rede de atendimento do Município;</w:t>
      </w:r>
    </w:p>
    <w:p w14:paraId="5B972A05" w14:textId="77777777" w:rsidR="00435001" w:rsidRDefault="00435001" w:rsidP="00435001">
      <w:pPr>
        <w:ind w:firstLine="1418"/>
        <w:jc w:val="both"/>
      </w:pPr>
    </w:p>
    <w:p w14:paraId="56FB555D" w14:textId="4FC357C2" w:rsidR="00435001" w:rsidRPr="00435001" w:rsidRDefault="00435001" w:rsidP="00435001">
      <w:pPr>
        <w:ind w:firstLine="1418"/>
        <w:jc w:val="both"/>
      </w:pPr>
      <w:r w:rsidRPr="00435001">
        <w:t xml:space="preserve">III </w:t>
      </w:r>
      <w:r>
        <w:t>-</w:t>
      </w:r>
      <w:r w:rsidRPr="00435001">
        <w:t xml:space="preserve"> incentivo à participação da população, especialmente de crianças e adolescentes, por meio de debates, fóruns e atividades pedagógicas que abordem os riscos e as formas de prevenção da violência sexual, inclusive no uso da internet e redes sociais.</w:t>
      </w:r>
    </w:p>
    <w:p w14:paraId="6E38C185" w14:textId="77777777" w:rsidR="009C6192" w:rsidRPr="00314F7C" w:rsidRDefault="009C6192" w:rsidP="00314F7C">
      <w:pPr>
        <w:ind w:firstLine="1418"/>
        <w:jc w:val="both"/>
      </w:pPr>
    </w:p>
    <w:p w14:paraId="1CBA3829" w14:textId="77777777" w:rsidR="00435001" w:rsidRPr="00435001" w:rsidRDefault="005D5B56" w:rsidP="00435001">
      <w:pPr>
        <w:ind w:firstLine="1418"/>
        <w:jc w:val="both"/>
      </w:pPr>
      <w:r w:rsidRPr="00314F7C">
        <w:t xml:space="preserve">Art. 4º </w:t>
      </w:r>
      <w:r w:rsidR="00435001" w:rsidRPr="00435001">
        <w:t>O Poder Executivo Municipal, em conjunto com o Conselho Municipal dos Direitos da Criança e do Adolescente (CMDCA), fica autorizado a planejar, organizar e implementar as ações necessárias à realização da Campanha Permanente e da Semana Municipal instituídas por esta Lei.</w:t>
      </w:r>
    </w:p>
    <w:p w14:paraId="6A754A6C" w14:textId="77777777" w:rsidR="00435001" w:rsidRDefault="00435001" w:rsidP="00435001">
      <w:pPr>
        <w:ind w:firstLine="1418"/>
        <w:jc w:val="both"/>
        <w:rPr>
          <w:b/>
          <w:bCs/>
        </w:rPr>
      </w:pPr>
    </w:p>
    <w:p w14:paraId="2F0941FA" w14:textId="39A42D94" w:rsidR="00435001" w:rsidRPr="00435001" w:rsidRDefault="00435001" w:rsidP="00435001">
      <w:pPr>
        <w:ind w:firstLine="1418"/>
        <w:jc w:val="both"/>
      </w:pPr>
      <w:r w:rsidRPr="00435001">
        <w:t>Parágrafo único. Para a efetivação dessas ações, o Poder Executivo poderá firmar parcerias com entes públicos e privados e convidar representantes da sociedade civil, de instituições de ensino, saúde, assistência social e segurança pública, bem como especialistas no tema, para atuarem em atividades formativas e mobilizadoras.</w:t>
      </w:r>
    </w:p>
    <w:p w14:paraId="4889850C" w14:textId="1134D1CA" w:rsidR="00C00387" w:rsidRPr="00314F7C" w:rsidRDefault="00C00387" w:rsidP="00435001">
      <w:pPr>
        <w:ind w:firstLine="1418"/>
        <w:jc w:val="both"/>
      </w:pPr>
    </w:p>
    <w:p w14:paraId="61F5B7DF" w14:textId="31D5A964" w:rsidR="005D5B56" w:rsidRPr="00314F7C" w:rsidRDefault="005D5B56" w:rsidP="00314F7C">
      <w:pPr>
        <w:ind w:firstLine="1418"/>
        <w:jc w:val="both"/>
      </w:pPr>
      <w:bookmarkStart w:id="0" w:name="_Hlk194561736"/>
      <w:r w:rsidRPr="00314F7C">
        <w:t xml:space="preserve">Art. 5º </w:t>
      </w:r>
      <w:r w:rsidR="00435001" w:rsidRPr="00435001">
        <w:t>As disposições complementares necessárias à execução desta Lei serão regulamentadas, no que couber, por ato próprio do Poder Executivo Municipal.</w:t>
      </w:r>
    </w:p>
    <w:p w14:paraId="060B3716" w14:textId="77777777" w:rsidR="009C6192" w:rsidRPr="00314F7C" w:rsidRDefault="009C6192" w:rsidP="00314F7C">
      <w:pPr>
        <w:ind w:firstLine="1418"/>
        <w:jc w:val="both"/>
      </w:pPr>
    </w:p>
    <w:p w14:paraId="575323E8" w14:textId="2A9BDD26" w:rsidR="005D5B56" w:rsidRPr="00314F7C" w:rsidRDefault="005D5B56" w:rsidP="00314F7C">
      <w:pPr>
        <w:ind w:firstLine="1418"/>
        <w:jc w:val="both"/>
      </w:pPr>
      <w:r w:rsidRPr="00314F7C">
        <w:t>Art. 6º As despesas decorrentes da execução desta Lei correrão por conta de dotações orçamentárias próprias, suplementadas se necessário.</w:t>
      </w:r>
    </w:p>
    <w:p w14:paraId="0DF3A0F5" w14:textId="77777777" w:rsidR="009C6192" w:rsidRPr="00314F7C" w:rsidRDefault="009C6192" w:rsidP="00314F7C">
      <w:pPr>
        <w:ind w:firstLine="1418"/>
        <w:jc w:val="both"/>
      </w:pPr>
    </w:p>
    <w:p w14:paraId="08547878" w14:textId="1B1EBEE1" w:rsidR="007C7B40" w:rsidRPr="00314F7C" w:rsidRDefault="007C7B40" w:rsidP="00314F7C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314F7C">
        <w:t xml:space="preserve">Art. </w:t>
      </w:r>
      <w:r w:rsidR="00CC41DC" w:rsidRPr="00314F7C">
        <w:t>7</w:t>
      </w:r>
      <w:r w:rsidRPr="00314F7C">
        <w:t xml:space="preserve">º Esta Lei entra em vigor na </w:t>
      </w:r>
      <w:r w:rsidRPr="00314F7C">
        <w:rPr>
          <w:bCs/>
        </w:rPr>
        <w:t xml:space="preserve">data da sua publicação, </w:t>
      </w:r>
      <w:r w:rsidRPr="00314F7C">
        <w:rPr>
          <w:color w:val="000000"/>
        </w:rPr>
        <w:t>nos termos do art. 2º da Lei n.º 1.669, de 17 de junho de 2008</w:t>
      </w:r>
      <w:r w:rsidRPr="00314F7C">
        <w:rPr>
          <w:bCs/>
        </w:rPr>
        <w:t>.</w:t>
      </w:r>
    </w:p>
    <w:p w14:paraId="25AEC25A" w14:textId="77777777" w:rsidR="007C7B40" w:rsidRPr="00314F7C" w:rsidRDefault="007C7B40" w:rsidP="00314F7C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71CE9292" w14:textId="59F5C728" w:rsidR="007C7B40" w:rsidRPr="00314F7C" w:rsidRDefault="007C7B40" w:rsidP="00314F7C">
      <w:pPr>
        <w:jc w:val="both"/>
      </w:pPr>
      <w:r w:rsidRPr="00314F7C">
        <w:t xml:space="preserve">Schroeder, </w:t>
      </w:r>
      <w:r w:rsidR="00CC41DC" w:rsidRPr="00314F7C">
        <w:t>1</w:t>
      </w:r>
      <w:r w:rsidR="00314F7C">
        <w:t>7</w:t>
      </w:r>
      <w:r w:rsidRPr="00314F7C">
        <w:t xml:space="preserve"> de </w:t>
      </w:r>
      <w:r w:rsidR="00D510EE" w:rsidRPr="00314F7C">
        <w:t>abril</w:t>
      </w:r>
      <w:r w:rsidRPr="00314F7C">
        <w:t xml:space="preserve"> de 2025.</w:t>
      </w:r>
      <w:r w:rsidRPr="00314F7C">
        <w:tab/>
      </w:r>
    </w:p>
    <w:p w14:paraId="1CD9E2DA" w14:textId="77777777" w:rsidR="007C7B40" w:rsidRPr="00314F7C" w:rsidRDefault="007C7B40" w:rsidP="00314F7C">
      <w:pPr>
        <w:ind w:firstLine="709"/>
        <w:jc w:val="both"/>
      </w:pPr>
    </w:p>
    <w:p w14:paraId="23F28495" w14:textId="77777777" w:rsidR="001A23A0" w:rsidRPr="00314F7C" w:rsidRDefault="001A23A0" w:rsidP="00314F7C">
      <w:pPr>
        <w:ind w:firstLine="709"/>
        <w:jc w:val="both"/>
      </w:pPr>
    </w:p>
    <w:p w14:paraId="048228DC" w14:textId="77777777" w:rsidR="00645991" w:rsidRPr="00E14A45" w:rsidRDefault="00645991" w:rsidP="00645991">
      <w:pPr>
        <w:ind w:firstLine="709"/>
        <w:jc w:val="both"/>
      </w:pPr>
    </w:p>
    <w:p w14:paraId="10663666" w14:textId="77777777" w:rsidR="00645991" w:rsidRPr="009D39AB" w:rsidRDefault="00645991" w:rsidP="00645991">
      <w:pPr>
        <w:autoSpaceDE w:val="0"/>
        <w:jc w:val="center"/>
        <w:rPr>
          <w:bCs/>
          <w:color w:val="000000"/>
        </w:rPr>
      </w:pPr>
      <w:r w:rsidRPr="009D39AB">
        <w:rPr>
          <w:bCs/>
        </w:rPr>
        <w:t>Ana Cl</w:t>
      </w:r>
      <w:r>
        <w:rPr>
          <w:bCs/>
        </w:rPr>
        <w:t>a</w:t>
      </w:r>
      <w:r w:rsidRPr="009D39AB">
        <w:rPr>
          <w:bCs/>
        </w:rPr>
        <w:t xml:space="preserve">udia Locilha de Oliveira                          </w:t>
      </w:r>
      <w:r w:rsidRPr="009D39AB">
        <w:rPr>
          <w:bCs/>
          <w:color w:val="000000"/>
        </w:rPr>
        <w:t xml:space="preserve">Scheila Emilene Engelmann Ewald </w:t>
      </w:r>
    </w:p>
    <w:p w14:paraId="3C419C8E" w14:textId="77777777" w:rsidR="00645991" w:rsidRPr="009D39AB" w:rsidRDefault="00645991" w:rsidP="00645991">
      <w:pPr>
        <w:autoSpaceDE w:val="0"/>
        <w:rPr>
          <w:bCs/>
          <w:color w:val="000000"/>
        </w:rPr>
      </w:pPr>
      <w:r w:rsidRPr="009D39AB">
        <w:rPr>
          <w:bCs/>
          <w:color w:val="000000"/>
        </w:rPr>
        <w:t xml:space="preserve">                    Presidente</w:t>
      </w:r>
      <w:r w:rsidRPr="009D39AB">
        <w:rPr>
          <w:bCs/>
          <w:color w:val="000000"/>
        </w:rPr>
        <w:tab/>
        <w:t xml:space="preserve">                                                     Vice-presidente</w:t>
      </w:r>
    </w:p>
    <w:p w14:paraId="3C1FC196" w14:textId="77777777" w:rsidR="00645991" w:rsidRDefault="00645991" w:rsidP="00645991">
      <w:pPr>
        <w:tabs>
          <w:tab w:val="center" w:pos="4252"/>
        </w:tabs>
        <w:autoSpaceDE w:val="0"/>
        <w:rPr>
          <w:bCs/>
          <w:color w:val="000000"/>
        </w:rPr>
      </w:pPr>
    </w:p>
    <w:p w14:paraId="295274B4" w14:textId="77777777" w:rsidR="00645991" w:rsidRPr="009D39AB" w:rsidRDefault="00645991" w:rsidP="00645991">
      <w:pPr>
        <w:tabs>
          <w:tab w:val="center" w:pos="4252"/>
        </w:tabs>
        <w:autoSpaceDE w:val="0"/>
        <w:rPr>
          <w:bCs/>
          <w:color w:val="000000"/>
        </w:rPr>
      </w:pPr>
    </w:p>
    <w:p w14:paraId="5B53F5BB" w14:textId="77777777" w:rsidR="00645991" w:rsidRPr="009D39AB" w:rsidRDefault="00645991" w:rsidP="00645991">
      <w:pPr>
        <w:autoSpaceDE w:val="0"/>
        <w:jc w:val="center"/>
        <w:rPr>
          <w:bCs/>
          <w:color w:val="000000"/>
        </w:rPr>
      </w:pPr>
    </w:p>
    <w:p w14:paraId="3F06E6B1" w14:textId="77777777" w:rsidR="00645991" w:rsidRPr="009D39AB" w:rsidRDefault="00645991" w:rsidP="00645991">
      <w:pPr>
        <w:autoSpaceDE w:val="0"/>
        <w:jc w:val="center"/>
        <w:rPr>
          <w:bCs/>
          <w:color w:val="000000"/>
        </w:rPr>
      </w:pPr>
      <w:r w:rsidRPr="009D39AB">
        <w:rPr>
          <w:bCs/>
          <w:color w:val="000000"/>
        </w:rPr>
        <w:t>Kauana Peschke Lange</w:t>
      </w:r>
    </w:p>
    <w:p w14:paraId="06CCF363" w14:textId="77777777" w:rsidR="00645991" w:rsidRPr="009D39AB" w:rsidRDefault="00645991" w:rsidP="00645991">
      <w:pPr>
        <w:autoSpaceDE w:val="0"/>
        <w:jc w:val="center"/>
        <w:rPr>
          <w:bCs/>
          <w:color w:val="000000"/>
        </w:rPr>
      </w:pPr>
      <w:r w:rsidRPr="009D39AB">
        <w:rPr>
          <w:bCs/>
          <w:color w:val="000000"/>
        </w:rPr>
        <w:lastRenderedPageBreak/>
        <w:t>Secretária</w:t>
      </w:r>
    </w:p>
    <w:p w14:paraId="4F9724EE" w14:textId="77777777" w:rsidR="007C7B40" w:rsidRPr="00314F7C" w:rsidRDefault="007C7B40" w:rsidP="00314F7C">
      <w:pPr>
        <w:tabs>
          <w:tab w:val="center" w:pos="4252"/>
        </w:tabs>
        <w:autoSpaceDE w:val="0"/>
        <w:rPr>
          <w:bCs/>
          <w:color w:val="000000"/>
        </w:rPr>
      </w:pPr>
    </w:p>
    <w:bookmarkEnd w:id="0"/>
    <w:p w14:paraId="3609FD32" w14:textId="77777777" w:rsidR="007C7B40" w:rsidRPr="00314F7C" w:rsidRDefault="007C7B40" w:rsidP="00314F7C">
      <w:pPr>
        <w:autoSpaceDE w:val="0"/>
        <w:jc w:val="both"/>
        <w:rPr>
          <w:color w:val="000000"/>
        </w:rPr>
      </w:pPr>
    </w:p>
    <w:p w14:paraId="38432D4C" w14:textId="77777777" w:rsidR="007C7B40" w:rsidRPr="00314F7C" w:rsidRDefault="007C7B40" w:rsidP="00314F7C">
      <w:pPr>
        <w:autoSpaceDE w:val="0"/>
        <w:jc w:val="both"/>
        <w:rPr>
          <w:color w:val="000000"/>
        </w:rPr>
      </w:pPr>
      <w:proofErr w:type="spellStart"/>
      <w:r w:rsidRPr="00314F7C">
        <w:rPr>
          <w:color w:val="000000"/>
        </w:rPr>
        <w:t>Aprov</w:t>
      </w:r>
      <w:proofErr w:type="spellEnd"/>
      <w:r w:rsidRPr="00314F7C">
        <w:rPr>
          <w:color w:val="000000"/>
        </w:rPr>
        <w:t>. em única disc. em ______/______/______</w:t>
      </w:r>
    </w:p>
    <w:p w14:paraId="042D970D" w14:textId="123C702F" w:rsidR="007C7B40" w:rsidRDefault="007C7B40" w:rsidP="00314F7C">
      <w:pPr>
        <w:autoSpaceDE w:val="0"/>
        <w:jc w:val="both"/>
        <w:rPr>
          <w:color w:val="000000"/>
        </w:rPr>
      </w:pPr>
      <w:r w:rsidRPr="00314F7C">
        <w:rPr>
          <w:color w:val="000000"/>
        </w:rPr>
        <w:t>Sancionada em ______/______/_______</w:t>
      </w:r>
    </w:p>
    <w:p w14:paraId="5FE88EEF" w14:textId="14C72202" w:rsidR="007C7B40" w:rsidRPr="00314F7C" w:rsidRDefault="007C7B40" w:rsidP="00314F7C">
      <w:pPr>
        <w:jc w:val="center"/>
        <w:rPr>
          <w:b/>
          <w:bCs/>
          <w:color w:val="000000"/>
          <w:u w:val="single"/>
        </w:rPr>
      </w:pPr>
      <w:r w:rsidRPr="00314F7C">
        <w:rPr>
          <w:b/>
          <w:bCs/>
          <w:color w:val="000000"/>
          <w:u w:val="single"/>
        </w:rPr>
        <w:t xml:space="preserve">PROJETO DE LEI </w:t>
      </w:r>
      <w:r w:rsidR="00D510EE" w:rsidRPr="00314F7C">
        <w:rPr>
          <w:b/>
          <w:bCs/>
          <w:color w:val="000000"/>
          <w:u w:val="single"/>
        </w:rPr>
        <w:t>ORDINÁRIA</w:t>
      </w:r>
      <w:r w:rsidRPr="00314F7C">
        <w:rPr>
          <w:b/>
          <w:bCs/>
          <w:color w:val="000000"/>
          <w:u w:val="single"/>
        </w:rPr>
        <w:t xml:space="preserve"> N</w:t>
      </w:r>
      <w:r w:rsidR="00314F7C">
        <w:rPr>
          <w:b/>
          <w:bCs/>
          <w:color w:val="000000"/>
          <w:u w:val="single"/>
        </w:rPr>
        <w:t>.</w:t>
      </w:r>
      <w:r w:rsidRPr="00314F7C">
        <w:rPr>
          <w:b/>
          <w:bCs/>
          <w:color w:val="000000"/>
          <w:u w:val="single"/>
        </w:rPr>
        <w:t xml:space="preserve">º </w:t>
      </w:r>
      <w:r w:rsidR="00314F7C">
        <w:rPr>
          <w:b/>
          <w:bCs/>
          <w:color w:val="000000"/>
          <w:u w:val="single"/>
        </w:rPr>
        <w:t>28</w:t>
      </w:r>
      <w:r w:rsidRPr="00314F7C">
        <w:rPr>
          <w:b/>
          <w:bCs/>
          <w:color w:val="000000"/>
          <w:u w:val="single"/>
        </w:rPr>
        <w:t>/2025</w:t>
      </w:r>
    </w:p>
    <w:p w14:paraId="77C05245" w14:textId="77777777" w:rsidR="007C7B40" w:rsidRPr="00314F7C" w:rsidRDefault="007C7B40" w:rsidP="00314F7C">
      <w:pPr>
        <w:jc w:val="center"/>
        <w:rPr>
          <w:u w:val="single"/>
        </w:rPr>
      </w:pPr>
    </w:p>
    <w:p w14:paraId="16FE08BC" w14:textId="77777777" w:rsidR="007C7B40" w:rsidRPr="00314F7C" w:rsidRDefault="007C7B40" w:rsidP="00314F7C">
      <w:pPr>
        <w:jc w:val="center"/>
        <w:rPr>
          <w:b/>
          <w:bCs/>
          <w:u w:val="single"/>
        </w:rPr>
      </w:pPr>
      <w:r w:rsidRPr="00314F7C">
        <w:rPr>
          <w:b/>
          <w:bCs/>
          <w:u w:val="single"/>
        </w:rPr>
        <w:t xml:space="preserve">EXPOSIÇÃO DE MOTIVOS </w:t>
      </w:r>
    </w:p>
    <w:p w14:paraId="6687C71B" w14:textId="77777777" w:rsidR="00435001" w:rsidRDefault="00435001" w:rsidP="00314F7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08C659C" w14:textId="133800EA" w:rsidR="007C7B40" w:rsidRPr="00314F7C" w:rsidRDefault="007C7B40" w:rsidP="00314F7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314F7C">
        <w:rPr>
          <w:rFonts w:ascii="Times New Roman" w:hAnsi="Times New Roman" w:cs="Times New Roman"/>
          <w:sz w:val="24"/>
          <w:szCs w:val="24"/>
        </w:rPr>
        <w:t xml:space="preserve">Excelentíssimos </w:t>
      </w:r>
      <w:r w:rsidRPr="00314F7C">
        <w:rPr>
          <w:rFonts w:ascii="Times New Roman" w:hAnsi="Times New Roman" w:cs="Times New Roman"/>
          <w:sz w:val="24"/>
          <w:szCs w:val="24"/>
          <w:lang w:eastAsia="pt-BR"/>
        </w:rPr>
        <w:t>senhores vereadores e vereadoras:</w:t>
      </w:r>
    </w:p>
    <w:p w14:paraId="2522B484" w14:textId="77777777" w:rsidR="007C7B40" w:rsidRPr="00435001" w:rsidRDefault="007C7B40" w:rsidP="00314F7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312212" w14:textId="1A041F9B" w:rsidR="00435001" w:rsidRPr="00435001" w:rsidRDefault="00435001" w:rsidP="004350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5001">
        <w:rPr>
          <w:rFonts w:eastAsiaTheme="minorHAnsi"/>
          <w:lang w:eastAsia="en-US"/>
        </w:rPr>
        <w:t>A presente proposição tem como objetivo instituir, no âmbito do Município de Schroeder, a Campanha Permanente de Combate à Pedofilia, à Cyberpedofilia e à Exploração Sexual de Crianças e Adolescentes, bem como o Dia Municipal de Combate a essas violências, a ser celebrado em 18 de maio, data essa que coincide com o Dia Nacional de Combate ao Abuso e à Exploração Sexual de Crianças e Adolescentes, instituído pela Lei Federal n</w:t>
      </w:r>
      <w:r>
        <w:rPr>
          <w:rFonts w:eastAsiaTheme="minorHAnsi"/>
          <w:lang w:eastAsia="en-US"/>
        </w:rPr>
        <w:t>.</w:t>
      </w:r>
      <w:r w:rsidRPr="00435001">
        <w:rPr>
          <w:rFonts w:eastAsiaTheme="minorHAnsi"/>
          <w:lang w:eastAsia="en-US"/>
        </w:rPr>
        <w:t>º 9.970/2000, em memória do caso da menina Araceli, ocorrido em 1973.</w:t>
      </w:r>
    </w:p>
    <w:p w14:paraId="1A2DE52E" w14:textId="77777777" w:rsidR="00435001" w:rsidRPr="00435001" w:rsidRDefault="00435001" w:rsidP="004350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4F4D3CC" w14:textId="77777777" w:rsidR="00435001" w:rsidRPr="00435001" w:rsidRDefault="00435001" w:rsidP="004350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5001">
        <w:rPr>
          <w:rFonts w:eastAsiaTheme="minorHAnsi"/>
          <w:lang w:eastAsia="en-US"/>
        </w:rPr>
        <w:t>A instituição também da Semana Municipal de Conscientização, a ser realizada anualmente em torno dessa data, configura um passo importante e necessário para o enfrentamento eficaz e contínuo dessas graves violações de direitos. A proposta visa consolidar ações educativas, preventivas e formativas, fortalecendo políticas públicas e promovendo a articulação entre o poder público, instituições de ensino, entidades da sociedade civil e a comunidade em geral.</w:t>
      </w:r>
    </w:p>
    <w:p w14:paraId="67376D29" w14:textId="77777777" w:rsidR="00435001" w:rsidRDefault="00435001" w:rsidP="004350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362704E" w14:textId="77777777" w:rsidR="00435001" w:rsidRPr="00435001" w:rsidRDefault="00435001" w:rsidP="004350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5001">
        <w:rPr>
          <w:rFonts w:eastAsiaTheme="minorHAnsi"/>
          <w:lang w:eastAsia="en-US"/>
        </w:rPr>
        <w:t xml:space="preserve">A presente iniciativa reafirma o compromisso do Município de Schroeder com a proteção integral de crianças e adolescentes, princípio fundamental consagrado no Estatuto da Criança e do Adolescente (ECA). Trata-se de uma resposta necessária e urgente diante do crescimento alarmante dos casos de violência sexual, inclusive nas suas formas contemporâneas, como a </w:t>
      </w:r>
      <w:proofErr w:type="spellStart"/>
      <w:r w:rsidRPr="00435001">
        <w:rPr>
          <w:rFonts w:eastAsiaTheme="minorHAnsi"/>
          <w:lang w:eastAsia="en-US"/>
        </w:rPr>
        <w:t>cyberpedofilia</w:t>
      </w:r>
      <w:proofErr w:type="spellEnd"/>
      <w:r w:rsidRPr="00435001">
        <w:rPr>
          <w:rFonts w:eastAsiaTheme="minorHAnsi"/>
          <w:lang w:eastAsia="en-US"/>
        </w:rPr>
        <w:t>, que exigem atenção constante e ações estruturadas.</w:t>
      </w:r>
    </w:p>
    <w:p w14:paraId="15E77670" w14:textId="77777777" w:rsidR="00435001" w:rsidRPr="00435001" w:rsidRDefault="00435001" w:rsidP="004350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7F321EC" w14:textId="77777777" w:rsidR="00435001" w:rsidRPr="00435001" w:rsidRDefault="00435001" w:rsidP="004350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5001">
        <w:rPr>
          <w:rFonts w:eastAsiaTheme="minorHAnsi"/>
          <w:lang w:eastAsia="en-US"/>
        </w:rPr>
        <w:t xml:space="preserve">A omissão diante de tais violações não pode ser uma opção. Cabe ao poder público, em conjunto com a sociedade civil, agir com firmeza e responsabilidade para garantir que nossas crianças e adolescentes cresçam em um ambiente seguro, protegido e acolhedor. </w:t>
      </w:r>
    </w:p>
    <w:p w14:paraId="739394CC" w14:textId="77777777" w:rsidR="00435001" w:rsidRPr="00435001" w:rsidRDefault="00435001" w:rsidP="004350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27B3070" w14:textId="45694BF3" w:rsidR="00435001" w:rsidRPr="00435001" w:rsidRDefault="00435001" w:rsidP="004350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5001">
        <w:rPr>
          <w:rFonts w:eastAsiaTheme="minorHAnsi"/>
          <w:lang w:eastAsia="en-US"/>
        </w:rPr>
        <w:t>A aprovação deste projeto de lei representa mais do que uma ação simbólica: é uma medida concreta de promoção da justiça social, da dignidade humana e do fortalecimento dos direitos fundamentais, contribuindo para a construção de uma sociedade verdadeiramente justa, inclusiva e igualitária.</w:t>
      </w:r>
    </w:p>
    <w:p w14:paraId="05612BE9" w14:textId="77777777" w:rsidR="00435001" w:rsidRPr="00435001" w:rsidRDefault="00435001" w:rsidP="004350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F20F3DC" w14:textId="77777777" w:rsidR="00314F7C" w:rsidRPr="00314F7C" w:rsidRDefault="00314F7C" w:rsidP="00314F7C">
      <w:pPr>
        <w:autoSpaceDE w:val="0"/>
        <w:autoSpaceDN w:val="0"/>
        <w:adjustRightInd w:val="0"/>
        <w:jc w:val="both"/>
      </w:pPr>
      <w:r w:rsidRPr="00314F7C">
        <w:t>Nesse sentido conclamamos aos nobres pares a sua aprovação.</w:t>
      </w:r>
    </w:p>
    <w:p w14:paraId="2F299AB5" w14:textId="77777777" w:rsidR="007C7B40" w:rsidRPr="00314F7C" w:rsidRDefault="007C7B40" w:rsidP="00314F7C">
      <w:pPr>
        <w:jc w:val="both"/>
      </w:pPr>
    </w:p>
    <w:p w14:paraId="15DFA807" w14:textId="6AE92C73" w:rsidR="007C7B40" w:rsidRPr="00314F7C" w:rsidRDefault="007C7B40" w:rsidP="00314F7C">
      <w:pPr>
        <w:jc w:val="both"/>
      </w:pPr>
      <w:r w:rsidRPr="00314F7C">
        <w:t xml:space="preserve">Schroeder, </w:t>
      </w:r>
      <w:r w:rsidR="00CC41DC" w:rsidRPr="00314F7C">
        <w:t>1</w:t>
      </w:r>
      <w:r w:rsidR="00314F7C" w:rsidRPr="00314F7C">
        <w:t>7</w:t>
      </w:r>
      <w:r w:rsidRPr="00314F7C">
        <w:t xml:space="preserve"> de </w:t>
      </w:r>
      <w:r w:rsidR="00D607B7" w:rsidRPr="00314F7C">
        <w:t>abril</w:t>
      </w:r>
      <w:r w:rsidRPr="00314F7C">
        <w:t xml:space="preserve"> de 202</w:t>
      </w:r>
      <w:r w:rsidR="00D607B7" w:rsidRPr="00314F7C">
        <w:t>5</w:t>
      </w:r>
      <w:r w:rsidRPr="00314F7C">
        <w:t>.</w:t>
      </w:r>
      <w:r w:rsidRPr="00314F7C">
        <w:tab/>
      </w:r>
    </w:p>
    <w:p w14:paraId="3DF64346" w14:textId="77777777" w:rsidR="003656B2" w:rsidRPr="00314F7C" w:rsidRDefault="003656B2" w:rsidP="00314F7C">
      <w:pPr>
        <w:jc w:val="both"/>
      </w:pPr>
    </w:p>
    <w:p w14:paraId="1EAAA86B" w14:textId="77777777" w:rsidR="007C7B40" w:rsidRPr="00314F7C" w:rsidRDefault="007C7B40" w:rsidP="00314F7C"/>
    <w:p w14:paraId="0BA55751" w14:textId="77777777" w:rsidR="00645991" w:rsidRPr="00E14A45" w:rsidRDefault="00645991" w:rsidP="00645991">
      <w:pPr>
        <w:ind w:firstLine="709"/>
        <w:jc w:val="both"/>
      </w:pPr>
    </w:p>
    <w:p w14:paraId="61137832" w14:textId="77777777" w:rsidR="00645991" w:rsidRPr="009D39AB" w:rsidRDefault="00645991" w:rsidP="00645991">
      <w:pPr>
        <w:autoSpaceDE w:val="0"/>
        <w:jc w:val="center"/>
        <w:rPr>
          <w:bCs/>
          <w:color w:val="000000"/>
        </w:rPr>
      </w:pPr>
      <w:r w:rsidRPr="009D39AB">
        <w:rPr>
          <w:bCs/>
        </w:rPr>
        <w:t>Ana Cl</w:t>
      </w:r>
      <w:r>
        <w:rPr>
          <w:bCs/>
        </w:rPr>
        <w:t>a</w:t>
      </w:r>
      <w:r w:rsidRPr="009D39AB">
        <w:rPr>
          <w:bCs/>
        </w:rPr>
        <w:t xml:space="preserve">udia Locilha de Oliveira                          </w:t>
      </w:r>
      <w:r w:rsidRPr="009D39AB">
        <w:rPr>
          <w:bCs/>
          <w:color w:val="000000"/>
        </w:rPr>
        <w:t xml:space="preserve">Scheila Emilene Engelmann Ewald </w:t>
      </w:r>
    </w:p>
    <w:p w14:paraId="42F6F1BA" w14:textId="77777777" w:rsidR="00645991" w:rsidRPr="009D39AB" w:rsidRDefault="00645991" w:rsidP="00645991">
      <w:pPr>
        <w:autoSpaceDE w:val="0"/>
        <w:rPr>
          <w:bCs/>
          <w:color w:val="000000"/>
        </w:rPr>
      </w:pPr>
      <w:r w:rsidRPr="009D39AB">
        <w:rPr>
          <w:bCs/>
          <w:color w:val="000000"/>
        </w:rPr>
        <w:t xml:space="preserve">                    Presidente</w:t>
      </w:r>
      <w:r w:rsidRPr="009D39AB">
        <w:rPr>
          <w:bCs/>
          <w:color w:val="000000"/>
        </w:rPr>
        <w:tab/>
        <w:t xml:space="preserve">                                                     Vice-presidente</w:t>
      </w:r>
    </w:p>
    <w:p w14:paraId="392EE849" w14:textId="77777777" w:rsidR="00645991" w:rsidRPr="009D39AB" w:rsidRDefault="00645991" w:rsidP="00645991">
      <w:pPr>
        <w:autoSpaceDE w:val="0"/>
        <w:jc w:val="center"/>
        <w:rPr>
          <w:bCs/>
          <w:color w:val="000000"/>
        </w:rPr>
      </w:pPr>
    </w:p>
    <w:p w14:paraId="57920000" w14:textId="77777777" w:rsidR="00645991" w:rsidRPr="009D39AB" w:rsidRDefault="00645991" w:rsidP="00645991">
      <w:pPr>
        <w:autoSpaceDE w:val="0"/>
        <w:jc w:val="center"/>
        <w:rPr>
          <w:bCs/>
          <w:color w:val="000000"/>
        </w:rPr>
      </w:pPr>
      <w:r w:rsidRPr="009D39AB">
        <w:rPr>
          <w:bCs/>
          <w:color w:val="000000"/>
        </w:rPr>
        <w:t>Kauana Peschke Lange</w:t>
      </w:r>
    </w:p>
    <w:p w14:paraId="271E6677" w14:textId="5631E4D0" w:rsidR="007C7B40" w:rsidRPr="00314F7C" w:rsidRDefault="00645991" w:rsidP="00645991">
      <w:pPr>
        <w:autoSpaceDE w:val="0"/>
        <w:jc w:val="center"/>
        <w:rPr>
          <w:bCs/>
          <w:color w:val="000000"/>
        </w:rPr>
      </w:pPr>
      <w:r w:rsidRPr="009D39AB">
        <w:rPr>
          <w:bCs/>
          <w:color w:val="000000"/>
        </w:rPr>
        <w:t>Secretária</w:t>
      </w:r>
    </w:p>
    <w:sectPr w:rsidR="007C7B40" w:rsidRPr="00314F7C" w:rsidSect="006C009D">
      <w:headerReference w:type="default" r:id="rId8"/>
      <w:footerReference w:type="default" r:id="rId9"/>
      <w:pgSz w:w="11906" w:h="16838"/>
      <w:pgMar w:top="3289" w:right="1134" w:bottom="794" w:left="1701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1003477973" name="Imagem 1003477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11246667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9D495F"/>
    <w:multiLevelType w:val="hybridMultilevel"/>
    <w:tmpl w:val="B8F2B94A"/>
    <w:lvl w:ilvl="0" w:tplc="FA50882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D2174"/>
    <w:multiLevelType w:val="hybridMultilevel"/>
    <w:tmpl w:val="75547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4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19449271">
    <w:abstractNumId w:val="9"/>
  </w:num>
  <w:num w:numId="2" w16cid:durableId="1595628505">
    <w:abstractNumId w:val="20"/>
  </w:num>
  <w:num w:numId="3" w16cid:durableId="916476197">
    <w:abstractNumId w:val="15"/>
  </w:num>
  <w:num w:numId="4" w16cid:durableId="952521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539457">
    <w:abstractNumId w:val="3"/>
  </w:num>
  <w:num w:numId="6" w16cid:durableId="469446489">
    <w:abstractNumId w:val="14"/>
  </w:num>
  <w:num w:numId="7" w16cid:durableId="2084525010">
    <w:abstractNumId w:val="19"/>
  </w:num>
  <w:num w:numId="8" w16cid:durableId="1448694997">
    <w:abstractNumId w:val="5"/>
  </w:num>
  <w:num w:numId="9" w16cid:durableId="1737585773">
    <w:abstractNumId w:val="16"/>
  </w:num>
  <w:num w:numId="10" w16cid:durableId="534318830">
    <w:abstractNumId w:val="1"/>
  </w:num>
  <w:num w:numId="11" w16cid:durableId="16121249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9109217">
    <w:abstractNumId w:val="6"/>
  </w:num>
  <w:num w:numId="13" w16cid:durableId="1891190639">
    <w:abstractNumId w:val="12"/>
  </w:num>
  <w:num w:numId="14" w16cid:durableId="275405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710446">
    <w:abstractNumId w:val="0"/>
  </w:num>
  <w:num w:numId="16" w16cid:durableId="1068918510">
    <w:abstractNumId w:val="4"/>
  </w:num>
  <w:num w:numId="17" w16cid:durableId="771055356">
    <w:abstractNumId w:val="18"/>
  </w:num>
  <w:num w:numId="18" w16cid:durableId="955796152">
    <w:abstractNumId w:val="2"/>
  </w:num>
  <w:num w:numId="19" w16cid:durableId="1140150334">
    <w:abstractNumId w:val="17"/>
  </w:num>
  <w:num w:numId="20" w16cid:durableId="1936816863">
    <w:abstractNumId w:val="13"/>
  </w:num>
  <w:num w:numId="21" w16cid:durableId="208154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3786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9738995">
    <w:abstractNumId w:val="8"/>
  </w:num>
  <w:num w:numId="24" w16cid:durableId="191456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04FCB"/>
    <w:rsid w:val="000273D0"/>
    <w:rsid w:val="0002766A"/>
    <w:rsid w:val="0003478E"/>
    <w:rsid w:val="00046CCA"/>
    <w:rsid w:val="00053AEF"/>
    <w:rsid w:val="00076A30"/>
    <w:rsid w:val="00081C0F"/>
    <w:rsid w:val="00086607"/>
    <w:rsid w:val="0009467A"/>
    <w:rsid w:val="00096EFA"/>
    <w:rsid w:val="000B07F0"/>
    <w:rsid w:val="000B6E51"/>
    <w:rsid w:val="000B7DCF"/>
    <w:rsid w:val="000C1E1C"/>
    <w:rsid w:val="000C70D9"/>
    <w:rsid w:val="000F0C02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3A0"/>
    <w:rsid w:val="001A2BEE"/>
    <w:rsid w:val="001B32E0"/>
    <w:rsid w:val="001C5988"/>
    <w:rsid w:val="001D53F4"/>
    <w:rsid w:val="001E5ECF"/>
    <w:rsid w:val="001F04C3"/>
    <w:rsid w:val="00212C7E"/>
    <w:rsid w:val="00221585"/>
    <w:rsid w:val="00226C6E"/>
    <w:rsid w:val="00233153"/>
    <w:rsid w:val="00247EFC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D790A"/>
    <w:rsid w:val="002E1FB0"/>
    <w:rsid w:val="002E206B"/>
    <w:rsid w:val="002E6307"/>
    <w:rsid w:val="002E7971"/>
    <w:rsid w:val="002F77D6"/>
    <w:rsid w:val="002F7B76"/>
    <w:rsid w:val="0030360F"/>
    <w:rsid w:val="003065A1"/>
    <w:rsid w:val="00307107"/>
    <w:rsid w:val="00314915"/>
    <w:rsid w:val="00314F7C"/>
    <w:rsid w:val="003419D7"/>
    <w:rsid w:val="00341DC2"/>
    <w:rsid w:val="00352023"/>
    <w:rsid w:val="00356E51"/>
    <w:rsid w:val="003656B2"/>
    <w:rsid w:val="00366463"/>
    <w:rsid w:val="00367AA3"/>
    <w:rsid w:val="003A48A8"/>
    <w:rsid w:val="003C0C1E"/>
    <w:rsid w:val="003D58CF"/>
    <w:rsid w:val="003E1171"/>
    <w:rsid w:val="003E4962"/>
    <w:rsid w:val="003F0D59"/>
    <w:rsid w:val="0041653B"/>
    <w:rsid w:val="0042071E"/>
    <w:rsid w:val="00422BB5"/>
    <w:rsid w:val="00432B0E"/>
    <w:rsid w:val="00435001"/>
    <w:rsid w:val="00462818"/>
    <w:rsid w:val="00470396"/>
    <w:rsid w:val="004730F3"/>
    <w:rsid w:val="00474FB8"/>
    <w:rsid w:val="004805D4"/>
    <w:rsid w:val="00483A5E"/>
    <w:rsid w:val="00494C2B"/>
    <w:rsid w:val="004970F6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4726B"/>
    <w:rsid w:val="005525D1"/>
    <w:rsid w:val="00563FE1"/>
    <w:rsid w:val="00564F41"/>
    <w:rsid w:val="005944B9"/>
    <w:rsid w:val="005972E2"/>
    <w:rsid w:val="005A1109"/>
    <w:rsid w:val="005A2316"/>
    <w:rsid w:val="005A39FF"/>
    <w:rsid w:val="005D462A"/>
    <w:rsid w:val="005D5B56"/>
    <w:rsid w:val="005E47D3"/>
    <w:rsid w:val="005F1FE8"/>
    <w:rsid w:val="005F68B2"/>
    <w:rsid w:val="005F749F"/>
    <w:rsid w:val="00605DB9"/>
    <w:rsid w:val="00605FDC"/>
    <w:rsid w:val="006062AE"/>
    <w:rsid w:val="00623779"/>
    <w:rsid w:val="006274D0"/>
    <w:rsid w:val="00645204"/>
    <w:rsid w:val="00645991"/>
    <w:rsid w:val="00652A78"/>
    <w:rsid w:val="00657E25"/>
    <w:rsid w:val="00666FBE"/>
    <w:rsid w:val="00667707"/>
    <w:rsid w:val="006722EF"/>
    <w:rsid w:val="006756A6"/>
    <w:rsid w:val="00677197"/>
    <w:rsid w:val="00693B06"/>
    <w:rsid w:val="00696691"/>
    <w:rsid w:val="006B0464"/>
    <w:rsid w:val="006C009D"/>
    <w:rsid w:val="006C2338"/>
    <w:rsid w:val="006D029A"/>
    <w:rsid w:val="006D2D94"/>
    <w:rsid w:val="006D35B5"/>
    <w:rsid w:val="006E573D"/>
    <w:rsid w:val="006F7F62"/>
    <w:rsid w:val="00703667"/>
    <w:rsid w:val="00710050"/>
    <w:rsid w:val="007114BC"/>
    <w:rsid w:val="00741FDC"/>
    <w:rsid w:val="00750085"/>
    <w:rsid w:val="00754B1A"/>
    <w:rsid w:val="00762B3E"/>
    <w:rsid w:val="00781667"/>
    <w:rsid w:val="00782F31"/>
    <w:rsid w:val="007A043D"/>
    <w:rsid w:val="007B4033"/>
    <w:rsid w:val="007C486B"/>
    <w:rsid w:val="007C6A51"/>
    <w:rsid w:val="007C7B40"/>
    <w:rsid w:val="007D5AD4"/>
    <w:rsid w:val="007E15F1"/>
    <w:rsid w:val="007E3BEB"/>
    <w:rsid w:val="007F066B"/>
    <w:rsid w:val="007F0F45"/>
    <w:rsid w:val="00804CCB"/>
    <w:rsid w:val="00810B97"/>
    <w:rsid w:val="00815918"/>
    <w:rsid w:val="00815DB9"/>
    <w:rsid w:val="008235EA"/>
    <w:rsid w:val="0083286F"/>
    <w:rsid w:val="00833B56"/>
    <w:rsid w:val="008428C2"/>
    <w:rsid w:val="00851193"/>
    <w:rsid w:val="0085319B"/>
    <w:rsid w:val="00854822"/>
    <w:rsid w:val="00867AFA"/>
    <w:rsid w:val="00874AC0"/>
    <w:rsid w:val="008847C1"/>
    <w:rsid w:val="0088777F"/>
    <w:rsid w:val="008A028E"/>
    <w:rsid w:val="008A563B"/>
    <w:rsid w:val="008B3D75"/>
    <w:rsid w:val="008E55E6"/>
    <w:rsid w:val="008F56C6"/>
    <w:rsid w:val="00902D89"/>
    <w:rsid w:val="00911361"/>
    <w:rsid w:val="00924DC0"/>
    <w:rsid w:val="009438B6"/>
    <w:rsid w:val="0094644A"/>
    <w:rsid w:val="00963061"/>
    <w:rsid w:val="00967A5B"/>
    <w:rsid w:val="00970367"/>
    <w:rsid w:val="00977B91"/>
    <w:rsid w:val="00985D08"/>
    <w:rsid w:val="00996AEE"/>
    <w:rsid w:val="009B077D"/>
    <w:rsid w:val="009B2376"/>
    <w:rsid w:val="009C01F3"/>
    <w:rsid w:val="009C30A8"/>
    <w:rsid w:val="009C3A1B"/>
    <w:rsid w:val="009C4ED0"/>
    <w:rsid w:val="009C6192"/>
    <w:rsid w:val="009E1E99"/>
    <w:rsid w:val="009E4B1B"/>
    <w:rsid w:val="009F04C5"/>
    <w:rsid w:val="009F097E"/>
    <w:rsid w:val="00A008A5"/>
    <w:rsid w:val="00A153D9"/>
    <w:rsid w:val="00A338FB"/>
    <w:rsid w:val="00A3565B"/>
    <w:rsid w:val="00A35E56"/>
    <w:rsid w:val="00A364D8"/>
    <w:rsid w:val="00A46F27"/>
    <w:rsid w:val="00A50A33"/>
    <w:rsid w:val="00A77CBC"/>
    <w:rsid w:val="00A86173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11E3"/>
    <w:rsid w:val="00B66A2E"/>
    <w:rsid w:val="00B72D12"/>
    <w:rsid w:val="00B7360E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D2F"/>
    <w:rsid w:val="00BC0F70"/>
    <w:rsid w:val="00BC4E42"/>
    <w:rsid w:val="00BC7ABB"/>
    <w:rsid w:val="00BD213B"/>
    <w:rsid w:val="00BD27CD"/>
    <w:rsid w:val="00BD5B28"/>
    <w:rsid w:val="00BF6CE1"/>
    <w:rsid w:val="00C00387"/>
    <w:rsid w:val="00C0428A"/>
    <w:rsid w:val="00C155D7"/>
    <w:rsid w:val="00C172A2"/>
    <w:rsid w:val="00C24C93"/>
    <w:rsid w:val="00C2662B"/>
    <w:rsid w:val="00C322AE"/>
    <w:rsid w:val="00C51412"/>
    <w:rsid w:val="00C60140"/>
    <w:rsid w:val="00C61E71"/>
    <w:rsid w:val="00C70F29"/>
    <w:rsid w:val="00C7433F"/>
    <w:rsid w:val="00C80A0B"/>
    <w:rsid w:val="00C84239"/>
    <w:rsid w:val="00CA7DDD"/>
    <w:rsid w:val="00CC0D86"/>
    <w:rsid w:val="00CC1822"/>
    <w:rsid w:val="00CC25C3"/>
    <w:rsid w:val="00CC41DC"/>
    <w:rsid w:val="00CC7F0B"/>
    <w:rsid w:val="00CD17EA"/>
    <w:rsid w:val="00CD45A5"/>
    <w:rsid w:val="00CD6FE5"/>
    <w:rsid w:val="00CE2894"/>
    <w:rsid w:val="00CE48C7"/>
    <w:rsid w:val="00CF3FCE"/>
    <w:rsid w:val="00D01FE9"/>
    <w:rsid w:val="00D077A8"/>
    <w:rsid w:val="00D11BE5"/>
    <w:rsid w:val="00D15255"/>
    <w:rsid w:val="00D22099"/>
    <w:rsid w:val="00D2461F"/>
    <w:rsid w:val="00D2595D"/>
    <w:rsid w:val="00D326D1"/>
    <w:rsid w:val="00D510EE"/>
    <w:rsid w:val="00D607B7"/>
    <w:rsid w:val="00D82B55"/>
    <w:rsid w:val="00D849CE"/>
    <w:rsid w:val="00D85920"/>
    <w:rsid w:val="00D92EFE"/>
    <w:rsid w:val="00DA12DA"/>
    <w:rsid w:val="00DA555F"/>
    <w:rsid w:val="00DC7AB4"/>
    <w:rsid w:val="00DD7814"/>
    <w:rsid w:val="00DE28EA"/>
    <w:rsid w:val="00DE534A"/>
    <w:rsid w:val="00DE709B"/>
    <w:rsid w:val="00DF1F48"/>
    <w:rsid w:val="00DF503D"/>
    <w:rsid w:val="00E040FE"/>
    <w:rsid w:val="00E159C8"/>
    <w:rsid w:val="00E17B61"/>
    <w:rsid w:val="00E23EA6"/>
    <w:rsid w:val="00E56BE6"/>
    <w:rsid w:val="00E66615"/>
    <w:rsid w:val="00E74696"/>
    <w:rsid w:val="00E77C74"/>
    <w:rsid w:val="00E80CFF"/>
    <w:rsid w:val="00E9588E"/>
    <w:rsid w:val="00E96DFC"/>
    <w:rsid w:val="00ED19AB"/>
    <w:rsid w:val="00ED396B"/>
    <w:rsid w:val="00ED5D5C"/>
    <w:rsid w:val="00EE25B9"/>
    <w:rsid w:val="00F01476"/>
    <w:rsid w:val="00F024DE"/>
    <w:rsid w:val="00F03E95"/>
    <w:rsid w:val="00F058AF"/>
    <w:rsid w:val="00F16A7F"/>
    <w:rsid w:val="00F40B41"/>
    <w:rsid w:val="00F55BB7"/>
    <w:rsid w:val="00F64126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C7B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7C7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85E0-1E31-4A5E-8710-D442282B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6466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4</cp:revision>
  <cp:lastPrinted>2025-04-03T11:34:00Z</cp:lastPrinted>
  <dcterms:created xsi:type="dcterms:W3CDTF">2025-04-24T15:54:00Z</dcterms:created>
  <dcterms:modified xsi:type="dcterms:W3CDTF">2025-04-24T15:56:00Z</dcterms:modified>
</cp:coreProperties>
</file>