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6BDCF5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B78C3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1D7FA3">
        <w:rPr>
          <w:rFonts w:ascii="Times New (W1)" w:eastAsia="Times New Roman" w:hAnsi="Times New (W1)"/>
          <w:sz w:val="28"/>
          <w:szCs w:val="28"/>
          <w:lang w:eastAsia="pt-BR"/>
        </w:rPr>
        <w:t>39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514015AA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83D4EA" w14:textId="77777777" w:rsidR="001D7FA3" w:rsidRPr="001D5F02" w:rsidRDefault="001D7FA3" w:rsidP="001D7FA3">
      <w:pPr>
        <w:jc w:val="both"/>
        <w:rPr>
          <w:rFonts w:ascii="Times New Roman" w:hAnsi="Times New Roman"/>
          <w:sz w:val="24"/>
          <w:szCs w:val="24"/>
        </w:rPr>
      </w:pPr>
      <w:r w:rsidRPr="001D5F02">
        <w:rPr>
          <w:rFonts w:ascii="Times New Roman" w:hAnsi="Times New Roman"/>
          <w:sz w:val="24"/>
          <w:szCs w:val="24"/>
        </w:rPr>
        <w:t>Sugerir estudo de viabilidade para instituir um programa municipal de coleta seletiva de resíduos recicláveis, nos moldes do Programa Recicla Jaraguá, desenvolvido na cidade de Jaraguá do sul, o qual dentre outras ações, disponibiliza embalagens na cor verde para facilitar a distinção de materiais recicláveis no momento da coleta.</w:t>
      </w:r>
    </w:p>
    <w:p w14:paraId="118BEC3A" w14:textId="77777777" w:rsidR="001D7FA3" w:rsidRDefault="001D7FA3" w:rsidP="001D7FA3">
      <w:pPr>
        <w:jc w:val="both"/>
        <w:rPr>
          <w:rFonts w:ascii="Times New Roman" w:hAnsi="Times New Roman"/>
          <w:sz w:val="24"/>
          <w:szCs w:val="24"/>
        </w:rPr>
      </w:pPr>
      <w:r w:rsidRPr="001D5F02">
        <w:rPr>
          <w:rFonts w:ascii="Times New Roman" w:hAnsi="Times New Roman"/>
          <w:sz w:val="24"/>
          <w:szCs w:val="24"/>
        </w:rPr>
        <w:t xml:space="preserve">Justifica-se, com o </w:t>
      </w:r>
      <w:r w:rsidRPr="0014317E">
        <w:rPr>
          <w:rFonts w:ascii="Times New Roman" w:hAnsi="Times New Roman"/>
          <w:sz w:val="24"/>
          <w:szCs w:val="24"/>
        </w:rPr>
        <w:t>objetivo incentivar a separação e o descarte consciente de materiais recicláveis</w:t>
      </w:r>
      <w:r w:rsidRPr="001D5F02">
        <w:rPr>
          <w:rFonts w:ascii="Times New Roman" w:hAnsi="Times New Roman"/>
          <w:sz w:val="24"/>
          <w:szCs w:val="24"/>
        </w:rPr>
        <w:t xml:space="preserve">.  </w:t>
      </w:r>
      <w:r w:rsidRPr="0014317E">
        <w:rPr>
          <w:rFonts w:ascii="Times New Roman" w:hAnsi="Times New Roman"/>
          <w:sz w:val="24"/>
          <w:szCs w:val="24"/>
        </w:rPr>
        <w:t>A experiência de Jaraguá do Sul tem demonstrado resultados positivos</w:t>
      </w:r>
      <w:r>
        <w:rPr>
          <w:rFonts w:ascii="Times New Roman" w:hAnsi="Times New Roman"/>
          <w:sz w:val="24"/>
          <w:szCs w:val="24"/>
        </w:rPr>
        <w:t>,</w:t>
      </w:r>
      <w:r w:rsidRPr="0014317E">
        <w:rPr>
          <w:rFonts w:ascii="Times New Roman" w:hAnsi="Times New Roman"/>
          <w:sz w:val="24"/>
          <w:szCs w:val="24"/>
        </w:rPr>
        <w:t xml:space="preserve"> tanto na ampliação dos índices de reciclagem quanto na educação ambiental da população. A disponibilização de sacos verdes padronizados contribui significativamente para a identificação dos resíduos recicláveis, como papel, plástico, vidro e metal, otimizando a</w:t>
      </w:r>
      <w:r>
        <w:rPr>
          <w:rFonts w:ascii="Times New Roman" w:hAnsi="Times New Roman"/>
          <w:sz w:val="24"/>
          <w:szCs w:val="24"/>
        </w:rPr>
        <w:t xml:space="preserve"> coleta e</w:t>
      </w:r>
      <w:r w:rsidRPr="0014317E">
        <w:rPr>
          <w:rFonts w:ascii="Times New Roman" w:hAnsi="Times New Roman"/>
          <w:sz w:val="24"/>
          <w:szCs w:val="24"/>
        </w:rPr>
        <w:t xml:space="preserve"> triagem, reduzindo o volume de resíduos enviados aos aterros sanitários e promovendo maior sustentabilidade</w:t>
      </w:r>
      <w:r>
        <w:rPr>
          <w:rFonts w:ascii="Times New Roman" w:hAnsi="Times New Roman"/>
          <w:sz w:val="24"/>
          <w:szCs w:val="24"/>
        </w:rPr>
        <w:t>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9FA349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D7FA3">
        <w:rPr>
          <w:rFonts w:ascii="Times New Roman" w:eastAsia="Times New Roman" w:hAnsi="Times New Roman"/>
          <w:sz w:val="24"/>
          <w:szCs w:val="28"/>
          <w:lang w:eastAsia="pt-BR"/>
        </w:rPr>
        <w:t>05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1D7FA3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A5BAC5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B78C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1D7FA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1D7FA3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A25DF"/>
    <w:rsid w:val="001C0192"/>
    <w:rsid w:val="001C4290"/>
    <w:rsid w:val="001D141E"/>
    <w:rsid w:val="001D7FA3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1D73"/>
    <w:rsid w:val="003A5188"/>
    <w:rsid w:val="00402960"/>
    <w:rsid w:val="00410336"/>
    <w:rsid w:val="004551AB"/>
    <w:rsid w:val="0046500D"/>
    <w:rsid w:val="00482057"/>
    <w:rsid w:val="004E740F"/>
    <w:rsid w:val="004F084D"/>
    <w:rsid w:val="00506EE6"/>
    <w:rsid w:val="0053668A"/>
    <w:rsid w:val="005526C4"/>
    <w:rsid w:val="00596D07"/>
    <w:rsid w:val="005B632C"/>
    <w:rsid w:val="005B66CA"/>
    <w:rsid w:val="00605E35"/>
    <w:rsid w:val="0062401D"/>
    <w:rsid w:val="00635627"/>
    <w:rsid w:val="00652F92"/>
    <w:rsid w:val="007240F6"/>
    <w:rsid w:val="0073608C"/>
    <w:rsid w:val="007521F4"/>
    <w:rsid w:val="0075570F"/>
    <w:rsid w:val="007948B7"/>
    <w:rsid w:val="007D6552"/>
    <w:rsid w:val="00801A10"/>
    <w:rsid w:val="008022F5"/>
    <w:rsid w:val="00833BE6"/>
    <w:rsid w:val="008533A7"/>
    <w:rsid w:val="0087575A"/>
    <w:rsid w:val="00875D4F"/>
    <w:rsid w:val="00892346"/>
    <w:rsid w:val="008B78C3"/>
    <w:rsid w:val="0090506F"/>
    <w:rsid w:val="0092455C"/>
    <w:rsid w:val="0095688A"/>
    <w:rsid w:val="00960113"/>
    <w:rsid w:val="00970395"/>
    <w:rsid w:val="00983E7E"/>
    <w:rsid w:val="009A668E"/>
    <w:rsid w:val="009C529F"/>
    <w:rsid w:val="009E3CDF"/>
    <w:rsid w:val="00A14D1E"/>
    <w:rsid w:val="00A3167C"/>
    <w:rsid w:val="00A80FCF"/>
    <w:rsid w:val="00AA3B7D"/>
    <w:rsid w:val="00AC4FB2"/>
    <w:rsid w:val="00AE4747"/>
    <w:rsid w:val="00AF2992"/>
    <w:rsid w:val="00AF52F3"/>
    <w:rsid w:val="00B2106B"/>
    <w:rsid w:val="00B924C6"/>
    <w:rsid w:val="00BA4AFC"/>
    <w:rsid w:val="00C172D5"/>
    <w:rsid w:val="00C2675D"/>
    <w:rsid w:val="00C334F8"/>
    <w:rsid w:val="00C62950"/>
    <w:rsid w:val="00CD3940"/>
    <w:rsid w:val="00CE2F74"/>
    <w:rsid w:val="00D866E9"/>
    <w:rsid w:val="00D90C74"/>
    <w:rsid w:val="00E16AB5"/>
    <w:rsid w:val="00E25941"/>
    <w:rsid w:val="00E5757B"/>
    <w:rsid w:val="00E67CE1"/>
    <w:rsid w:val="00E82E23"/>
    <w:rsid w:val="00ED58A3"/>
    <w:rsid w:val="00F00676"/>
    <w:rsid w:val="00FB4088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2025-03-10T17:15:00Z</cp:lastPrinted>
  <dcterms:created xsi:type="dcterms:W3CDTF">2025-05-05T17:11:00Z</dcterms:created>
  <dcterms:modified xsi:type="dcterms:W3CDTF">2025-05-05T17:29:00Z</dcterms:modified>
</cp:coreProperties>
</file>