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3DCA45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D760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0F5E71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5F2C8D" w14:textId="77777777" w:rsidR="009A02E6" w:rsidRPr="003D131E" w:rsidRDefault="009A02E6" w:rsidP="009A02E6">
      <w:pPr>
        <w:jc w:val="both"/>
        <w:rPr>
          <w:rFonts w:ascii="Times New Roman" w:hAnsi="Times New Roman"/>
          <w:sz w:val="24"/>
          <w:szCs w:val="24"/>
        </w:rPr>
      </w:pPr>
      <w:r w:rsidRPr="003D131E">
        <w:rPr>
          <w:rFonts w:ascii="Times New Roman" w:hAnsi="Times New Roman"/>
          <w:sz w:val="24"/>
          <w:szCs w:val="24"/>
        </w:rPr>
        <w:t>Sugerir avaliação e análise de viabilidade para a implantação de sinalização de trânsito que proíba o estacionamento de veículos no lado esquerdo da Rua Nelci Engelmann, no trecho inicial da via, próximo à curva acentuada.</w:t>
      </w:r>
    </w:p>
    <w:p w14:paraId="603D0FA3" w14:textId="77777777" w:rsidR="009A02E6" w:rsidRDefault="009A02E6" w:rsidP="009A02E6">
      <w:pPr>
        <w:jc w:val="both"/>
        <w:rPr>
          <w:rFonts w:ascii="Times New Roman" w:hAnsi="Times New Roman"/>
          <w:sz w:val="24"/>
          <w:szCs w:val="24"/>
        </w:rPr>
      </w:pPr>
      <w:r w:rsidRPr="00D003EE">
        <w:rPr>
          <w:rFonts w:ascii="Times New Roman" w:hAnsi="Times New Roman"/>
          <w:sz w:val="24"/>
          <w:szCs w:val="24"/>
        </w:rPr>
        <w:t>Justifica-se</w:t>
      </w:r>
      <w:r w:rsidRPr="003D131E">
        <w:rPr>
          <w:rFonts w:ascii="Times New Roman" w:hAnsi="Times New Roman"/>
          <w:sz w:val="24"/>
          <w:szCs w:val="24"/>
        </w:rPr>
        <w:t xml:space="preserve">, </w:t>
      </w:r>
      <w:r w:rsidRPr="00D003EE">
        <w:rPr>
          <w:rFonts w:ascii="Times New Roman" w:hAnsi="Times New Roman"/>
          <w:sz w:val="24"/>
          <w:szCs w:val="24"/>
        </w:rPr>
        <w:t>considerando que no trecho mencionado, os veículos em circulação são obrigados a desviar dos automóveis estacionados, invadindo a faixa contrária. Essa manobra torna-se ainda mais perigosa devido à existência de uma curva no local, que compromete a visibilidade e aumenta significativamente o risco de acidentes.</w:t>
      </w:r>
      <w:r w:rsidRPr="003D131E">
        <w:rPr>
          <w:rFonts w:ascii="Times New Roman" w:hAnsi="Times New Roman"/>
          <w:sz w:val="24"/>
          <w:szCs w:val="24"/>
        </w:rPr>
        <w:t xml:space="preserve"> </w:t>
      </w:r>
      <w:r w:rsidRPr="00D003EE">
        <w:rPr>
          <w:rFonts w:ascii="Times New Roman" w:hAnsi="Times New Roman"/>
          <w:sz w:val="24"/>
          <w:szCs w:val="24"/>
        </w:rPr>
        <w:t>O estacionamento de veículos nesse ponto dificulta a realização de manobras seguras, além de diminuir a largura útil da via, o que prejudica a fluidez do tráfego e pode gerar situações de conflito</w:t>
      </w:r>
      <w:r w:rsidRPr="003D131E">
        <w:rPr>
          <w:rFonts w:ascii="Times New Roman" w:hAnsi="Times New Roman"/>
          <w:sz w:val="24"/>
          <w:szCs w:val="24"/>
        </w:rPr>
        <w:t xml:space="preserve">. 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DEBA6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760E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setembr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2A155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0F5E71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D3633"/>
    <w:rsid w:val="008F375B"/>
    <w:rsid w:val="0092455C"/>
    <w:rsid w:val="00930B9E"/>
    <w:rsid w:val="0095688A"/>
    <w:rsid w:val="00960DDC"/>
    <w:rsid w:val="00970395"/>
    <w:rsid w:val="00980DB4"/>
    <w:rsid w:val="009A02E6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2025-09-01T18:07:00Z</cp:lastPrinted>
  <dcterms:created xsi:type="dcterms:W3CDTF">2025-09-12T19:29:00Z</dcterms:created>
  <dcterms:modified xsi:type="dcterms:W3CDTF">2025-09-12T19:29:00Z</dcterms:modified>
</cp:coreProperties>
</file>