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CBD0AB6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BE18D8">
        <w:rPr>
          <w:rFonts w:ascii="Times New (W1)" w:eastAsia="Times New Roman" w:hAnsi="Times New (W1)"/>
          <w:sz w:val="28"/>
          <w:szCs w:val="28"/>
          <w:lang w:eastAsia="pt-BR"/>
        </w:rPr>
        <w:t>40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EAEE95" w14:textId="77777777" w:rsidR="00BE18D8" w:rsidRPr="004B40D4" w:rsidRDefault="00BE18D8" w:rsidP="00BE18D8">
      <w:pPr>
        <w:rPr>
          <w:rFonts w:ascii="Times New Roman" w:hAnsi="Times New Roman"/>
          <w:sz w:val="24"/>
          <w:szCs w:val="24"/>
        </w:rPr>
      </w:pPr>
      <w:r w:rsidRPr="004B40D4">
        <w:rPr>
          <w:rFonts w:ascii="Times New Roman" w:hAnsi="Times New Roman"/>
          <w:sz w:val="24"/>
          <w:szCs w:val="24"/>
        </w:rPr>
        <w:t xml:space="preserve">Sugerir a substituição da grade </w:t>
      </w:r>
      <w:r>
        <w:rPr>
          <w:rFonts w:ascii="Times New Roman" w:hAnsi="Times New Roman"/>
          <w:sz w:val="24"/>
          <w:szCs w:val="24"/>
        </w:rPr>
        <w:t xml:space="preserve">de proteção </w:t>
      </w:r>
      <w:r w:rsidRPr="004B40D4">
        <w:rPr>
          <w:rFonts w:ascii="Times New Roman" w:hAnsi="Times New Roman"/>
          <w:sz w:val="24"/>
          <w:szCs w:val="24"/>
        </w:rPr>
        <w:t xml:space="preserve">da boca de lobo localizada na Rua Cândido </w:t>
      </w:r>
      <w:proofErr w:type="spellStart"/>
      <w:r w:rsidRPr="004B40D4">
        <w:rPr>
          <w:rFonts w:ascii="Times New Roman" w:hAnsi="Times New Roman"/>
          <w:sz w:val="24"/>
          <w:szCs w:val="24"/>
        </w:rPr>
        <w:t>Tomaselli</w:t>
      </w:r>
      <w:proofErr w:type="spellEnd"/>
      <w:r w:rsidRPr="004B40D4">
        <w:rPr>
          <w:rFonts w:ascii="Times New Roman" w:hAnsi="Times New Roman"/>
          <w:sz w:val="24"/>
          <w:szCs w:val="24"/>
        </w:rPr>
        <w:t>, nas proximidades do imóvel nº 759.</w:t>
      </w:r>
    </w:p>
    <w:p w14:paraId="3845E5A1" w14:textId="28CF888C" w:rsidR="00A3079F" w:rsidRPr="0075570F" w:rsidRDefault="00BE18D8" w:rsidP="00BE18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4B40D4">
        <w:rPr>
          <w:rFonts w:ascii="Times New Roman" w:hAnsi="Times New Roman"/>
          <w:sz w:val="24"/>
          <w:szCs w:val="24"/>
        </w:rPr>
        <w:t xml:space="preserve">Justifica-se, com o objetivo de garantir a segurança de ciclistas que trafegam pela referida via, uma vez que a grade atualmente instalada apresenta risco de acidentes. O modelo em questão possui o alinhamento das hastes metálicas em linha única, com espaçamento de aproximadamente 5 </w:t>
      </w:r>
      <w:r>
        <w:rPr>
          <w:rFonts w:ascii="Times New Roman" w:hAnsi="Times New Roman"/>
          <w:sz w:val="24"/>
          <w:szCs w:val="24"/>
        </w:rPr>
        <w:t>centímetros</w:t>
      </w:r>
      <w:r w:rsidRPr="004B40D4">
        <w:rPr>
          <w:rFonts w:ascii="Times New Roman" w:hAnsi="Times New Roman"/>
          <w:sz w:val="24"/>
          <w:szCs w:val="24"/>
        </w:rPr>
        <w:t xml:space="preserve">, o que possibilita o encaixe do pneu da bicicleta na abertura, resultando em quedas e possíveis lesões aos usuários. O adequado seria um modelo </w:t>
      </w:r>
      <w:r>
        <w:rPr>
          <w:rFonts w:ascii="Times New Roman" w:hAnsi="Times New Roman"/>
          <w:sz w:val="24"/>
          <w:szCs w:val="24"/>
        </w:rPr>
        <w:t>com a grade</w:t>
      </w:r>
      <w:r w:rsidRPr="004B40D4">
        <w:rPr>
          <w:rFonts w:ascii="Times New Roman" w:hAnsi="Times New Roman"/>
          <w:sz w:val="24"/>
          <w:szCs w:val="24"/>
        </w:rPr>
        <w:t xml:space="preserve"> cruzada ou menor espaçamento, impedindo esse tipo de ocorrência.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9C5796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E18D8">
        <w:rPr>
          <w:rFonts w:ascii="Times New Roman" w:eastAsia="Times New Roman" w:hAnsi="Times New Roman"/>
          <w:sz w:val="24"/>
          <w:szCs w:val="28"/>
          <w:lang w:eastAsia="pt-BR"/>
        </w:rPr>
        <w:t>22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2EEB0A4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E18D8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F0A5C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605E35"/>
    <w:rsid w:val="0062401D"/>
    <w:rsid w:val="00652F92"/>
    <w:rsid w:val="006630A7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BA4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2025-09-08T17:46:00Z</cp:lastPrinted>
  <dcterms:created xsi:type="dcterms:W3CDTF">2025-09-22T17:41:00Z</dcterms:created>
  <dcterms:modified xsi:type="dcterms:W3CDTF">2025-09-22T17:43:00Z</dcterms:modified>
</cp:coreProperties>
</file>