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0DF23F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84287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229D2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076492" w14:textId="77777777" w:rsidR="008229D2" w:rsidRPr="00835F24" w:rsidRDefault="008229D2" w:rsidP="008229D2">
      <w:pPr>
        <w:jc w:val="both"/>
        <w:rPr>
          <w:rFonts w:ascii="Times New Roman" w:hAnsi="Times New Roman"/>
          <w:sz w:val="24"/>
          <w:szCs w:val="24"/>
        </w:rPr>
      </w:pPr>
      <w:r w:rsidRPr="00835F24">
        <w:rPr>
          <w:rFonts w:ascii="Times New Roman" w:hAnsi="Times New Roman"/>
          <w:sz w:val="24"/>
          <w:szCs w:val="24"/>
        </w:rPr>
        <w:t>Sugerir a elaboração e execução de projeto de pavimentação da Rua João Arnaldo Moritz, trecho 2, localizada no Centro.</w:t>
      </w:r>
    </w:p>
    <w:p w14:paraId="3CA9FFE5" w14:textId="77777777" w:rsidR="008229D2" w:rsidRPr="00835F24" w:rsidRDefault="008229D2" w:rsidP="008229D2">
      <w:pPr>
        <w:jc w:val="both"/>
        <w:rPr>
          <w:rFonts w:ascii="Times New Roman" w:hAnsi="Times New Roman"/>
          <w:sz w:val="24"/>
          <w:szCs w:val="24"/>
        </w:rPr>
      </w:pPr>
      <w:r w:rsidRPr="00835F24">
        <w:rPr>
          <w:rFonts w:ascii="Times New Roman" w:hAnsi="Times New Roman"/>
          <w:sz w:val="24"/>
          <w:szCs w:val="24"/>
        </w:rPr>
        <w:t>Justifica-se, com o objetivo atender às reivindicações dos moradores e usuários da via, que enfrentam dificuldades de trafegabilidade, especialmente em dias chuvosos, devido às más condições do leito da rua. A pavimentação deste trecho trará melhorias significativas na mobilidade urbana, valorização dos imóveis e qualidade de vida da população local, além de contribuir para o embelezamento e desenvolvimento do bairro central.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8EF1B4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1D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12D4DA9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22A7"/>
    <w:rsid w:val="00067A87"/>
    <w:rsid w:val="0007704A"/>
    <w:rsid w:val="00083E32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C4CAF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2025-10-06T17:47:00Z</cp:lastPrinted>
  <dcterms:created xsi:type="dcterms:W3CDTF">2025-10-10T14:26:00Z</dcterms:created>
  <dcterms:modified xsi:type="dcterms:W3CDTF">2025-10-10T14:26:00Z</dcterms:modified>
</cp:coreProperties>
</file>