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B6C855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A1E97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A6651E">
        <w:rPr>
          <w:rFonts w:ascii="Times New (W1)" w:eastAsia="Times New Roman" w:hAnsi="Times New (W1)"/>
          <w:sz w:val="28"/>
          <w:szCs w:val="28"/>
          <w:lang w:eastAsia="pt-BR"/>
        </w:rPr>
        <w:t>69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256DC1BC" w:rsidR="0075570F" w:rsidRPr="0075570F" w:rsidRDefault="00B84B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44B8C4" w14:textId="76EDAD1B" w:rsidR="00A6651E" w:rsidRPr="00F6645C" w:rsidRDefault="00A6651E" w:rsidP="00A6651E">
      <w:pPr>
        <w:jc w:val="both"/>
        <w:rPr>
          <w:rFonts w:ascii="Times New Roman" w:hAnsi="Times New Roman"/>
          <w:sz w:val="24"/>
          <w:szCs w:val="24"/>
        </w:rPr>
      </w:pPr>
      <w:r w:rsidRPr="00F6645C">
        <w:rPr>
          <w:rFonts w:ascii="Times New Roman" w:hAnsi="Times New Roman"/>
          <w:sz w:val="24"/>
          <w:szCs w:val="24"/>
        </w:rPr>
        <w:t xml:space="preserve">Sugerir a implantação de faixa para a travessia de pedestres na Rua 3 de Outubro, em frente ao imóvel nº 261 (E.M. Prof. </w:t>
      </w:r>
      <w:proofErr w:type="spellStart"/>
      <w:r w:rsidRPr="00F6645C">
        <w:rPr>
          <w:rFonts w:ascii="Times New Roman" w:hAnsi="Times New Roman"/>
          <w:sz w:val="24"/>
          <w:szCs w:val="24"/>
        </w:rPr>
        <w:t>Kismara</w:t>
      </w:r>
      <w:proofErr w:type="spellEnd"/>
      <w:r w:rsidRPr="00F6645C">
        <w:rPr>
          <w:rFonts w:ascii="Times New Roman" w:hAnsi="Times New Roman"/>
          <w:sz w:val="24"/>
          <w:szCs w:val="24"/>
        </w:rPr>
        <w:t xml:space="preserve"> L.W. Moreira</w:t>
      </w:r>
      <w:r>
        <w:rPr>
          <w:rFonts w:ascii="Times New Roman" w:hAnsi="Times New Roman"/>
          <w:sz w:val="24"/>
          <w:szCs w:val="24"/>
        </w:rPr>
        <w:t xml:space="preserve"> e</w:t>
      </w:r>
      <w:r w:rsidRPr="00F6645C">
        <w:rPr>
          <w:rFonts w:ascii="Times New Roman" w:hAnsi="Times New Roman"/>
          <w:sz w:val="24"/>
          <w:szCs w:val="24"/>
        </w:rPr>
        <w:t xml:space="preserve"> J.I. Chapeuzinho Vermelho).</w:t>
      </w:r>
    </w:p>
    <w:p w14:paraId="607126B2" w14:textId="77777777" w:rsidR="00A6651E" w:rsidRDefault="00A6651E" w:rsidP="00A6651E">
      <w:pPr>
        <w:jc w:val="both"/>
        <w:rPr>
          <w:rFonts w:ascii="Times New Roman" w:hAnsi="Times New Roman"/>
          <w:sz w:val="24"/>
          <w:szCs w:val="24"/>
        </w:rPr>
      </w:pPr>
      <w:r w:rsidRPr="00E71CE3">
        <w:rPr>
          <w:rFonts w:ascii="Times New Roman" w:hAnsi="Times New Roman"/>
          <w:sz w:val="24"/>
          <w:szCs w:val="24"/>
        </w:rPr>
        <w:t xml:space="preserve">Justifica-se, com a finalidade de garantir a segurança dos pedestres, especialmente dos alunos das escolas E.M. Prof. </w:t>
      </w:r>
      <w:proofErr w:type="spellStart"/>
      <w:r w:rsidRPr="00E71CE3">
        <w:rPr>
          <w:rFonts w:ascii="Times New Roman" w:hAnsi="Times New Roman"/>
          <w:sz w:val="24"/>
          <w:szCs w:val="24"/>
        </w:rPr>
        <w:t>Kismara</w:t>
      </w:r>
      <w:proofErr w:type="spellEnd"/>
      <w:r w:rsidRPr="00E71CE3">
        <w:rPr>
          <w:rFonts w:ascii="Times New Roman" w:hAnsi="Times New Roman"/>
          <w:sz w:val="24"/>
          <w:szCs w:val="24"/>
        </w:rPr>
        <w:t xml:space="preserve"> L.W. Moreira e J.I. Chapeuzinho Vermelho. A área apresenta grande fluxo de pedestres, com destaque para crianças, que estão mais vulneráveis a acidentes. A sinalização da faixa ajudará a reduzir os riscos, aumentando a visibilidade e a conscientização dos motoristas, promovendo uma travessia mais segura. Além disso, a medida contribui para a melhoria da acessibilidade e mobilidade urbana.</w:t>
      </w:r>
    </w:p>
    <w:p w14:paraId="2B8A6367" w14:textId="336F2E0B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7080BC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6651E">
        <w:rPr>
          <w:rFonts w:ascii="Times New Roman" w:eastAsia="Times New Roman" w:hAnsi="Times New Roman"/>
          <w:sz w:val="24"/>
          <w:szCs w:val="28"/>
          <w:lang w:eastAsia="pt-BR"/>
        </w:rPr>
        <w:t>27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3D1C32">
        <w:rPr>
          <w:rFonts w:ascii="Times New Roman" w:eastAsia="Times New Roman" w:hAnsi="Times New Roman"/>
          <w:sz w:val="24"/>
          <w:szCs w:val="28"/>
          <w:lang w:eastAsia="pt-BR"/>
        </w:rPr>
        <w:t>outu</w:t>
      </w:r>
      <w:r w:rsidR="005A1E97">
        <w:rPr>
          <w:rFonts w:ascii="Times New Roman" w:eastAsia="Times New Roman" w:hAnsi="Times New Roman"/>
          <w:sz w:val="24"/>
          <w:szCs w:val="28"/>
          <w:lang w:eastAsia="pt-BR"/>
        </w:rPr>
        <w:t>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BE44E21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108E7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A6651E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A6651E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6023"/>
    <w:rsid w:val="00063F53"/>
    <w:rsid w:val="00067A87"/>
    <w:rsid w:val="00085416"/>
    <w:rsid w:val="000E40E3"/>
    <w:rsid w:val="000E7635"/>
    <w:rsid w:val="00136FB4"/>
    <w:rsid w:val="00154D97"/>
    <w:rsid w:val="001A25DF"/>
    <w:rsid w:val="001B432C"/>
    <w:rsid w:val="001C4290"/>
    <w:rsid w:val="001C741F"/>
    <w:rsid w:val="001D141E"/>
    <w:rsid w:val="002203CC"/>
    <w:rsid w:val="00247CA9"/>
    <w:rsid w:val="00252C6D"/>
    <w:rsid w:val="00266315"/>
    <w:rsid w:val="002B7095"/>
    <w:rsid w:val="002E7E05"/>
    <w:rsid w:val="002F091F"/>
    <w:rsid w:val="003030B3"/>
    <w:rsid w:val="00381D73"/>
    <w:rsid w:val="00386C22"/>
    <w:rsid w:val="003D1C32"/>
    <w:rsid w:val="00402960"/>
    <w:rsid w:val="00410336"/>
    <w:rsid w:val="004551AB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2A1F"/>
    <w:rsid w:val="00557D8E"/>
    <w:rsid w:val="00596D07"/>
    <w:rsid w:val="005A1E97"/>
    <w:rsid w:val="005B632C"/>
    <w:rsid w:val="005B66CA"/>
    <w:rsid w:val="005B7A4F"/>
    <w:rsid w:val="005B7DC6"/>
    <w:rsid w:val="005F6696"/>
    <w:rsid w:val="00605E35"/>
    <w:rsid w:val="0062401D"/>
    <w:rsid w:val="00652F92"/>
    <w:rsid w:val="00671F08"/>
    <w:rsid w:val="006B15B4"/>
    <w:rsid w:val="006E5916"/>
    <w:rsid w:val="0073608C"/>
    <w:rsid w:val="007521F4"/>
    <w:rsid w:val="0075570F"/>
    <w:rsid w:val="00760E56"/>
    <w:rsid w:val="007666AA"/>
    <w:rsid w:val="0077334D"/>
    <w:rsid w:val="007D6552"/>
    <w:rsid w:val="00801A10"/>
    <w:rsid w:val="008022F5"/>
    <w:rsid w:val="00811477"/>
    <w:rsid w:val="008533A7"/>
    <w:rsid w:val="0087575A"/>
    <w:rsid w:val="00875D4F"/>
    <w:rsid w:val="00892BF6"/>
    <w:rsid w:val="008B48EC"/>
    <w:rsid w:val="009165EC"/>
    <w:rsid w:val="0092455C"/>
    <w:rsid w:val="00930784"/>
    <w:rsid w:val="0095688A"/>
    <w:rsid w:val="00960DDC"/>
    <w:rsid w:val="00970395"/>
    <w:rsid w:val="009A668E"/>
    <w:rsid w:val="009C529F"/>
    <w:rsid w:val="009E09F8"/>
    <w:rsid w:val="009E3CDF"/>
    <w:rsid w:val="009E5C37"/>
    <w:rsid w:val="00A00C6C"/>
    <w:rsid w:val="00A3167C"/>
    <w:rsid w:val="00A45085"/>
    <w:rsid w:val="00A6651E"/>
    <w:rsid w:val="00AA3B7D"/>
    <w:rsid w:val="00AC4FB2"/>
    <w:rsid w:val="00AE4747"/>
    <w:rsid w:val="00AF52F3"/>
    <w:rsid w:val="00B2106B"/>
    <w:rsid w:val="00B35AE6"/>
    <w:rsid w:val="00B57F11"/>
    <w:rsid w:val="00B676EC"/>
    <w:rsid w:val="00B75DD8"/>
    <w:rsid w:val="00B84BFE"/>
    <w:rsid w:val="00B97D4C"/>
    <w:rsid w:val="00BA4AFC"/>
    <w:rsid w:val="00BE171E"/>
    <w:rsid w:val="00C172D5"/>
    <w:rsid w:val="00C2675D"/>
    <w:rsid w:val="00C334F8"/>
    <w:rsid w:val="00C62950"/>
    <w:rsid w:val="00CD3940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676"/>
    <w:rsid w:val="00F80AC9"/>
    <w:rsid w:val="00F96823"/>
    <w:rsid w:val="00FB4088"/>
    <w:rsid w:val="00FC315E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2025-10-27T19:23:00Z</cp:lastPrinted>
  <dcterms:created xsi:type="dcterms:W3CDTF">2025-10-27T19:19:00Z</dcterms:created>
  <dcterms:modified xsi:type="dcterms:W3CDTF">2025-10-27T19:45:00Z</dcterms:modified>
</cp:coreProperties>
</file>