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FCBA9B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6365E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4D252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FBC177" w14:textId="77777777" w:rsidR="004D2525" w:rsidRPr="00FB09F6" w:rsidRDefault="004D2525" w:rsidP="004D2525">
      <w:pPr>
        <w:jc w:val="both"/>
        <w:rPr>
          <w:rFonts w:ascii="Times New Roman" w:hAnsi="Times New Roman"/>
          <w:sz w:val="24"/>
          <w:szCs w:val="24"/>
        </w:rPr>
      </w:pPr>
      <w:r w:rsidRPr="00FB09F6">
        <w:rPr>
          <w:rFonts w:ascii="Times New Roman" w:hAnsi="Times New Roman"/>
          <w:sz w:val="24"/>
          <w:szCs w:val="24"/>
        </w:rPr>
        <w:t xml:space="preserve">Sugerir a manutenção da Rua Jeronimo </w:t>
      </w:r>
      <w:proofErr w:type="spellStart"/>
      <w:r w:rsidRPr="00FB09F6">
        <w:rPr>
          <w:rFonts w:ascii="Times New Roman" w:hAnsi="Times New Roman"/>
          <w:sz w:val="24"/>
          <w:szCs w:val="24"/>
        </w:rPr>
        <w:t>Rachor</w:t>
      </w:r>
      <w:proofErr w:type="spellEnd"/>
      <w:r w:rsidRPr="00FB09F6">
        <w:rPr>
          <w:rFonts w:ascii="Times New Roman" w:hAnsi="Times New Roman"/>
          <w:sz w:val="24"/>
          <w:szCs w:val="24"/>
        </w:rPr>
        <w:t>, com execução de patrolamento e alargamento da via.</w:t>
      </w:r>
    </w:p>
    <w:p w14:paraId="1239E6F9" w14:textId="77777777" w:rsidR="004D2525" w:rsidRDefault="004D2525" w:rsidP="004D25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com o intuito de </w:t>
      </w:r>
      <w:r w:rsidRPr="00FB09F6">
        <w:rPr>
          <w:rFonts w:ascii="Times New Roman" w:hAnsi="Times New Roman"/>
          <w:sz w:val="24"/>
          <w:szCs w:val="24"/>
        </w:rPr>
        <w:t>garantir melhores condições de trafegabilidade e conservação do pavimento, prevenindo buracos e irregularidades que possam comprometer a segurança de veículos e pedestres. Além disso, o alargamento da via proporcionará maior espaço para a circulação de veículos, reduzindo riscos de acidentes e facilitando a passagem segura de pedestres. Garantindo assim melhor acessibilidade e segurança para veículo e pedestres, estas ações contribuem para a melhoria da mobilidade urbana e o bem-estar da comunidade local.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6F3E90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6365E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4C37B8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533A7"/>
    <w:rsid w:val="008639F1"/>
    <w:rsid w:val="0087575A"/>
    <w:rsid w:val="00875D4F"/>
    <w:rsid w:val="008865E5"/>
    <w:rsid w:val="008B2933"/>
    <w:rsid w:val="008E2B24"/>
    <w:rsid w:val="0092455C"/>
    <w:rsid w:val="00926EC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EE7E1B"/>
    <w:rsid w:val="00F00676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2025-09-29T17:57:00Z</cp:lastPrinted>
  <dcterms:created xsi:type="dcterms:W3CDTF">2025-11-10T18:34:00Z</dcterms:created>
  <dcterms:modified xsi:type="dcterms:W3CDTF">2025-11-10T18:35:00Z</dcterms:modified>
</cp:coreProperties>
</file>