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CC17BC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6365E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5F68EB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883A5C" w14:textId="77777777" w:rsidR="005F68EB" w:rsidRPr="00F5394A" w:rsidRDefault="005F68EB" w:rsidP="005F68EB">
      <w:pPr>
        <w:jc w:val="both"/>
        <w:rPr>
          <w:rFonts w:ascii="Times New Roman" w:hAnsi="Times New Roman"/>
          <w:sz w:val="24"/>
          <w:szCs w:val="24"/>
        </w:rPr>
      </w:pPr>
      <w:r w:rsidRPr="00F5394A">
        <w:rPr>
          <w:rFonts w:ascii="Times New Roman" w:hAnsi="Times New Roman"/>
          <w:sz w:val="24"/>
          <w:szCs w:val="24"/>
        </w:rPr>
        <w:t>Suge</w:t>
      </w:r>
      <w:r>
        <w:rPr>
          <w:rFonts w:ascii="Times New Roman" w:hAnsi="Times New Roman"/>
          <w:sz w:val="24"/>
          <w:szCs w:val="24"/>
        </w:rPr>
        <w:t>r</w:t>
      </w:r>
      <w:r w:rsidRPr="00F5394A">
        <w:rPr>
          <w:rFonts w:ascii="Times New Roman" w:hAnsi="Times New Roman"/>
          <w:sz w:val="24"/>
          <w:szCs w:val="24"/>
        </w:rPr>
        <w:t>ir a manutenção da Rua 23 de Março, nas proximidades do imóvel nº 2130, próximo ao Mercado do Franco. No local, há um buraco na pista que precisa ser reparado.</w:t>
      </w:r>
    </w:p>
    <w:p w14:paraId="3833B5F0" w14:textId="77777777" w:rsidR="005F68EB" w:rsidRPr="00F5394A" w:rsidRDefault="005F68EB" w:rsidP="005F68EB">
      <w:pPr>
        <w:jc w:val="both"/>
        <w:rPr>
          <w:rFonts w:ascii="Times New Roman" w:hAnsi="Times New Roman"/>
          <w:sz w:val="24"/>
          <w:szCs w:val="24"/>
        </w:rPr>
      </w:pPr>
      <w:r w:rsidRPr="00F5394A">
        <w:rPr>
          <w:rFonts w:ascii="Times New Roman" w:hAnsi="Times New Roman"/>
          <w:sz w:val="24"/>
          <w:szCs w:val="24"/>
        </w:rPr>
        <w:t>Justifica-se, uma vez que o buraco localizado na pista pode provocar acidentes e comprometer a segurança de motoristas e pedestres, além de causar danos aos veículos que transitam pelo local. O reparo adequado contribuirá para a melhoria da infraestrutura urbana e para a qualidade de vida da população.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6F3E90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6365E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4C37B8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533A7"/>
    <w:rsid w:val="008639F1"/>
    <w:rsid w:val="0087575A"/>
    <w:rsid w:val="00875D4F"/>
    <w:rsid w:val="008865E5"/>
    <w:rsid w:val="008B2933"/>
    <w:rsid w:val="008E2B24"/>
    <w:rsid w:val="0092455C"/>
    <w:rsid w:val="00926EC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EE7E1B"/>
    <w:rsid w:val="00F00676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2025-09-29T17:57:00Z</cp:lastPrinted>
  <dcterms:created xsi:type="dcterms:W3CDTF">2025-11-10T18:35:00Z</dcterms:created>
  <dcterms:modified xsi:type="dcterms:W3CDTF">2025-11-10T18:36:00Z</dcterms:modified>
</cp:coreProperties>
</file>