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137676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3157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0B5B0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981AB4" w14:textId="77777777" w:rsidR="00447407" w:rsidRPr="008C505B" w:rsidRDefault="00447407" w:rsidP="00447407">
      <w:pPr>
        <w:jc w:val="both"/>
        <w:rPr>
          <w:rFonts w:ascii="Times New Roman" w:hAnsi="Times New Roman"/>
          <w:sz w:val="24"/>
          <w:szCs w:val="24"/>
        </w:rPr>
      </w:pPr>
      <w:r w:rsidRPr="008C505B">
        <w:rPr>
          <w:rFonts w:ascii="Times New Roman" w:hAnsi="Times New Roman"/>
          <w:sz w:val="24"/>
          <w:szCs w:val="24"/>
        </w:rPr>
        <w:t>Sugerir estudo de viabilidade a fim de instituir e divulgar um Calendário Oficial Anual do Município, contendo todas as datas comemorativas oficiais, incluindo aquelas já instituídas por leis municipais, tais como o Dia da Banana, o Dia da Reforma Protestante, entre outras datas culturais, históricas, religiosas e comemorativas.</w:t>
      </w:r>
    </w:p>
    <w:p w14:paraId="374E602C" w14:textId="32C80815" w:rsidR="00447407" w:rsidRPr="008C505B" w:rsidRDefault="00447407" w:rsidP="00447407">
      <w:pPr>
        <w:jc w:val="both"/>
        <w:rPr>
          <w:rFonts w:ascii="Times New Roman" w:hAnsi="Times New Roman"/>
          <w:sz w:val="24"/>
          <w:szCs w:val="24"/>
        </w:rPr>
      </w:pPr>
      <w:r w:rsidRPr="008C505B">
        <w:rPr>
          <w:rFonts w:ascii="Times New Roman" w:hAnsi="Times New Roman"/>
          <w:sz w:val="24"/>
          <w:szCs w:val="24"/>
        </w:rPr>
        <w:t xml:space="preserve">A criação de um </w:t>
      </w:r>
      <w:r w:rsidR="00EC3A7D" w:rsidRPr="00EC3A7D">
        <w:rPr>
          <w:rFonts w:ascii="Times New Roman" w:hAnsi="Times New Roman"/>
          <w:sz w:val="24"/>
          <w:szCs w:val="24"/>
        </w:rPr>
        <w:t xml:space="preserve">calendário oficial anual </w:t>
      </w:r>
      <w:r w:rsidRPr="008C505B">
        <w:rPr>
          <w:rFonts w:ascii="Times New Roman" w:hAnsi="Times New Roman"/>
          <w:sz w:val="24"/>
          <w:szCs w:val="24"/>
        </w:rPr>
        <w:t>do Município tem como objetivo organizar, planejar e dar transparência às atividades, eventos e comemorações que ocorrerão ao longo do ano no âmbito municipal. Atualmente, muitas datas comemorativas instituídas por lei acabam não sendo amplamente divulgadas ou planejadas com antecedência, o que dificulta a realização de ações comemorativas, educativas, culturais e turísticas relacionadas a essas datas. Sugere-se, ainda, que o calendário seja divulgado por meio dos canais oficiais da Prefeitura, como site institucional, redes sociais, material impresso e demais meios de comunicação disponíveis, contendo, sempre que possível, a indicação das comemorações e eventos previstos para cada data.</w:t>
      </w:r>
    </w:p>
    <w:p w14:paraId="2159F3E4" w14:textId="5A481C8F" w:rsidR="00D65A7E" w:rsidRPr="007B5E16" w:rsidRDefault="00D65A7E" w:rsidP="0058614B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62773B3F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0C3269E5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3157A">
        <w:rPr>
          <w:rFonts w:ascii="Times New Roman" w:eastAsia="Times New Roman" w:hAnsi="Times New Roman"/>
          <w:sz w:val="20"/>
          <w:szCs w:val="20"/>
          <w:lang w:eastAsia="pt-BR"/>
        </w:rPr>
        <w:t>22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B5B0E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4E02"/>
    <w:rsid w:val="002203CC"/>
    <w:rsid w:val="00231925"/>
    <w:rsid w:val="00247CA9"/>
    <w:rsid w:val="00264A6F"/>
    <w:rsid w:val="00266315"/>
    <w:rsid w:val="00277ADF"/>
    <w:rsid w:val="00282E55"/>
    <w:rsid w:val="002A1B75"/>
    <w:rsid w:val="002A6538"/>
    <w:rsid w:val="002C70A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4B41"/>
    <w:rsid w:val="003E7FFE"/>
    <w:rsid w:val="00402960"/>
    <w:rsid w:val="00410336"/>
    <w:rsid w:val="004235D5"/>
    <w:rsid w:val="0044395E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5E16"/>
    <w:rsid w:val="007D2DEF"/>
    <w:rsid w:val="007D64FD"/>
    <w:rsid w:val="007D6552"/>
    <w:rsid w:val="007E1EFE"/>
    <w:rsid w:val="007E2D50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575A"/>
    <w:rsid w:val="00875D4F"/>
    <w:rsid w:val="00886EFF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8593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4A68"/>
    <w:rsid w:val="00A73D72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1A45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2025-11-24T19:57:00Z</cp:lastPrinted>
  <dcterms:created xsi:type="dcterms:W3CDTF">2026-02-02T13:58:00Z</dcterms:created>
  <dcterms:modified xsi:type="dcterms:W3CDTF">2026-02-05T17:59:00Z</dcterms:modified>
</cp:coreProperties>
</file>