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5B9100DD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F8632E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973B4D">
        <w:rPr>
          <w:rFonts w:ascii="Times New (W1)" w:eastAsia="Times New Roman" w:hAnsi="Times New (W1)"/>
          <w:sz w:val="28"/>
          <w:szCs w:val="28"/>
          <w:lang w:eastAsia="pt-BR"/>
        </w:rPr>
        <w:t>8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383E58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18B71B0B" w:rsidR="0075570F" w:rsidRPr="00973B4D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973B4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 w:rsidRPr="00973B4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="00973B4D" w:rsidRPr="00973B4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SUPLENTE </w:t>
      </w:r>
      <w:r w:rsidR="00973B4D" w:rsidRPr="00973B4D">
        <w:rPr>
          <w:rFonts w:ascii="Times New Roman" w:hAnsi="Times New Roman"/>
          <w:sz w:val="24"/>
          <w:szCs w:val="24"/>
          <w:u w:val="single"/>
        </w:rPr>
        <w:t>MIRIÃ DE FREITAS SOUZA GONÇALVES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4A53605" w14:textId="7891E6A0" w:rsidR="0075570F" w:rsidRDefault="00383E5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A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v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ereadora abaixo assinada, </w:t>
      </w:r>
      <w:r w:rsidR="00FF355C" w:rsidRPr="0075570F">
        <w:rPr>
          <w:rFonts w:ascii="Times New Roman" w:eastAsia="Times New Roman" w:hAnsi="Times New Roman"/>
          <w:sz w:val="24"/>
          <w:szCs w:val="28"/>
          <w:lang w:eastAsia="pt-BR"/>
        </w:rPr>
        <w:t>nos termos do regimento interno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, vem, respeitosamente, apresentar a presente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i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ndicação, para que dela se dê ciência no Expediente da Sessão e, após, seja encaminhada ao Poder Executivo,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 qual visa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>:</w:t>
      </w:r>
    </w:p>
    <w:p w14:paraId="00FD5929" w14:textId="77777777" w:rsidR="00383E58" w:rsidRDefault="00383E5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F8EEB35" w14:textId="77777777" w:rsidR="005B0DD7" w:rsidRPr="00C25810" w:rsidRDefault="005B0DD7" w:rsidP="005B0DD7">
      <w:pPr>
        <w:jc w:val="both"/>
        <w:rPr>
          <w:rFonts w:ascii="Times New Roman" w:hAnsi="Times New Roman"/>
          <w:sz w:val="24"/>
          <w:szCs w:val="24"/>
        </w:rPr>
      </w:pPr>
      <w:r w:rsidRPr="00C25810">
        <w:rPr>
          <w:rFonts w:ascii="Times New Roman" w:hAnsi="Times New Roman"/>
          <w:sz w:val="24"/>
          <w:szCs w:val="24"/>
        </w:rPr>
        <w:t xml:space="preserve">Sugerir a instalação de um espelho convexo no cruzamento das ruas Rio de Janeiro e Vigando </w:t>
      </w:r>
      <w:proofErr w:type="spellStart"/>
      <w:r w:rsidRPr="00C25810">
        <w:rPr>
          <w:rFonts w:ascii="Times New Roman" w:hAnsi="Times New Roman"/>
          <w:sz w:val="24"/>
          <w:szCs w:val="24"/>
        </w:rPr>
        <w:t>Winter</w:t>
      </w:r>
      <w:proofErr w:type="spellEnd"/>
      <w:r w:rsidRPr="00C25810">
        <w:rPr>
          <w:rFonts w:ascii="Times New Roman" w:hAnsi="Times New Roman"/>
          <w:sz w:val="24"/>
          <w:szCs w:val="24"/>
        </w:rPr>
        <w:t xml:space="preserve">. </w:t>
      </w:r>
    </w:p>
    <w:p w14:paraId="48E224C6" w14:textId="77777777" w:rsidR="005B0DD7" w:rsidRPr="00C25810" w:rsidRDefault="005B0DD7" w:rsidP="005B0DD7">
      <w:pPr>
        <w:jc w:val="both"/>
        <w:rPr>
          <w:rFonts w:ascii="Times New Roman" w:hAnsi="Times New Roman"/>
          <w:sz w:val="24"/>
          <w:szCs w:val="24"/>
        </w:rPr>
      </w:pPr>
      <w:r w:rsidRPr="00C25810">
        <w:rPr>
          <w:rFonts w:ascii="Times New Roman" w:hAnsi="Times New Roman"/>
          <w:sz w:val="24"/>
          <w:szCs w:val="24"/>
        </w:rPr>
        <w:t>A medida se justifica pela baixa visibilidade existente no local, o que eleva significativamente o risco de acidentes, inclusive já houve registros de ocorrências graves</w:t>
      </w:r>
      <w:r>
        <w:rPr>
          <w:rFonts w:ascii="Times New Roman" w:hAnsi="Times New Roman"/>
          <w:sz w:val="24"/>
          <w:szCs w:val="24"/>
        </w:rPr>
        <w:t xml:space="preserve"> no referido cruzamento</w:t>
      </w:r>
      <w:r w:rsidRPr="00C25810">
        <w:rPr>
          <w:rFonts w:ascii="Times New Roman" w:hAnsi="Times New Roman"/>
          <w:sz w:val="24"/>
          <w:szCs w:val="24"/>
        </w:rPr>
        <w:t xml:space="preserve">. A instalação do espelho convexo contribuirá para a ampliação do campo de visão dos condutores que saem da Rua Vigando </w:t>
      </w:r>
      <w:proofErr w:type="spellStart"/>
      <w:r w:rsidRPr="00C25810">
        <w:rPr>
          <w:rFonts w:ascii="Times New Roman" w:hAnsi="Times New Roman"/>
          <w:sz w:val="24"/>
          <w:szCs w:val="24"/>
        </w:rPr>
        <w:t>Winter</w:t>
      </w:r>
      <w:proofErr w:type="spellEnd"/>
      <w:r w:rsidRPr="00C25810">
        <w:rPr>
          <w:rFonts w:ascii="Times New Roman" w:hAnsi="Times New Roman"/>
          <w:sz w:val="24"/>
          <w:szCs w:val="24"/>
        </w:rPr>
        <w:t>, permitindo a visualização antecipada de veículos que se aproximam e, assim, promovendo maior segurança e melhor fluidez do tráfego.</w:t>
      </w:r>
    </w:p>
    <w:p w14:paraId="148D2521" w14:textId="77777777" w:rsidR="00FF6339" w:rsidRDefault="00FF633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504EDE0B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C73D50">
        <w:rPr>
          <w:rFonts w:ascii="Times New Roman" w:eastAsia="Times New Roman" w:hAnsi="Times New Roman"/>
          <w:sz w:val="24"/>
          <w:szCs w:val="28"/>
          <w:lang w:eastAsia="pt-BR"/>
        </w:rPr>
        <w:t>0</w:t>
      </w:r>
      <w:r w:rsidR="00F8632E">
        <w:rPr>
          <w:rFonts w:ascii="Times New Roman" w:eastAsia="Times New Roman" w:hAnsi="Times New Roman"/>
          <w:sz w:val="24"/>
          <w:szCs w:val="28"/>
          <w:lang w:eastAsia="pt-BR"/>
        </w:rPr>
        <w:t>9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</w:t>
      </w:r>
      <w:r w:rsidR="00C73D50">
        <w:rPr>
          <w:rFonts w:ascii="Times New Roman" w:eastAsia="Times New Roman" w:hAnsi="Times New Roman"/>
          <w:sz w:val="24"/>
          <w:szCs w:val="28"/>
          <w:lang w:eastAsia="pt-BR"/>
        </w:rPr>
        <w:t xml:space="preserve"> 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C73D50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F071E8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973B4D">
        <w:rPr>
          <w:rFonts w:ascii="Times New Roman" w:eastAsia="Times New Roman" w:hAnsi="Times New Roman"/>
          <w:sz w:val="24"/>
          <w:szCs w:val="28"/>
          <w:lang w:eastAsia="pt-BR"/>
        </w:rPr>
        <w:t xml:space="preserve"> suplente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Pr="005C5289">
        <w:rPr>
          <w:rFonts w:ascii="Times New Roman" w:eastAsia="Times New Roman" w:hAnsi="Times New Roman"/>
          <w:sz w:val="24"/>
          <w:szCs w:val="24"/>
          <w:lang w:eastAsia="pt-BR"/>
        </w:rPr>
        <w:t xml:space="preserve">- </w:t>
      </w:r>
      <w:proofErr w:type="spellStart"/>
      <w:r w:rsidR="00973B4D" w:rsidRPr="005C5289">
        <w:rPr>
          <w:rFonts w:ascii="Times New Roman" w:hAnsi="Times New Roman"/>
          <w:sz w:val="24"/>
          <w:szCs w:val="24"/>
        </w:rPr>
        <w:t>Miriã</w:t>
      </w:r>
      <w:proofErr w:type="spellEnd"/>
      <w:r w:rsidR="00973B4D" w:rsidRPr="005C5289">
        <w:rPr>
          <w:rFonts w:ascii="Times New Roman" w:hAnsi="Times New Roman"/>
          <w:sz w:val="24"/>
          <w:szCs w:val="24"/>
        </w:rPr>
        <w:t xml:space="preserve"> de Freitas Souza Gonçalves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6DF59DE" w14:textId="77777777" w:rsidR="00671F08" w:rsidRDefault="00671F08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1C724575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2483298D" w14:textId="77777777" w:rsidR="00F8632E" w:rsidRDefault="00F8632E" w:rsidP="00F8632E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5723C2F2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F8632E">
        <w:rPr>
          <w:rFonts w:ascii="Times New Roman" w:eastAsia="Times New Roman" w:hAnsi="Times New Roman"/>
          <w:sz w:val="20"/>
          <w:szCs w:val="20"/>
          <w:lang w:eastAsia="pt-BR"/>
        </w:rPr>
        <w:t>06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C73D50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F8632E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C73D50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5EE0"/>
    <w:rsid w:val="0003119F"/>
    <w:rsid w:val="00035EAC"/>
    <w:rsid w:val="000437CB"/>
    <w:rsid w:val="00046023"/>
    <w:rsid w:val="00063F53"/>
    <w:rsid w:val="00067A87"/>
    <w:rsid w:val="00085416"/>
    <w:rsid w:val="00094D80"/>
    <w:rsid w:val="000A7B2C"/>
    <w:rsid w:val="000E40E3"/>
    <w:rsid w:val="000E7635"/>
    <w:rsid w:val="00136FB4"/>
    <w:rsid w:val="00154D97"/>
    <w:rsid w:val="001A14AB"/>
    <w:rsid w:val="001A25DF"/>
    <w:rsid w:val="001B432C"/>
    <w:rsid w:val="001C4290"/>
    <w:rsid w:val="001C741F"/>
    <w:rsid w:val="001D141E"/>
    <w:rsid w:val="002203CC"/>
    <w:rsid w:val="00247CA9"/>
    <w:rsid w:val="00252C6D"/>
    <w:rsid w:val="00266315"/>
    <w:rsid w:val="002B7095"/>
    <w:rsid w:val="002D1697"/>
    <w:rsid w:val="002E7E05"/>
    <w:rsid w:val="002F091F"/>
    <w:rsid w:val="003030B3"/>
    <w:rsid w:val="0037481F"/>
    <w:rsid w:val="00381D73"/>
    <w:rsid w:val="00383E58"/>
    <w:rsid w:val="00385B6F"/>
    <w:rsid w:val="00386C22"/>
    <w:rsid w:val="003D1C32"/>
    <w:rsid w:val="00402960"/>
    <w:rsid w:val="00410336"/>
    <w:rsid w:val="00426380"/>
    <w:rsid w:val="004551AB"/>
    <w:rsid w:val="0046500D"/>
    <w:rsid w:val="004712FD"/>
    <w:rsid w:val="00472861"/>
    <w:rsid w:val="00487340"/>
    <w:rsid w:val="004A7533"/>
    <w:rsid w:val="004B54AD"/>
    <w:rsid w:val="004F084D"/>
    <w:rsid w:val="0050658D"/>
    <w:rsid w:val="00506EE6"/>
    <w:rsid w:val="005108E7"/>
    <w:rsid w:val="0053668A"/>
    <w:rsid w:val="0054295E"/>
    <w:rsid w:val="00552A1F"/>
    <w:rsid w:val="00557D8E"/>
    <w:rsid w:val="00596D07"/>
    <w:rsid w:val="005A1E97"/>
    <w:rsid w:val="005B0DD7"/>
    <w:rsid w:val="005B632C"/>
    <w:rsid w:val="005B66CA"/>
    <w:rsid w:val="005B7A4F"/>
    <w:rsid w:val="005B7DC6"/>
    <w:rsid w:val="005C5289"/>
    <w:rsid w:val="005E4318"/>
    <w:rsid w:val="005F6696"/>
    <w:rsid w:val="00605E35"/>
    <w:rsid w:val="0062401D"/>
    <w:rsid w:val="00652F92"/>
    <w:rsid w:val="00671F08"/>
    <w:rsid w:val="00675EB7"/>
    <w:rsid w:val="006B15B4"/>
    <w:rsid w:val="006E39FD"/>
    <w:rsid w:val="0073608C"/>
    <w:rsid w:val="00740589"/>
    <w:rsid w:val="007521F4"/>
    <w:rsid w:val="0075570F"/>
    <w:rsid w:val="00760E56"/>
    <w:rsid w:val="007666AA"/>
    <w:rsid w:val="0077334D"/>
    <w:rsid w:val="007D6552"/>
    <w:rsid w:val="00801A10"/>
    <w:rsid w:val="008022F5"/>
    <w:rsid w:val="00811477"/>
    <w:rsid w:val="008533A7"/>
    <w:rsid w:val="0087575A"/>
    <w:rsid w:val="00875D4F"/>
    <w:rsid w:val="00893104"/>
    <w:rsid w:val="008B48EC"/>
    <w:rsid w:val="009165EC"/>
    <w:rsid w:val="0092455C"/>
    <w:rsid w:val="00930784"/>
    <w:rsid w:val="0095688A"/>
    <w:rsid w:val="00960DDC"/>
    <w:rsid w:val="00970395"/>
    <w:rsid w:val="00973B4D"/>
    <w:rsid w:val="009A634A"/>
    <w:rsid w:val="009A668E"/>
    <w:rsid w:val="009C529F"/>
    <w:rsid w:val="009C5A26"/>
    <w:rsid w:val="009E09F8"/>
    <w:rsid w:val="009E3CDF"/>
    <w:rsid w:val="009E5C37"/>
    <w:rsid w:val="00A00C6C"/>
    <w:rsid w:val="00A3167C"/>
    <w:rsid w:val="00A37864"/>
    <w:rsid w:val="00A45085"/>
    <w:rsid w:val="00A6651E"/>
    <w:rsid w:val="00AA3B7D"/>
    <w:rsid w:val="00AC4FB2"/>
    <w:rsid w:val="00AE4747"/>
    <w:rsid w:val="00AF52F3"/>
    <w:rsid w:val="00B2106B"/>
    <w:rsid w:val="00B35AE6"/>
    <w:rsid w:val="00B42729"/>
    <w:rsid w:val="00B57F11"/>
    <w:rsid w:val="00B676EC"/>
    <w:rsid w:val="00B75DD8"/>
    <w:rsid w:val="00B84BFE"/>
    <w:rsid w:val="00B97D4C"/>
    <w:rsid w:val="00BA4AFC"/>
    <w:rsid w:val="00BE171E"/>
    <w:rsid w:val="00C172D5"/>
    <w:rsid w:val="00C2675D"/>
    <w:rsid w:val="00C30A73"/>
    <w:rsid w:val="00C334F8"/>
    <w:rsid w:val="00C37B8D"/>
    <w:rsid w:val="00C62950"/>
    <w:rsid w:val="00C73D50"/>
    <w:rsid w:val="00C84C5A"/>
    <w:rsid w:val="00CD3940"/>
    <w:rsid w:val="00D21EB9"/>
    <w:rsid w:val="00D23E8B"/>
    <w:rsid w:val="00D43A3E"/>
    <w:rsid w:val="00D866E9"/>
    <w:rsid w:val="00D90C74"/>
    <w:rsid w:val="00D95E9E"/>
    <w:rsid w:val="00DA774F"/>
    <w:rsid w:val="00E16AB5"/>
    <w:rsid w:val="00E223ED"/>
    <w:rsid w:val="00E25941"/>
    <w:rsid w:val="00E5757B"/>
    <w:rsid w:val="00E81B0B"/>
    <w:rsid w:val="00E91412"/>
    <w:rsid w:val="00EA38F7"/>
    <w:rsid w:val="00EB123E"/>
    <w:rsid w:val="00ED58A3"/>
    <w:rsid w:val="00F00676"/>
    <w:rsid w:val="00F80AC9"/>
    <w:rsid w:val="00F8632E"/>
    <w:rsid w:val="00F93A03"/>
    <w:rsid w:val="00F96823"/>
    <w:rsid w:val="00FB4088"/>
    <w:rsid w:val="00FC315E"/>
    <w:rsid w:val="00FC6682"/>
    <w:rsid w:val="00FE4EEB"/>
    <w:rsid w:val="00FF355C"/>
    <w:rsid w:val="00FF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7B8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7</cp:revision>
  <cp:lastPrinted>2026-02-09T16:48:00Z</cp:lastPrinted>
  <dcterms:created xsi:type="dcterms:W3CDTF">2026-02-09T16:51:00Z</dcterms:created>
  <dcterms:modified xsi:type="dcterms:W3CDTF">2026-02-09T17:04:00Z</dcterms:modified>
</cp:coreProperties>
</file>