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01070D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6C483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B6BB56" w14:textId="77777777" w:rsidR="006C4833" w:rsidRPr="00735788" w:rsidRDefault="006C4833" w:rsidP="006C483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35788">
        <w:rPr>
          <w:rFonts w:ascii="Times New Roman" w:hAnsi="Times New Roman"/>
          <w:sz w:val="24"/>
          <w:szCs w:val="24"/>
        </w:rPr>
        <w:t>Sugerir análise de viabilidade com o objetivo de firmar parceria com o Corpo de Bombeiros Voluntários, a fim de que seja disponibilizado, pelo menos nos períodos de maior movimentação, um profissional capacitado para atuar como salva-vidas na Prainha de Schroeder, prestando orientações gerais sobre segurança e auxiliando em eventuais situações de risco, garantindo maior proteção aos frequentadores do local.</w:t>
      </w:r>
    </w:p>
    <w:p w14:paraId="52904B6F" w14:textId="513DB85E" w:rsidR="00130774" w:rsidRDefault="006C4833" w:rsidP="006C48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788">
        <w:rPr>
          <w:rFonts w:ascii="Times New Roman" w:hAnsi="Times New Roman"/>
          <w:sz w:val="24"/>
          <w:szCs w:val="24"/>
        </w:rPr>
        <w:t>Justifica-se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5788">
        <w:rPr>
          <w:rFonts w:ascii="Times New Roman" w:hAnsi="Times New Roman"/>
          <w:sz w:val="24"/>
          <w:szCs w:val="24"/>
        </w:rPr>
        <w:t>pelo fato de que a Prainha, além de ser área de lazer com intensa movimentação, especialmente nos dias de calor intenso, apresenta também áreas de vegetação e locais com risco potencial, tornando essencial a presença de um profissional capacitado para prevenir acidentes e orientar os usuários. A medida contribuirá para a segurança e bem-estar da população, promovendo um ambiente mais seguro e organizado.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242CEE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8562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2026-04-06T18:04:00Z</dcterms:created>
  <dcterms:modified xsi:type="dcterms:W3CDTF">2026-04-06T18:05:00Z</dcterms:modified>
</cp:coreProperties>
</file>