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7B2689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0E58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F71F2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A08A82" w14:textId="77777777" w:rsidR="00490E8C" w:rsidRPr="005A41CE" w:rsidRDefault="00490E8C" w:rsidP="00490E8C">
      <w:pPr>
        <w:jc w:val="both"/>
        <w:rPr>
          <w:rFonts w:ascii="Times New Roman" w:hAnsi="Times New Roman"/>
          <w:sz w:val="24"/>
          <w:szCs w:val="24"/>
        </w:rPr>
      </w:pPr>
      <w:r w:rsidRPr="005A41CE">
        <w:rPr>
          <w:rFonts w:ascii="Times New Roman" w:hAnsi="Times New Roman"/>
          <w:sz w:val="24"/>
          <w:szCs w:val="24"/>
        </w:rPr>
        <w:t xml:space="preserve">Sugerir a realização de limpeza, roçada e colocação de material adequado em terreno pertencente </w:t>
      </w:r>
      <w:r>
        <w:rPr>
          <w:rFonts w:ascii="Times New Roman" w:hAnsi="Times New Roman"/>
          <w:sz w:val="24"/>
          <w:szCs w:val="24"/>
        </w:rPr>
        <w:t>ao município</w:t>
      </w:r>
      <w:r w:rsidRPr="005A41CE">
        <w:rPr>
          <w:rFonts w:ascii="Times New Roman" w:hAnsi="Times New Roman"/>
          <w:sz w:val="24"/>
          <w:szCs w:val="24"/>
        </w:rPr>
        <w:t>, localizado ao lado do nº 226 da Rua Alberto Krause, com o objetivo de evitar o crescimento excessivo do mato e melhorar as condições de conservação do local.</w:t>
      </w:r>
    </w:p>
    <w:p w14:paraId="4DEE9EC7" w14:textId="77777777" w:rsidR="00490E8C" w:rsidRPr="005A41CE" w:rsidRDefault="00490E8C" w:rsidP="00490E8C">
      <w:pPr>
        <w:jc w:val="both"/>
        <w:rPr>
          <w:rFonts w:ascii="Times New Roman" w:hAnsi="Times New Roman"/>
          <w:sz w:val="24"/>
          <w:szCs w:val="24"/>
        </w:rPr>
      </w:pPr>
      <w:r w:rsidRPr="005A41CE">
        <w:rPr>
          <w:rFonts w:ascii="Times New Roman" w:hAnsi="Times New Roman"/>
          <w:sz w:val="24"/>
          <w:szCs w:val="24"/>
        </w:rPr>
        <w:t>A presente indicação atende à solicitação de moradores, tendo em vista que o terreno se encontra com vegetação alta, causando aspecto de abandono e podendo contribuir para o aparecimento de insetos e animais peçonhentos. A limpeza e a colocação de material apropriado irão proporcionar mais segurança, higiene e melhor qualidade de vida à comunidade.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77EFE12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0ECF14C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522F9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522F9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0E8C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53A5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B32AD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2829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71F23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2026-04-23T19:09:00Z</cp:lastPrinted>
  <dcterms:created xsi:type="dcterms:W3CDTF">2026-05-11T17:25:00Z</dcterms:created>
  <dcterms:modified xsi:type="dcterms:W3CDTF">2026-05-11T18:55:00Z</dcterms:modified>
</cp:coreProperties>
</file>