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2275F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40040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76BE">
        <w:rPr>
          <w:rFonts w:ascii="Times New (W1)" w:eastAsia="Times New Roman" w:hAnsi="Times New (W1)"/>
          <w:sz w:val="28"/>
          <w:szCs w:val="28"/>
          <w:lang w:eastAsia="pt-BR"/>
        </w:rPr>
        <w:t>55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3A0DA1" w14:textId="77777777" w:rsidR="00F812E1" w:rsidRPr="00DE2506" w:rsidRDefault="00F812E1" w:rsidP="00F812E1">
      <w:pPr>
        <w:jc w:val="both"/>
        <w:rPr>
          <w:rFonts w:ascii="Times New Roman" w:hAnsi="Times New Roman"/>
          <w:sz w:val="24"/>
          <w:szCs w:val="24"/>
        </w:rPr>
      </w:pPr>
      <w:r w:rsidRPr="00DE2506">
        <w:rPr>
          <w:rFonts w:ascii="Times New Roman" w:hAnsi="Times New Roman"/>
          <w:sz w:val="24"/>
          <w:szCs w:val="24"/>
        </w:rPr>
        <w:t>Sugerir a substituição das lâmpadas convencionais por lâmpadas LED dos postes de iluminação pública existentes na Rua Moisés Rabello.</w:t>
      </w:r>
    </w:p>
    <w:p w14:paraId="3D299B33" w14:textId="77777777" w:rsidR="00F812E1" w:rsidRPr="00DE2506" w:rsidRDefault="00F812E1" w:rsidP="00F812E1">
      <w:pPr>
        <w:jc w:val="both"/>
        <w:rPr>
          <w:rFonts w:ascii="Times New Roman" w:hAnsi="Times New Roman"/>
          <w:sz w:val="24"/>
          <w:szCs w:val="24"/>
        </w:rPr>
      </w:pPr>
      <w:r w:rsidRPr="00DE2506">
        <w:rPr>
          <w:rFonts w:ascii="Times New Roman" w:hAnsi="Times New Roman"/>
          <w:sz w:val="24"/>
          <w:szCs w:val="24"/>
        </w:rPr>
        <w:t>Justifica-se, visto que as lâmpadas LED oferecem melhor qualidade de iluminação, com maior intensidade luminosa e melhor reprodução de cores, aumentando a segurança e o conforto para pedestres e motoristas. Ademais, possuem maior eficiência energética e maior durabilidade, o que contribui para a redução dos custos com iluminação pública.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EFA339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76BE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776BE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518479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4004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76B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76BE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23C75"/>
    <w:rsid w:val="00131C40"/>
    <w:rsid w:val="00136FB4"/>
    <w:rsid w:val="00154D97"/>
    <w:rsid w:val="001821FD"/>
    <w:rsid w:val="001845E1"/>
    <w:rsid w:val="001A25DF"/>
    <w:rsid w:val="001C4290"/>
    <w:rsid w:val="001C7460"/>
    <w:rsid w:val="001D141E"/>
    <w:rsid w:val="001F35CA"/>
    <w:rsid w:val="00202D64"/>
    <w:rsid w:val="002203CC"/>
    <w:rsid w:val="00236CD4"/>
    <w:rsid w:val="00247CA9"/>
    <w:rsid w:val="00255390"/>
    <w:rsid w:val="0026263D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06826"/>
    <w:rsid w:val="0062401D"/>
    <w:rsid w:val="00652F92"/>
    <w:rsid w:val="00657789"/>
    <w:rsid w:val="00696828"/>
    <w:rsid w:val="00697095"/>
    <w:rsid w:val="006A4372"/>
    <w:rsid w:val="006B37FC"/>
    <w:rsid w:val="007240F6"/>
    <w:rsid w:val="00735256"/>
    <w:rsid w:val="0073608C"/>
    <w:rsid w:val="007521F4"/>
    <w:rsid w:val="0075570F"/>
    <w:rsid w:val="007572FB"/>
    <w:rsid w:val="0076421E"/>
    <w:rsid w:val="007919D1"/>
    <w:rsid w:val="007D6552"/>
    <w:rsid w:val="00801A10"/>
    <w:rsid w:val="008022F5"/>
    <w:rsid w:val="00833BE6"/>
    <w:rsid w:val="00851A6A"/>
    <w:rsid w:val="008533A7"/>
    <w:rsid w:val="0087575A"/>
    <w:rsid w:val="00875D4F"/>
    <w:rsid w:val="008776BE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95144"/>
    <w:rsid w:val="00AA3B7D"/>
    <w:rsid w:val="00AA4AC8"/>
    <w:rsid w:val="00AB19B8"/>
    <w:rsid w:val="00AC224D"/>
    <w:rsid w:val="00AC4FB2"/>
    <w:rsid w:val="00AE4747"/>
    <w:rsid w:val="00AF52F3"/>
    <w:rsid w:val="00B2106B"/>
    <w:rsid w:val="00B27899"/>
    <w:rsid w:val="00B346DF"/>
    <w:rsid w:val="00B54C66"/>
    <w:rsid w:val="00B96F2A"/>
    <w:rsid w:val="00BA4AFC"/>
    <w:rsid w:val="00BA7BEB"/>
    <w:rsid w:val="00BD1901"/>
    <w:rsid w:val="00BE0301"/>
    <w:rsid w:val="00C172D5"/>
    <w:rsid w:val="00C2675D"/>
    <w:rsid w:val="00C50AAC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40040"/>
    <w:rsid w:val="00D81DC6"/>
    <w:rsid w:val="00D866E9"/>
    <w:rsid w:val="00D90C74"/>
    <w:rsid w:val="00DB23EF"/>
    <w:rsid w:val="00DB2F0C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812E1"/>
    <w:rsid w:val="00F91966"/>
    <w:rsid w:val="00FB3ACE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2026-02-23T15:49:00Z</cp:lastPrinted>
  <dcterms:created xsi:type="dcterms:W3CDTF">2026-05-11T17:46:00Z</dcterms:created>
  <dcterms:modified xsi:type="dcterms:W3CDTF">2026-05-11T17:48:00Z</dcterms:modified>
</cp:coreProperties>
</file>