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EAE7" w14:textId="6968EF54" w:rsidR="007C7B40" w:rsidRPr="009D0816" w:rsidRDefault="007C7B40" w:rsidP="009D0816">
      <w:pPr>
        <w:jc w:val="center"/>
        <w:rPr>
          <w:color w:val="000000" w:themeColor="text1"/>
          <w:u w:val="single"/>
        </w:rPr>
      </w:pPr>
      <w:r w:rsidRPr="009D0816">
        <w:rPr>
          <w:b/>
          <w:bCs/>
          <w:color w:val="000000" w:themeColor="text1"/>
          <w:u w:val="single"/>
        </w:rPr>
        <w:t xml:space="preserve">PROJETO DE LEI </w:t>
      </w:r>
      <w:r w:rsidR="00233153" w:rsidRPr="009D0816">
        <w:rPr>
          <w:b/>
          <w:bCs/>
          <w:color w:val="000000" w:themeColor="text1"/>
          <w:u w:val="single"/>
        </w:rPr>
        <w:t>ORDINÁRIA</w:t>
      </w:r>
      <w:r w:rsidRPr="009D0816">
        <w:rPr>
          <w:b/>
          <w:bCs/>
          <w:color w:val="000000" w:themeColor="text1"/>
          <w:u w:val="single"/>
        </w:rPr>
        <w:t xml:space="preserve"> N</w:t>
      </w:r>
      <w:r w:rsidR="00314F7C" w:rsidRPr="009D0816">
        <w:rPr>
          <w:b/>
          <w:bCs/>
          <w:color w:val="000000" w:themeColor="text1"/>
          <w:u w:val="single"/>
        </w:rPr>
        <w:t>.</w:t>
      </w:r>
      <w:r w:rsidRPr="009D0816">
        <w:rPr>
          <w:b/>
          <w:bCs/>
          <w:color w:val="000000" w:themeColor="text1"/>
          <w:u w:val="single"/>
        </w:rPr>
        <w:t>º</w:t>
      </w:r>
      <w:r w:rsidR="00314F7C" w:rsidRPr="009D0816">
        <w:rPr>
          <w:b/>
          <w:bCs/>
          <w:color w:val="000000" w:themeColor="text1"/>
          <w:u w:val="single"/>
        </w:rPr>
        <w:t xml:space="preserve"> </w:t>
      </w:r>
      <w:r w:rsidR="009D0816">
        <w:rPr>
          <w:b/>
          <w:bCs/>
          <w:color w:val="000000" w:themeColor="text1"/>
          <w:u w:val="single"/>
        </w:rPr>
        <w:t>39</w:t>
      </w:r>
      <w:r w:rsidRPr="009D0816">
        <w:rPr>
          <w:b/>
          <w:bCs/>
          <w:color w:val="000000" w:themeColor="text1"/>
          <w:u w:val="single"/>
        </w:rPr>
        <w:t>/202</w:t>
      </w:r>
      <w:r w:rsidR="00B83815" w:rsidRPr="009D0816">
        <w:rPr>
          <w:b/>
          <w:bCs/>
          <w:color w:val="000000" w:themeColor="text1"/>
          <w:u w:val="single"/>
        </w:rPr>
        <w:t>6</w:t>
      </w:r>
    </w:p>
    <w:p w14:paraId="0B6219B4" w14:textId="77777777" w:rsidR="00314F7C" w:rsidRPr="009D0816" w:rsidRDefault="00314F7C" w:rsidP="009D0816">
      <w:pPr>
        <w:autoSpaceDE w:val="0"/>
        <w:autoSpaceDN w:val="0"/>
        <w:adjustRightInd w:val="0"/>
        <w:ind w:left="3969"/>
        <w:jc w:val="both"/>
        <w:rPr>
          <w:color w:val="000000" w:themeColor="text1"/>
        </w:rPr>
      </w:pPr>
    </w:p>
    <w:p w14:paraId="2E61115E" w14:textId="77777777" w:rsidR="007E43E2" w:rsidRPr="009D0816" w:rsidRDefault="007E43E2" w:rsidP="009D0816">
      <w:pPr>
        <w:autoSpaceDE w:val="0"/>
        <w:autoSpaceDN w:val="0"/>
        <w:adjustRightInd w:val="0"/>
        <w:ind w:left="3969"/>
        <w:jc w:val="both"/>
        <w:rPr>
          <w:color w:val="000000" w:themeColor="text1"/>
        </w:rPr>
      </w:pPr>
    </w:p>
    <w:p w14:paraId="098CE0B8" w14:textId="13CB3CAA" w:rsidR="00EE2B0F" w:rsidRPr="009D0816" w:rsidRDefault="00E16509" w:rsidP="009D0816">
      <w:pPr>
        <w:autoSpaceDE w:val="0"/>
        <w:autoSpaceDN w:val="0"/>
        <w:adjustRightInd w:val="0"/>
        <w:ind w:left="3969"/>
        <w:jc w:val="both"/>
        <w:rPr>
          <w:color w:val="000000" w:themeColor="text1"/>
        </w:rPr>
      </w:pPr>
      <w:r w:rsidRPr="009D0816">
        <w:rPr>
          <w:color w:val="000000" w:themeColor="text1"/>
        </w:rPr>
        <w:t>Institui o Dia Municipal de Conscientização e Atenção à Fibromialgia, a Semana Municipal de Conscientização sobre a Fibromialgia e o “Maio Roxo”, no âmbito do Município de Schroeder, e dá outras providências.</w:t>
      </w:r>
    </w:p>
    <w:p w14:paraId="11D003D9" w14:textId="77777777" w:rsidR="00EE2B0F" w:rsidRDefault="00EE2B0F" w:rsidP="009D0816">
      <w:pPr>
        <w:autoSpaceDE w:val="0"/>
        <w:autoSpaceDN w:val="0"/>
        <w:adjustRightInd w:val="0"/>
        <w:ind w:left="3969"/>
        <w:jc w:val="both"/>
        <w:rPr>
          <w:color w:val="000000" w:themeColor="text1"/>
        </w:rPr>
      </w:pPr>
    </w:p>
    <w:p w14:paraId="4CE1E5C4" w14:textId="77777777" w:rsidR="009D0816" w:rsidRPr="009D0816" w:rsidRDefault="009D0816" w:rsidP="009D0816">
      <w:pPr>
        <w:autoSpaceDE w:val="0"/>
        <w:autoSpaceDN w:val="0"/>
        <w:adjustRightInd w:val="0"/>
        <w:ind w:left="3969"/>
        <w:jc w:val="both"/>
        <w:rPr>
          <w:color w:val="000000" w:themeColor="text1"/>
        </w:rPr>
      </w:pPr>
    </w:p>
    <w:p w14:paraId="47BB2320" w14:textId="77777777" w:rsidR="007C7B40" w:rsidRPr="009D0816" w:rsidRDefault="007C7B40" w:rsidP="009D0816">
      <w:pPr>
        <w:pStyle w:val="SemEspaamen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08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9D08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CÂMARA MUNICIPAL DE SCHROEDER</w:t>
      </w:r>
      <w:r w:rsidRPr="009D08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9D08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D0816">
        <w:rPr>
          <w:rFonts w:ascii="Times New Roman" w:hAnsi="Times New Roman" w:cs="Times New Roman"/>
          <w:color w:val="000000" w:themeColor="text1"/>
          <w:sz w:val="24"/>
          <w:szCs w:val="24"/>
        </w:rPr>
        <w:t>Estado de Santa Catarina, decreta:</w:t>
      </w:r>
    </w:p>
    <w:p w14:paraId="713F6946" w14:textId="77777777" w:rsidR="007C7B40" w:rsidRPr="009D0816" w:rsidRDefault="007C7B40" w:rsidP="009D0816">
      <w:pPr>
        <w:pStyle w:val="SemEspaamen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77D98A" w14:textId="5997296F" w:rsidR="00E16509" w:rsidRPr="009D0816" w:rsidRDefault="00E16509" w:rsidP="009D0816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  <w:bookmarkStart w:id="0" w:name="_Hlk194561736"/>
      <w:r w:rsidRPr="009D0816">
        <w:rPr>
          <w:bCs/>
          <w:color w:val="000000" w:themeColor="text1"/>
        </w:rPr>
        <w:t>Art. 1º Ficam instituídos, no âmbito do Município de Schroeder:</w:t>
      </w:r>
    </w:p>
    <w:p w14:paraId="3B9101F2" w14:textId="77777777" w:rsidR="009D0816" w:rsidRDefault="009D0816" w:rsidP="009D0816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</w:p>
    <w:p w14:paraId="2CE16B82" w14:textId="11386540" w:rsidR="00E16509" w:rsidRPr="009D0816" w:rsidRDefault="00E16509" w:rsidP="009D0816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  <w:r w:rsidRPr="009D0816">
        <w:rPr>
          <w:bCs/>
          <w:color w:val="000000" w:themeColor="text1"/>
        </w:rPr>
        <w:t>I - o Dia Municipal de Conscientização e Atenção à Fibromialgia, a ser celebrado anualmente em 12 de maio;</w:t>
      </w:r>
    </w:p>
    <w:p w14:paraId="571CD8D6" w14:textId="77777777" w:rsidR="009D0816" w:rsidRDefault="009D0816" w:rsidP="009D0816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</w:p>
    <w:p w14:paraId="49E8EDB8" w14:textId="45047582" w:rsidR="000A5E0F" w:rsidRPr="009D0816" w:rsidRDefault="00E16509" w:rsidP="009D0816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  <w:r w:rsidRPr="009D0816">
        <w:rPr>
          <w:bCs/>
          <w:color w:val="000000" w:themeColor="text1"/>
        </w:rPr>
        <w:t xml:space="preserve">II - </w:t>
      </w:r>
      <w:r w:rsidR="000A5E0F" w:rsidRPr="009D0816">
        <w:rPr>
          <w:bCs/>
          <w:color w:val="000000" w:themeColor="text1"/>
        </w:rPr>
        <w:t>a Semana Municipal de Conscientização sobre a Fibromialgia, a ser realizada, anualmente, na semana em que recair o dia 12 de maio; e</w:t>
      </w:r>
    </w:p>
    <w:p w14:paraId="015F7B2E" w14:textId="77777777" w:rsidR="009D0816" w:rsidRDefault="009D0816" w:rsidP="009D0816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</w:p>
    <w:p w14:paraId="408DA02B" w14:textId="08B77711" w:rsidR="00E16509" w:rsidRPr="009D0816" w:rsidRDefault="00E16509" w:rsidP="009D0816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  <w:r w:rsidRPr="009D0816">
        <w:rPr>
          <w:bCs/>
          <w:color w:val="000000" w:themeColor="text1"/>
        </w:rPr>
        <w:t>III - o “Maio Roxo”, como mês de conscientização e promoção de ações educativas relacionadas à fibromialgia.</w:t>
      </w:r>
    </w:p>
    <w:p w14:paraId="30DF0A3B" w14:textId="77777777" w:rsidR="009D0816" w:rsidRDefault="009D0816" w:rsidP="009D0816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</w:p>
    <w:p w14:paraId="14465BCE" w14:textId="4705496F" w:rsidR="00E16509" w:rsidRPr="009D0816" w:rsidRDefault="00E16509" w:rsidP="009D0816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  <w:r w:rsidRPr="009D0816">
        <w:rPr>
          <w:bCs/>
          <w:color w:val="000000" w:themeColor="text1"/>
        </w:rPr>
        <w:t>Parágrafo único. As datas e campanhas instituídas por esta Lei passam a integrar o calendário oficial de eventos do Município.</w:t>
      </w:r>
    </w:p>
    <w:p w14:paraId="2A1E51D6" w14:textId="77777777" w:rsidR="009D0816" w:rsidRDefault="009D0816" w:rsidP="009D0816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</w:p>
    <w:p w14:paraId="6A3C9A91" w14:textId="779855BE" w:rsidR="00E16509" w:rsidRPr="009D0816" w:rsidRDefault="00E16509" w:rsidP="009D0816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  <w:r w:rsidRPr="009D0816">
        <w:rPr>
          <w:bCs/>
          <w:color w:val="000000" w:themeColor="text1"/>
        </w:rPr>
        <w:t>Art. 2º São objetivos da Semana Municipal de Conscientização sobre a Fibromialgia e da campanha “Maio Roxo”:</w:t>
      </w:r>
    </w:p>
    <w:p w14:paraId="04C0C289" w14:textId="77777777" w:rsidR="009D0816" w:rsidRDefault="009D0816" w:rsidP="009D0816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</w:p>
    <w:p w14:paraId="32029760" w14:textId="6836434D" w:rsidR="00E16509" w:rsidRPr="009D0816" w:rsidRDefault="00E16509" w:rsidP="009D0816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  <w:r w:rsidRPr="009D0816">
        <w:rPr>
          <w:bCs/>
          <w:color w:val="000000" w:themeColor="text1"/>
        </w:rPr>
        <w:t>I - promover a conscientização da população acerca da fibromialgia, seus sintomas, formas de diagnóstico e possibilidades terapêuticas;</w:t>
      </w:r>
    </w:p>
    <w:p w14:paraId="2A9764ED" w14:textId="77777777" w:rsidR="009D0816" w:rsidRDefault="009D0816" w:rsidP="009D0816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</w:p>
    <w:p w14:paraId="28760A87" w14:textId="71F3A1E9" w:rsidR="00E16509" w:rsidRPr="009D0816" w:rsidRDefault="00E16509" w:rsidP="009D0816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  <w:r w:rsidRPr="009D0816">
        <w:rPr>
          <w:bCs/>
          <w:color w:val="000000" w:themeColor="text1"/>
        </w:rPr>
        <w:t>II - estimular o diagnóstico precoce e o acompanhamento adequado das pessoas acometidas pela doença;</w:t>
      </w:r>
    </w:p>
    <w:p w14:paraId="798D2984" w14:textId="77777777" w:rsidR="009D0816" w:rsidRDefault="009D0816" w:rsidP="009D0816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</w:p>
    <w:p w14:paraId="537EAFEA" w14:textId="473B5C5D" w:rsidR="00E16509" w:rsidRPr="009D0816" w:rsidRDefault="00E16509" w:rsidP="009D0816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  <w:r w:rsidRPr="009D0816">
        <w:rPr>
          <w:bCs/>
          <w:color w:val="000000" w:themeColor="text1"/>
        </w:rPr>
        <w:t xml:space="preserve">III - </w:t>
      </w:r>
      <w:r w:rsidR="005400D3" w:rsidRPr="005400D3">
        <w:rPr>
          <w:bCs/>
          <w:color w:val="000000" w:themeColor="text1"/>
        </w:rPr>
        <w:t>combater o preconceito e a desinformação relacionados à fibromialgia e demais condições crônicas invisíveis;</w:t>
      </w:r>
    </w:p>
    <w:p w14:paraId="0DD7968C" w14:textId="77777777" w:rsidR="009D0816" w:rsidRDefault="009D0816" w:rsidP="009D0816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</w:p>
    <w:p w14:paraId="3E2F79CD" w14:textId="377E92EE" w:rsidR="00E16509" w:rsidRPr="009D0816" w:rsidRDefault="00E16509" w:rsidP="009D0816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  <w:r w:rsidRPr="009D0816">
        <w:rPr>
          <w:bCs/>
          <w:color w:val="000000" w:themeColor="text1"/>
        </w:rPr>
        <w:t>IV - incentivar ações de acolhimento e humanização no atendimento às pessoas com fibromialgia;</w:t>
      </w:r>
    </w:p>
    <w:p w14:paraId="66D6A04D" w14:textId="77777777" w:rsidR="009D0816" w:rsidRDefault="009D0816" w:rsidP="009D0816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</w:p>
    <w:p w14:paraId="3E60867D" w14:textId="22B7236C" w:rsidR="00E16509" w:rsidRPr="009D0816" w:rsidRDefault="00E16509" w:rsidP="009D0816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  <w:r w:rsidRPr="009D0816">
        <w:rPr>
          <w:bCs/>
          <w:color w:val="000000" w:themeColor="text1"/>
        </w:rPr>
        <w:lastRenderedPageBreak/>
        <w:t>V - promover ações educativas, palestras, seminários, campanhas informativas e divulgação nos meios de comunicação institucionais.</w:t>
      </w:r>
    </w:p>
    <w:p w14:paraId="28CD0127" w14:textId="77777777" w:rsidR="009D0816" w:rsidRDefault="009D0816" w:rsidP="009D0816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</w:p>
    <w:p w14:paraId="18143B29" w14:textId="6F0A6C3E" w:rsidR="00E16509" w:rsidRPr="009D0816" w:rsidRDefault="00E16509" w:rsidP="009D0816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  <w:r w:rsidRPr="009D0816">
        <w:rPr>
          <w:bCs/>
          <w:color w:val="000000" w:themeColor="text1"/>
        </w:rPr>
        <w:t xml:space="preserve">Art. 3º O Poder Público poderá promover, </w:t>
      </w:r>
      <w:r w:rsidR="005400D3" w:rsidRPr="005400D3">
        <w:rPr>
          <w:bCs/>
          <w:color w:val="000000" w:themeColor="text1"/>
        </w:rPr>
        <w:t>durante o mês de maio,</w:t>
      </w:r>
      <w:r w:rsidRPr="009D0816">
        <w:rPr>
          <w:bCs/>
          <w:color w:val="000000" w:themeColor="text1"/>
        </w:rPr>
        <w:t xml:space="preserve"> campanhas institucionais e ações educativas voltadas à conscientização sobre a fibromialgia, observadas a conveniência administrativa e a disponibilidade orçamentária.</w:t>
      </w:r>
    </w:p>
    <w:p w14:paraId="566A0EC1" w14:textId="77777777" w:rsidR="009D0816" w:rsidRDefault="009D0816" w:rsidP="009D0816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</w:p>
    <w:p w14:paraId="5B2E4DE3" w14:textId="5BB1FDFF" w:rsidR="00E16509" w:rsidRPr="009D0816" w:rsidRDefault="00E16509" w:rsidP="009D0816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  <w:r w:rsidRPr="009D0816">
        <w:rPr>
          <w:bCs/>
          <w:color w:val="000000" w:themeColor="text1"/>
        </w:rPr>
        <w:t>Art. 4º As ações previstas nesta Lei poderão ser desenvolvidas em parceria com entidades públicas e privadas, associações, instituições de ensino e organizações da sociedade civil.</w:t>
      </w:r>
    </w:p>
    <w:p w14:paraId="465BF89C" w14:textId="77777777" w:rsidR="009D0816" w:rsidRDefault="009D0816" w:rsidP="009D0816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</w:p>
    <w:p w14:paraId="1A6EEDEF" w14:textId="3DC4EA44" w:rsidR="00E16509" w:rsidRPr="009D0816" w:rsidRDefault="00E16509" w:rsidP="009D0816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  <w:r w:rsidRPr="009D0816">
        <w:rPr>
          <w:bCs/>
          <w:color w:val="000000" w:themeColor="text1"/>
        </w:rPr>
        <w:t>Art. 5º O Poder Executivo poderá regulamentar esta Lei no que couber.</w:t>
      </w:r>
    </w:p>
    <w:p w14:paraId="64251855" w14:textId="77777777" w:rsidR="00795AC7" w:rsidRPr="009D0816" w:rsidRDefault="00795AC7" w:rsidP="009D0816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</w:p>
    <w:p w14:paraId="575323E8" w14:textId="2E1C3D29" w:rsidR="005D5B56" w:rsidRPr="009D0816" w:rsidRDefault="00B21BA0" w:rsidP="009D0816">
      <w:pPr>
        <w:ind w:firstLine="1418"/>
        <w:jc w:val="both"/>
        <w:rPr>
          <w:color w:val="000000" w:themeColor="text1"/>
        </w:rPr>
      </w:pPr>
      <w:r w:rsidRPr="009D0816">
        <w:rPr>
          <w:color w:val="000000" w:themeColor="text1"/>
        </w:rPr>
        <w:t xml:space="preserve">Art. </w:t>
      </w:r>
      <w:r w:rsidR="00795AC7" w:rsidRPr="009D0816">
        <w:rPr>
          <w:color w:val="000000" w:themeColor="text1"/>
        </w:rPr>
        <w:t>6</w:t>
      </w:r>
      <w:r w:rsidRPr="009D0816">
        <w:rPr>
          <w:color w:val="000000" w:themeColor="text1"/>
        </w:rPr>
        <w:t xml:space="preserve">º </w:t>
      </w:r>
      <w:r w:rsidR="005D5B56" w:rsidRPr="009D0816">
        <w:rPr>
          <w:color w:val="000000" w:themeColor="text1"/>
        </w:rPr>
        <w:t>As despesas decorrentes da execução desta Lei correrão por conta de dotações orçamentárias próprias, suplementadas se necessário.</w:t>
      </w:r>
    </w:p>
    <w:p w14:paraId="0DF3A0F5" w14:textId="77777777" w:rsidR="009C6192" w:rsidRPr="009D0816" w:rsidRDefault="009C6192" w:rsidP="009D0816">
      <w:pPr>
        <w:ind w:firstLine="1418"/>
        <w:jc w:val="both"/>
        <w:rPr>
          <w:color w:val="000000" w:themeColor="text1"/>
        </w:rPr>
      </w:pPr>
    </w:p>
    <w:p w14:paraId="08547878" w14:textId="20DECBD4" w:rsidR="007C7B40" w:rsidRPr="009D0816" w:rsidRDefault="007C7B40" w:rsidP="009D0816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  <w:r w:rsidRPr="009D0816">
        <w:rPr>
          <w:color w:val="000000" w:themeColor="text1"/>
        </w:rPr>
        <w:t xml:space="preserve">Art. </w:t>
      </w:r>
      <w:r w:rsidR="00795AC7" w:rsidRPr="009D0816">
        <w:rPr>
          <w:color w:val="000000" w:themeColor="text1"/>
        </w:rPr>
        <w:t>7</w:t>
      </w:r>
      <w:r w:rsidRPr="009D0816">
        <w:rPr>
          <w:color w:val="000000" w:themeColor="text1"/>
        </w:rPr>
        <w:t xml:space="preserve">º </w:t>
      </w:r>
      <w:r w:rsidR="009D0816" w:rsidRPr="009D0816">
        <w:rPr>
          <w:color w:val="000000" w:themeColor="text1"/>
        </w:rPr>
        <w:t>Esta Lei entra em vigor na data de sua publicação no Diário Oficial dos Municípios de Santa Catarina (DOM/SC), nos termos do art. 2º da Lei Municipal n.º 1.669, de 17 de junho de 2008.</w:t>
      </w:r>
    </w:p>
    <w:p w14:paraId="25AEC25A" w14:textId="77777777" w:rsidR="007C7B40" w:rsidRPr="009D0816" w:rsidRDefault="007C7B40" w:rsidP="009D0816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</w:p>
    <w:p w14:paraId="71CE9292" w14:textId="61997140" w:rsidR="007C7B40" w:rsidRPr="009D0816" w:rsidRDefault="007C7B40" w:rsidP="009D0816">
      <w:pPr>
        <w:jc w:val="both"/>
        <w:rPr>
          <w:color w:val="000000" w:themeColor="text1"/>
        </w:rPr>
      </w:pPr>
      <w:r w:rsidRPr="009D0816">
        <w:rPr>
          <w:color w:val="000000" w:themeColor="text1"/>
        </w:rPr>
        <w:t xml:space="preserve">Schroeder, </w:t>
      </w:r>
      <w:r w:rsidR="00435419" w:rsidRPr="009D0816">
        <w:rPr>
          <w:color w:val="000000" w:themeColor="text1"/>
        </w:rPr>
        <w:t>15</w:t>
      </w:r>
      <w:r w:rsidRPr="009D0816">
        <w:rPr>
          <w:color w:val="000000" w:themeColor="text1"/>
        </w:rPr>
        <w:t xml:space="preserve"> de </w:t>
      </w:r>
      <w:r w:rsidR="00795AC7" w:rsidRPr="009D0816">
        <w:rPr>
          <w:color w:val="000000" w:themeColor="text1"/>
        </w:rPr>
        <w:t>junho</w:t>
      </w:r>
      <w:r w:rsidRPr="009D0816">
        <w:rPr>
          <w:color w:val="000000" w:themeColor="text1"/>
        </w:rPr>
        <w:t xml:space="preserve"> de 202</w:t>
      </w:r>
      <w:r w:rsidR="00B13A81" w:rsidRPr="009D0816">
        <w:rPr>
          <w:color w:val="000000" w:themeColor="text1"/>
        </w:rPr>
        <w:t>6</w:t>
      </w:r>
      <w:r w:rsidRPr="009D0816">
        <w:rPr>
          <w:color w:val="000000" w:themeColor="text1"/>
        </w:rPr>
        <w:t>.</w:t>
      </w:r>
      <w:r w:rsidRPr="009D0816">
        <w:rPr>
          <w:color w:val="000000" w:themeColor="text1"/>
        </w:rPr>
        <w:tab/>
      </w:r>
    </w:p>
    <w:p w14:paraId="1CD9E2DA" w14:textId="77777777" w:rsidR="007C7B40" w:rsidRPr="009D0816" w:rsidRDefault="007C7B40" w:rsidP="009D0816">
      <w:pPr>
        <w:ind w:firstLine="709"/>
        <w:jc w:val="both"/>
        <w:rPr>
          <w:color w:val="000000" w:themeColor="text1"/>
        </w:rPr>
      </w:pPr>
    </w:p>
    <w:p w14:paraId="23F28495" w14:textId="77777777" w:rsidR="001A23A0" w:rsidRPr="009D0816" w:rsidRDefault="001A23A0" w:rsidP="009D0816">
      <w:pPr>
        <w:ind w:firstLine="709"/>
        <w:jc w:val="both"/>
        <w:rPr>
          <w:color w:val="000000" w:themeColor="text1"/>
        </w:rPr>
      </w:pPr>
    </w:p>
    <w:p w14:paraId="048228DC" w14:textId="77777777" w:rsidR="00645991" w:rsidRPr="009D0816" w:rsidRDefault="00645991" w:rsidP="009D0816">
      <w:pPr>
        <w:ind w:firstLine="709"/>
        <w:jc w:val="both"/>
        <w:rPr>
          <w:color w:val="000000" w:themeColor="text1"/>
        </w:rPr>
      </w:pPr>
    </w:p>
    <w:p w14:paraId="10663666" w14:textId="1E707A71" w:rsidR="00645991" w:rsidRPr="009D0816" w:rsidRDefault="00795AC7" w:rsidP="009D0816">
      <w:pPr>
        <w:autoSpaceDE w:val="0"/>
        <w:jc w:val="center"/>
        <w:rPr>
          <w:b/>
          <w:color w:val="000000" w:themeColor="text1"/>
        </w:rPr>
      </w:pPr>
      <w:r w:rsidRPr="009D0816">
        <w:rPr>
          <w:b/>
          <w:color w:val="000000" w:themeColor="text1"/>
        </w:rPr>
        <w:t>Ronan Paulo Minatti</w:t>
      </w:r>
    </w:p>
    <w:p w14:paraId="3E06C024" w14:textId="5C15F127" w:rsidR="00073ADD" w:rsidRPr="009D0816" w:rsidRDefault="00073ADD" w:rsidP="009D0816">
      <w:pPr>
        <w:autoSpaceDE w:val="0"/>
        <w:jc w:val="center"/>
        <w:rPr>
          <w:bCs/>
          <w:color w:val="000000" w:themeColor="text1"/>
        </w:rPr>
      </w:pPr>
      <w:r w:rsidRPr="009D0816">
        <w:rPr>
          <w:bCs/>
          <w:color w:val="000000" w:themeColor="text1"/>
        </w:rPr>
        <w:t>Vereador</w:t>
      </w:r>
    </w:p>
    <w:p w14:paraId="3C419C8E" w14:textId="1BCC6CF2" w:rsidR="00645991" w:rsidRPr="009D0816" w:rsidRDefault="00645991" w:rsidP="009D0816">
      <w:pPr>
        <w:autoSpaceDE w:val="0"/>
        <w:jc w:val="center"/>
        <w:rPr>
          <w:bCs/>
          <w:color w:val="000000" w:themeColor="text1"/>
        </w:rPr>
      </w:pPr>
    </w:p>
    <w:p w14:paraId="3C1FC196" w14:textId="77777777" w:rsidR="00645991" w:rsidRPr="009D0816" w:rsidRDefault="00645991" w:rsidP="009D0816">
      <w:pPr>
        <w:tabs>
          <w:tab w:val="center" w:pos="4252"/>
        </w:tabs>
        <w:autoSpaceDE w:val="0"/>
        <w:rPr>
          <w:bCs/>
          <w:color w:val="000000" w:themeColor="text1"/>
        </w:rPr>
      </w:pPr>
    </w:p>
    <w:p w14:paraId="295274B4" w14:textId="77777777" w:rsidR="00645991" w:rsidRPr="009D0816" w:rsidRDefault="00645991" w:rsidP="009D0816">
      <w:pPr>
        <w:tabs>
          <w:tab w:val="center" w:pos="4252"/>
        </w:tabs>
        <w:autoSpaceDE w:val="0"/>
        <w:rPr>
          <w:bCs/>
          <w:color w:val="000000" w:themeColor="text1"/>
        </w:rPr>
      </w:pPr>
    </w:p>
    <w:p w14:paraId="4F9724EE" w14:textId="77777777" w:rsidR="007C7B40" w:rsidRPr="009D0816" w:rsidRDefault="007C7B40" w:rsidP="009D0816">
      <w:pPr>
        <w:tabs>
          <w:tab w:val="center" w:pos="4252"/>
        </w:tabs>
        <w:autoSpaceDE w:val="0"/>
        <w:rPr>
          <w:bCs/>
          <w:color w:val="000000" w:themeColor="text1"/>
        </w:rPr>
      </w:pPr>
    </w:p>
    <w:bookmarkEnd w:id="0"/>
    <w:p w14:paraId="38432D4C" w14:textId="77777777" w:rsidR="007C7B40" w:rsidRPr="009D0816" w:rsidRDefault="007C7B40" w:rsidP="009D0816">
      <w:pPr>
        <w:autoSpaceDE w:val="0"/>
        <w:jc w:val="both"/>
        <w:rPr>
          <w:color w:val="000000" w:themeColor="text1"/>
        </w:rPr>
      </w:pPr>
      <w:r w:rsidRPr="009D0816">
        <w:rPr>
          <w:color w:val="000000" w:themeColor="text1"/>
        </w:rPr>
        <w:t>Aprov. em única disc. em ______/______/______</w:t>
      </w:r>
    </w:p>
    <w:p w14:paraId="042D970D" w14:textId="123C702F" w:rsidR="007C7B40" w:rsidRPr="009D0816" w:rsidRDefault="007C7B40" w:rsidP="009D0816">
      <w:pPr>
        <w:autoSpaceDE w:val="0"/>
        <w:jc w:val="both"/>
        <w:rPr>
          <w:color w:val="000000" w:themeColor="text1"/>
        </w:rPr>
      </w:pPr>
      <w:r w:rsidRPr="009D0816">
        <w:rPr>
          <w:color w:val="000000" w:themeColor="text1"/>
        </w:rPr>
        <w:t>Sancionada em ______/______/_______</w:t>
      </w:r>
    </w:p>
    <w:p w14:paraId="209D8FFE" w14:textId="77777777" w:rsidR="0039074E" w:rsidRPr="009D0816" w:rsidRDefault="0039074E" w:rsidP="009D0816">
      <w:pPr>
        <w:autoSpaceDE w:val="0"/>
        <w:jc w:val="both"/>
        <w:rPr>
          <w:color w:val="000000" w:themeColor="text1"/>
        </w:rPr>
      </w:pPr>
    </w:p>
    <w:p w14:paraId="7BE3A40F" w14:textId="77777777" w:rsidR="00350167" w:rsidRPr="009D0816" w:rsidRDefault="00350167" w:rsidP="009D0816">
      <w:pPr>
        <w:autoSpaceDE w:val="0"/>
        <w:jc w:val="both"/>
        <w:rPr>
          <w:color w:val="000000" w:themeColor="text1"/>
        </w:rPr>
      </w:pPr>
    </w:p>
    <w:p w14:paraId="65917723" w14:textId="77777777" w:rsidR="00350167" w:rsidRPr="009D0816" w:rsidRDefault="00350167" w:rsidP="009D0816">
      <w:pPr>
        <w:autoSpaceDE w:val="0"/>
        <w:jc w:val="both"/>
        <w:rPr>
          <w:color w:val="000000" w:themeColor="text1"/>
        </w:rPr>
      </w:pPr>
    </w:p>
    <w:p w14:paraId="0F084CBC" w14:textId="77777777" w:rsidR="00350167" w:rsidRPr="009D0816" w:rsidRDefault="00350167" w:rsidP="009D0816">
      <w:pPr>
        <w:autoSpaceDE w:val="0"/>
        <w:jc w:val="both"/>
        <w:rPr>
          <w:color w:val="000000" w:themeColor="text1"/>
        </w:rPr>
      </w:pPr>
    </w:p>
    <w:p w14:paraId="2A671BFE" w14:textId="77777777" w:rsidR="00350167" w:rsidRPr="009D0816" w:rsidRDefault="00350167" w:rsidP="009D0816">
      <w:pPr>
        <w:autoSpaceDE w:val="0"/>
        <w:jc w:val="both"/>
        <w:rPr>
          <w:color w:val="000000" w:themeColor="text1"/>
        </w:rPr>
      </w:pPr>
    </w:p>
    <w:p w14:paraId="18DF0E57" w14:textId="77777777" w:rsidR="00350167" w:rsidRPr="009D0816" w:rsidRDefault="00350167" w:rsidP="009D0816">
      <w:pPr>
        <w:autoSpaceDE w:val="0"/>
        <w:jc w:val="both"/>
        <w:rPr>
          <w:color w:val="000000" w:themeColor="text1"/>
        </w:rPr>
      </w:pPr>
    </w:p>
    <w:p w14:paraId="6F22D971" w14:textId="77777777" w:rsidR="00350167" w:rsidRPr="009D0816" w:rsidRDefault="00350167" w:rsidP="009D0816">
      <w:pPr>
        <w:autoSpaceDE w:val="0"/>
        <w:jc w:val="both"/>
        <w:rPr>
          <w:color w:val="000000" w:themeColor="text1"/>
        </w:rPr>
      </w:pPr>
    </w:p>
    <w:p w14:paraId="46670CF3" w14:textId="77777777" w:rsidR="00350167" w:rsidRPr="009D0816" w:rsidRDefault="00350167" w:rsidP="009D0816">
      <w:pPr>
        <w:autoSpaceDE w:val="0"/>
        <w:jc w:val="both"/>
        <w:rPr>
          <w:color w:val="000000" w:themeColor="text1"/>
        </w:rPr>
      </w:pPr>
    </w:p>
    <w:p w14:paraId="19DF1B91" w14:textId="77777777" w:rsidR="00350167" w:rsidRPr="009D0816" w:rsidRDefault="00350167" w:rsidP="009D0816">
      <w:pPr>
        <w:autoSpaceDE w:val="0"/>
        <w:jc w:val="both"/>
        <w:rPr>
          <w:color w:val="000000" w:themeColor="text1"/>
        </w:rPr>
      </w:pPr>
    </w:p>
    <w:p w14:paraId="3FB60AD2" w14:textId="77777777" w:rsidR="00350167" w:rsidRPr="009D0816" w:rsidRDefault="00350167" w:rsidP="009D0816">
      <w:pPr>
        <w:autoSpaceDE w:val="0"/>
        <w:jc w:val="both"/>
        <w:rPr>
          <w:color w:val="000000" w:themeColor="text1"/>
        </w:rPr>
      </w:pPr>
    </w:p>
    <w:p w14:paraId="718A51EE" w14:textId="77777777" w:rsidR="00350167" w:rsidRPr="009D0816" w:rsidRDefault="00350167" w:rsidP="009D0816">
      <w:pPr>
        <w:autoSpaceDE w:val="0"/>
        <w:jc w:val="both"/>
        <w:rPr>
          <w:color w:val="000000" w:themeColor="text1"/>
        </w:rPr>
      </w:pPr>
    </w:p>
    <w:p w14:paraId="3CFE92E1" w14:textId="0D0BBC62" w:rsidR="00350167" w:rsidRPr="009D0816" w:rsidRDefault="00350167" w:rsidP="009D0816">
      <w:pPr>
        <w:jc w:val="center"/>
        <w:rPr>
          <w:b/>
          <w:bCs/>
          <w:color w:val="000000" w:themeColor="text1"/>
          <w:u w:val="single"/>
        </w:rPr>
      </w:pPr>
      <w:r w:rsidRPr="009D0816">
        <w:rPr>
          <w:b/>
          <w:bCs/>
          <w:color w:val="000000" w:themeColor="text1"/>
          <w:u w:val="single"/>
        </w:rPr>
        <w:lastRenderedPageBreak/>
        <w:t xml:space="preserve">PROJETO DE LEI ORDINÁRIA N.º </w:t>
      </w:r>
      <w:r w:rsidR="009D0816">
        <w:rPr>
          <w:b/>
          <w:bCs/>
          <w:color w:val="000000" w:themeColor="text1"/>
          <w:u w:val="single"/>
        </w:rPr>
        <w:t>39</w:t>
      </w:r>
      <w:r w:rsidRPr="009D0816">
        <w:rPr>
          <w:b/>
          <w:bCs/>
          <w:color w:val="000000" w:themeColor="text1"/>
          <w:u w:val="single"/>
        </w:rPr>
        <w:t>/2026</w:t>
      </w:r>
    </w:p>
    <w:p w14:paraId="0D55A060" w14:textId="77777777" w:rsidR="00350167" w:rsidRPr="009D0816" w:rsidRDefault="00350167" w:rsidP="009D0816">
      <w:pPr>
        <w:jc w:val="center"/>
        <w:rPr>
          <w:color w:val="000000" w:themeColor="text1"/>
          <w:u w:val="single"/>
        </w:rPr>
      </w:pPr>
    </w:p>
    <w:p w14:paraId="28F6462A" w14:textId="77777777" w:rsidR="00350167" w:rsidRPr="009D0816" w:rsidRDefault="00350167" w:rsidP="009D0816">
      <w:pPr>
        <w:jc w:val="center"/>
        <w:rPr>
          <w:b/>
          <w:bCs/>
          <w:color w:val="000000" w:themeColor="text1"/>
          <w:u w:val="single"/>
        </w:rPr>
      </w:pPr>
      <w:r w:rsidRPr="009D0816">
        <w:rPr>
          <w:b/>
          <w:bCs/>
          <w:color w:val="000000" w:themeColor="text1"/>
          <w:u w:val="single"/>
        </w:rPr>
        <w:t xml:space="preserve">EXPOSIÇÃO DE MOTIVOS </w:t>
      </w:r>
    </w:p>
    <w:p w14:paraId="4C358A11" w14:textId="77777777" w:rsidR="00350167" w:rsidRPr="009D0816" w:rsidRDefault="00350167" w:rsidP="009D0816">
      <w:pPr>
        <w:autoSpaceDE w:val="0"/>
        <w:jc w:val="both"/>
        <w:rPr>
          <w:color w:val="000000" w:themeColor="text1"/>
        </w:rPr>
      </w:pPr>
    </w:p>
    <w:p w14:paraId="5FBCAE54" w14:textId="77777777" w:rsidR="00350167" w:rsidRPr="009D0816" w:rsidRDefault="00350167" w:rsidP="009D0816">
      <w:pPr>
        <w:autoSpaceDE w:val="0"/>
        <w:jc w:val="both"/>
        <w:rPr>
          <w:color w:val="000000" w:themeColor="text1"/>
        </w:rPr>
      </w:pPr>
    </w:p>
    <w:p w14:paraId="68465A1D" w14:textId="77777777" w:rsidR="00350167" w:rsidRPr="009D0816" w:rsidRDefault="00350167" w:rsidP="009D0816">
      <w:pPr>
        <w:pStyle w:val="SemEspaamento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D08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Excelentíssimos </w:t>
      </w:r>
      <w:r w:rsidRPr="009D0816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senhores vereadores e vereadoras:</w:t>
      </w:r>
    </w:p>
    <w:p w14:paraId="1F891063" w14:textId="77777777" w:rsidR="00350167" w:rsidRPr="009D0816" w:rsidRDefault="00350167" w:rsidP="009D0816">
      <w:pPr>
        <w:autoSpaceDE w:val="0"/>
        <w:jc w:val="both"/>
        <w:rPr>
          <w:color w:val="000000" w:themeColor="text1"/>
        </w:rPr>
      </w:pPr>
    </w:p>
    <w:p w14:paraId="59C5ADDD" w14:textId="6566ED85" w:rsidR="000A5E0F" w:rsidRDefault="00350167" w:rsidP="009D0816">
      <w:pPr>
        <w:autoSpaceDE w:val="0"/>
        <w:jc w:val="both"/>
        <w:rPr>
          <w:color w:val="000000" w:themeColor="text1"/>
        </w:rPr>
      </w:pPr>
      <w:r w:rsidRPr="009D0816">
        <w:rPr>
          <w:color w:val="000000" w:themeColor="text1"/>
        </w:rPr>
        <w:t>O presente Projeto de Lei</w:t>
      </w:r>
      <w:r w:rsidR="007153C3" w:rsidRPr="009D0816">
        <w:rPr>
          <w:color w:val="000000" w:themeColor="text1"/>
        </w:rPr>
        <w:t xml:space="preserve"> Ordinária</w:t>
      </w:r>
      <w:r w:rsidRPr="009D0816">
        <w:rPr>
          <w:color w:val="000000" w:themeColor="text1"/>
        </w:rPr>
        <w:t xml:space="preserve"> tem por finalidade instituir, </w:t>
      </w:r>
      <w:r w:rsidR="000A5E0F" w:rsidRPr="009D0816">
        <w:rPr>
          <w:color w:val="000000" w:themeColor="text1"/>
        </w:rPr>
        <w:t>no âmbito do Município de Schroeder, o Dia Municipal de Conscientização e Atenção à Fibromialgia, a Semana Municipal de Conscientização sobre a Fibromialgia e o “Maio Roxo”, como período oficial de conscientização acerca da doença.</w:t>
      </w:r>
    </w:p>
    <w:p w14:paraId="53A1A86C" w14:textId="77777777" w:rsidR="009D0816" w:rsidRPr="009D0816" w:rsidRDefault="009D0816" w:rsidP="009D0816">
      <w:pPr>
        <w:autoSpaceDE w:val="0"/>
        <w:jc w:val="both"/>
        <w:rPr>
          <w:color w:val="000000" w:themeColor="text1"/>
        </w:rPr>
      </w:pPr>
    </w:p>
    <w:p w14:paraId="0FABE8E1" w14:textId="77777777" w:rsidR="000A5E0F" w:rsidRDefault="000A5E0F" w:rsidP="009D0816">
      <w:pPr>
        <w:autoSpaceDE w:val="0"/>
        <w:jc w:val="both"/>
        <w:rPr>
          <w:color w:val="000000" w:themeColor="text1"/>
        </w:rPr>
      </w:pPr>
      <w:r w:rsidRPr="009D0816">
        <w:rPr>
          <w:color w:val="000000" w:themeColor="text1"/>
        </w:rPr>
        <w:t>A fibromialgia é síndrome crônica caracterizada por dores musculoesqueléticas generalizadas, fadiga, distúrbios do sono, alterações cognitivas e outros sintomas que impactam significativamente a qualidade de vida das pessoas acometidas. Apesar de sua relevância clínica e social, ainda há elevado grau de desinformação e incompreensão acerca da condição, frequentemente classificada como doença invisível.</w:t>
      </w:r>
    </w:p>
    <w:p w14:paraId="202E88D5" w14:textId="77777777" w:rsidR="009D0816" w:rsidRPr="009D0816" w:rsidRDefault="009D0816" w:rsidP="009D0816">
      <w:pPr>
        <w:autoSpaceDE w:val="0"/>
        <w:jc w:val="both"/>
        <w:rPr>
          <w:color w:val="000000" w:themeColor="text1"/>
        </w:rPr>
      </w:pPr>
    </w:p>
    <w:p w14:paraId="5111C14D" w14:textId="77777777" w:rsidR="000A5E0F" w:rsidRDefault="000A5E0F" w:rsidP="009D0816">
      <w:pPr>
        <w:autoSpaceDE w:val="0"/>
        <w:jc w:val="both"/>
        <w:rPr>
          <w:color w:val="000000" w:themeColor="text1"/>
        </w:rPr>
      </w:pPr>
      <w:r w:rsidRPr="009D0816">
        <w:rPr>
          <w:color w:val="000000" w:themeColor="text1"/>
        </w:rPr>
        <w:t>O projeto possui caráter educativo, informativo e de conscientização social, buscando ampliar o conhecimento da população, estimular o diagnóstico precoce e fortalecer ações de acolhimento humanizado.</w:t>
      </w:r>
    </w:p>
    <w:p w14:paraId="350C2016" w14:textId="77777777" w:rsidR="009D0816" w:rsidRPr="009D0816" w:rsidRDefault="009D0816" w:rsidP="009D0816">
      <w:pPr>
        <w:autoSpaceDE w:val="0"/>
        <w:jc w:val="both"/>
        <w:rPr>
          <w:color w:val="000000" w:themeColor="text1"/>
        </w:rPr>
      </w:pPr>
    </w:p>
    <w:p w14:paraId="31317E57" w14:textId="77777777" w:rsidR="000A5E0F" w:rsidRDefault="000A5E0F" w:rsidP="009D0816">
      <w:pPr>
        <w:autoSpaceDE w:val="0"/>
        <w:jc w:val="both"/>
        <w:rPr>
          <w:color w:val="000000" w:themeColor="text1"/>
        </w:rPr>
      </w:pPr>
      <w:r w:rsidRPr="009D0816">
        <w:rPr>
          <w:color w:val="000000" w:themeColor="text1"/>
        </w:rPr>
        <w:t>A escolha do dia 12 de maio acompanha mobilização internacional voltada à conscientização sobre a fibromialgia, enquanto o “Maio Roxo” busca consolidar, no âmbito municipal, período específico para ações institucionais de sensibilização social.</w:t>
      </w:r>
    </w:p>
    <w:p w14:paraId="50A482EE" w14:textId="77777777" w:rsidR="009D0816" w:rsidRPr="009D0816" w:rsidRDefault="009D0816" w:rsidP="009D0816">
      <w:pPr>
        <w:autoSpaceDE w:val="0"/>
        <w:jc w:val="both"/>
        <w:rPr>
          <w:color w:val="000000" w:themeColor="text1"/>
        </w:rPr>
      </w:pPr>
    </w:p>
    <w:p w14:paraId="52C8A180" w14:textId="77777777" w:rsidR="000A5E0F" w:rsidRDefault="000A5E0F" w:rsidP="009D0816">
      <w:pPr>
        <w:autoSpaceDE w:val="0"/>
        <w:jc w:val="both"/>
        <w:rPr>
          <w:color w:val="000000" w:themeColor="text1"/>
        </w:rPr>
      </w:pPr>
      <w:r w:rsidRPr="009D0816">
        <w:rPr>
          <w:color w:val="000000" w:themeColor="text1"/>
        </w:rPr>
        <w:t>A proposta respeita os limites constitucionais da iniciativa parlamentar, pois não cria cargos, funções ou estrutura administrativa, tampouco impõe obrigação administrativa específica ao Poder Executivo, limitando-se à instituição de datas de conscientização e à inclusão no calendário oficial do Município.</w:t>
      </w:r>
    </w:p>
    <w:p w14:paraId="71047232" w14:textId="77777777" w:rsidR="009D0816" w:rsidRPr="009D0816" w:rsidRDefault="009D0816" w:rsidP="009D0816">
      <w:pPr>
        <w:autoSpaceDE w:val="0"/>
        <w:jc w:val="both"/>
        <w:rPr>
          <w:color w:val="000000" w:themeColor="text1"/>
        </w:rPr>
      </w:pPr>
    </w:p>
    <w:p w14:paraId="75E899CB" w14:textId="77777777" w:rsidR="000A5E0F" w:rsidRDefault="000A5E0F" w:rsidP="009D0816">
      <w:pPr>
        <w:autoSpaceDE w:val="0"/>
        <w:jc w:val="both"/>
        <w:rPr>
          <w:color w:val="000000" w:themeColor="text1"/>
        </w:rPr>
      </w:pPr>
      <w:r w:rsidRPr="009D0816">
        <w:rPr>
          <w:color w:val="000000" w:themeColor="text1"/>
        </w:rPr>
        <w:t>As ações eventualmente desenvolvidas pelo Poder Público permanecem condicionadas à conveniência administrativa e à disponibilidade orçamentária, em observância ao princípio da separação dos Poderes.</w:t>
      </w:r>
    </w:p>
    <w:p w14:paraId="0D67013A" w14:textId="77777777" w:rsidR="009D0816" w:rsidRPr="009D0816" w:rsidRDefault="009D0816" w:rsidP="009D0816">
      <w:pPr>
        <w:autoSpaceDE w:val="0"/>
        <w:jc w:val="both"/>
        <w:rPr>
          <w:color w:val="000000" w:themeColor="text1"/>
        </w:rPr>
      </w:pPr>
    </w:p>
    <w:p w14:paraId="7760E8F8" w14:textId="77777777" w:rsidR="000A5E0F" w:rsidRPr="009D0816" w:rsidRDefault="000A5E0F" w:rsidP="009D0816">
      <w:pPr>
        <w:autoSpaceDE w:val="0"/>
        <w:jc w:val="both"/>
        <w:rPr>
          <w:color w:val="000000" w:themeColor="text1"/>
        </w:rPr>
      </w:pPr>
      <w:r w:rsidRPr="009D0816">
        <w:rPr>
          <w:color w:val="000000" w:themeColor="text1"/>
        </w:rPr>
        <w:t>Disso resulta a relevância social e institucional da matéria, razão pela qual conto com o apoio dos nobres vereadores para aprovação da presente proposição.</w:t>
      </w:r>
    </w:p>
    <w:p w14:paraId="725D3947" w14:textId="5BD66568" w:rsidR="00350167" w:rsidRPr="009D0816" w:rsidRDefault="00350167" w:rsidP="009D0816">
      <w:pPr>
        <w:autoSpaceDE w:val="0"/>
        <w:jc w:val="both"/>
        <w:rPr>
          <w:color w:val="000000" w:themeColor="text1"/>
        </w:rPr>
      </w:pPr>
    </w:p>
    <w:p w14:paraId="1894BE99" w14:textId="6B55EC85" w:rsidR="00350167" w:rsidRPr="009D0816" w:rsidRDefault="00350167" w:rsidP="009D0816">
      <w:pPr>
        <w:jc w:val="both"/>
        <w:rPr>
          <w:color w:val="000000" w:themeColor="text1"/>
        </w:rPr>
      </w:pPr>
      <w:r w:rsidRPr="009D0816">
        <w:rPr>
          <w:color w:val="000000" w:themeColor="text1"/>
        </w:rPr>
        <w:t xml:space="preserve">Schroeder, </w:t>
      </w:r>
      <w:r w:rsidR="00435419" w:rsidRPr="009D0816">
        <w:rPr>
          <w:color w:val="000000" w:themeColor="text1"/>
        </w:rPr>
        <w:t>15</w:t>
      </w:r>
      <w:r w:rsidRPr="009D0816">
        <w:rPr>
          <w:color w:val="000000" w:themeColor="text1"/>
        </w:rPr>
        <w:t xml:space="preserve"> de </w:t>
      </w:r>
      <w:r w:rsidR="00795AC7" w:rsidRPr="009D0816">
        <w:rPr>
          <w:color w:val="000000" w:themeColor="text1"/>
        </w:rPr>
        <w:t>junho</w:t>
      </w:r>
      <w:r w:rsidRPr="009D0816">
        <w:rPr>
          <w:color w:val="000000" w:themeColor="text1"/>
        </w:rPr>
        <w:t xml:space="preserve"> de 2026.</w:t>
      </w:r>
      <w:r w:rsidRPr="009D0816">
        <w:rPr>
          <w:color w:val="000000" w:themeColor="text1"/>
        </w:rPr>
        <w:tab/>
      </w:r>
    </w:p>
    <w:p w14:paraId="1D60AE2E" w14:textId="77777777" w:rsidR="00350167" w:rsidRPr="009D0816" w:rsidRDefault="00350167" w:rsidP="009D0816">
      <w:pPr>
        <w:ind w:firstLine="709"/>
        <w:jc w:val="both"/>
        <w:rPr>
          <w:color w:val="000000" w:themeColor="text1"/>
        </w:rPr>
      </w:pPr>
    </w:p>
    <w:p w14:paraId="58215ED0" w14:textId="77777777" w:rsidR="00795AC7" w:rsidRPr="009D0816" w:rsidRDefault="00795AC7" w:rsidP="009D0816">
      <w:pPr>
        <w:ind w:firstLine="709"/>
        <w:jc w:val="both"/>
        <w:rPr>
          <w:color w:val="000000" w:themeColor="text1"/>
        </w:rPr>
      </w:pPr>
    </w:p>
    <w:p w14:paraId="133F3D9D" w14:textId="77777777" w:rsidR="00795AC7" w:rsidRPr="009D0816" w:rsidRDefault="00795AC7" w:rsidP="009D0816">
      <w:pPr>
        <w:autoSpaceDE w:val="0"/>
        <w:jc w:val="center"/>
        <w:rPr>
          <w:b/>
          <w:color w:val="000000" w:themeColor="text1"/>
        </w:rPr>
      </w:pPr>
      <w:r w:rsidRPr="009D0816">
        <w:rPr>
          <w:b/>
          <w:color w:val="000000" w:themeColor="text1"/>
        </w:rPr>
        <w:t>Ronan Paulo Minatti</w:t>
      </w:r>
    </w:p>
    <w:p w14:paraId="36C52649" w14:textId="584C2767" w:rsidR="00307F36" w:rsidRPr="009D0816" w:rsidRDefault="00795AC7" w:rsidP="009D0816">
      <w:pPr>
        <w:autoSpaceDE w:val="0"/>
        <w:jc w:val="center"/>
        <w:rPr>
          <w:b/>
          <w:bCs/>
          <w:color w:val="000000" w:themeColor="text1"/>
          <w:u w:val="single"/>
        </w:rPr>
      </w:pPr>
      <w:r w:rsidRPr="009D0816">
        <w:rPr>
          <w:bCs/>
          <w:color w:val="000000" w:themeColor="text1"/>
        </w:rPr>
        <w:t>Vereador</w:t>
      </w:r>
    </w:p>
    <w:sectPr w:rsidR="00307F36" w:rsidRPr="009D0816" w:rsidSect="0018595F">
      <w:headerReference w:type="default" r:id="rId8"/>
      <w:footerReference w:type="default" r:id="rId9"/>
      <w:pgSz w:w="11906" w:h="16838"/>
      <w:pgMar w:top="3289" w:right="1134" w:bottom="794" w:left="1701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D248" w14:textId="77777777" w:rsidR="00DF503D" w:rsidRDefault="00DF503D" w:rsidP="00527DCC">
      <w:r>
        <w:separator/>
      </w:r>
    </w:p>
  </w:endnote>
  <w:endnote w:type="continuationSeparator" w:id="0">
    <w:p w14:paraId="3966FE05" w14:textId="77777777" w:rsidR="00DF503D" w:rsidRDefault="00DF503D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B969" w14:textId="4D4B599C" w:rsidR="00CD45A5" w:rsidRPr="00527DCC" w:rsidRDefault="00CD45A5" w:rsidP="00CD45A5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ab/>
      <w:t>Avenida dos Imigrantes</w:t>
    </w:r>
    <w:r w:rsidRPr="00527DCC">
      <w:rPr>
        <w:sz w:val="20"/>
        <w:szCs w:val="20"/>
      </w:rPr>
      <w:t>, n.</w:t>
    </w:r>
    <w:r w:rsidR="00F024DE"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="009D0816">
      <w:rPr>
        <w:sz w:val="20"/>
        <w:szCs w:val="20"/>
      </w:rPr>
      <w:t>89384-162</w:t>
    </w:r>
    <w:r w:rsidRPr="00527DCC">
      <w:rPr>
        <w:sz w:val="20"/>
        <w:szCs w:val="20"/>
      </w:rPr>
      <w:t xml:space="preserve">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 w:rsidR="009C4ED0"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18C1" w14:textId="77777777" w:rsidR="00DF503D" w:rsidRDefault="00DF503D" w:rsidP="00527DCC">
      <w:r>
        <w:separator/>
      </w:r>
    </w:p>
  </w:footnote>
  <w:footnote w:type="continuationSeparator" w:id="0">
    <w:p w14:paraId="64B5A835" w14:textId="77777777" w:rsidR="00DF503D" w:rsidRDefault="00DF503D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C1FF" w14:textId="21D219F1" w:rsidR="007E15F1" w:rsidRDefault="0018394E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723A5456">
          <wp:simplePos x="0" y="0"/>
          <wp:positionH relativeFrom="margin">
            <wp:posOffset>-532130</wp:posOffset>
          </wp:positionH>
          <wp:positionV relativeFrom="paragraph">
            <wp:posOffset>-167005</wp:posOffset>
          </wp:positionV>
          <wp:extent cx="821690" cy="1036320"/>
          <wp:effectExtent l="0" t="0" r="0" b="0"/>
          <wp:wrapSquare wrapText="bothSides"/>
          <wp:docPr id="1003477973" name="Imagem 10034779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7FF4CBBD" w:rsidR="00522B59" w:rsidRDefault="0018394E" w:rsidP="007E15F1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3B8A4C" wp14:editId="23F03295">
          <wp:simplePos x="0" y="0"/>
          <wp:positionH relativeFrom="column">
            <wp:posOffset>328930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11246667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D845F" w14:textId="04425648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2B8F1290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4A68822E" w:rsidR="007E15F1" w:rsidRDefault="007E15F1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>Estado de Santa Catarina</w:t>
    </w:r>
  </w:p>
  <w:p w14:paraId="2F260E78" w14:textId="4FD862A1" w:rsidR="007E15F1" w:rsidRPr="007E15F1" w:rsidRDefault="007E15F1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2F9"/>
    <w:multiLevelType w:val="multilevel"/>
    <w:tmpl w:val="A432AF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" w15:restartNumberingAfterBreak="0">
    <w:nsid w:val="05E83DBA"/>
    <w:multiLevelType w:val="multilevel"/>
    <w:tmpl w:val="6F30FF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" w15:restartNumberingAfterBreak="0">
    <w:nsid w:val="0B7F46D2"/>
    <w:multiLevelType w:val="multilevel"/>
    <w:tmpl w:val="4A481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3" w15:restartNumberingAfterBreak="0">
    <w:nsid w:val="136C5C6F"/>
    <w:multiLevelType w:val="hybridMultilevel"/>
    <w:tmpl w:val="D82E0B6C"/>
    <w:lvl w:ilvl="0" w:tplc="95F0A2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48B568B"/>
    <w:multiLevelType w:val="multilevel"/>
    <w:tmpl w:val="AB8EDC0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5" w15:restartNumberingAfterBreak="0">
    <w:nsid w:val="160C6D5F"/>
    <w:multiLevelType w:val="hybridMultilevel"/>
    <w:tmpl w:val="D7DA4382"/>
    <w:lvl w:ilvl="0" w:tplc="797297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357713"/>
    <w:multiLevelType w:val="multilevel"/>
    <w:tmpl w:val="E8AE06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99D495F"/>
    <w:multiLevelType w:val="hybridMultilevel"/>
    <w:tmpl w:val="B8F2B94A"/>
    <w:lvl w:ilvl="0" w:tplc="FA50882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FD2174"/>
    <w:multiLevelType w:val="hybridMultilevel"/>
    <w:tmpl w:val="75547E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BF0ADF"/>
    <w:multiLevelType w:val="multilevel"/>
    <w:tmpl w:val="F724B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5C63EF"/>
    <w:multiLevelType w:val="multilevel"/>
    <w:tmpl w:val="3EF46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6895C69"/>
    <w:multiLevelType w:val="multilevel"/>
    <w:tmpl w:val="CC30D6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</w:rPr>
    </w:lvl>
  </w:abstractNum>
  <w:abstractNum w:abstractNumId="14" w15:restartNumberingAfterBreak="0">
    <w:nsid w:val="372D6901"/>
    <w:multiLevelType w:val="multilevel"/>
    <w:tmpl w:val="372D690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DD361E"/>
    <w:multiLevelType w:val="multilevel"/>
    <w:tmpl w:val="81646F6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FE44796"/>
    <w:multiLevelType w:val="hybridMultilevel"/>
    <w:tmpl w:val="014E46D2"/>
    <w:lvl w:ilvl="0" w:tplc="B5D41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086263E"/>
    <w:multiLevelType w:val="multilevel"/>
    <w:tmpl w:val="9F1EE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19" w15:restartNumberingAfterBreak="0">
    <w:nsid w:val="742202F9"/>
    <w:multiLevelType w:val="hybridMultilevel"/>
    <w:tmpl w:val="CA0A9B16"/>
    <w:lvl w:ilvl="0" w:tplc="D312130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19449271">
    <w:abstractNumId w:val="9"/>
  </w:num>
  <w:num w:numId="2" w16cid:durableId="1595628505">
    <w:abstractNumId w:val="20"/>
  </w:num>
  <w:num w:numId="3" w16cid:durableId="916476197">
    <w:abstractNumId w:val="15"/>
  </w:num>
  <w:num w:numId="4" w16cid:durableId="9525212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3539457">
    <w:abstractNumId w:val="3"/>
  </w:num>
  <w:num w:numId="6" w16cid:durableId="469446489">
    <w:abstractNumId w:val="14"/>
  </w:num>
  <w:num w:numId="7" w16cid:durableId="2084525010">
    <w:abstractNumId w:val="19"/>
  </w:num>
  <w:num w:numId="8" w16cid:durableId="1448694997">
    <w:abstractNumId w:val="5"/>
  </w:num>
  <w:num w:numId="9" w16cid:durableId="1737585773">
    <w:abstractNumId w:val="16"/>
  </w:num>
  <w:num w:numId="10" w16cid:durableId="534318830">
    <w:abstractNumId w:val="1"/>
  </w:num>
  <w:num w:numId="11" w16cid:durableId="16121249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9109217">
    <w:abstractNumId w:val="6"/>
  </w:num>
  <w:num w:numId="13" w16cid:durableId="1891190639">
    <w:abstractNumId w:val="12"/>
  </w:num>
  <w:num w:numId="14" w16cid:durableId="2754056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4710446">
    <w:abstractNumId w:val="0"/>
  </w:num>
  <w:num w:numId="16" w16cid:durableId="1068918510">
    <w:abstractNumId w:val="4"/>
  </w:num>
  <w:num w:numId="17" w16cid:durableId="771055356">
    <w:abstractNumId w:val="18"/>
  </w:num>
  <w:num w:numId="18" w16cid:durableId="955796152">
    <w:abstractNumId w:val="2"/>
  </w:num>
  <w:num w:numId="19" w16cid:durableId="1140150334">
    <w:abstractNumId w:val="17"/>
  </w:num>
  <w:num w:numId="20" w16cid:durableId="1936816863">
    <w:abstractNumId w:val="13"/>
  </w:num>
  <w:num w:numId="21" w16cid:durableId="208154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37862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19738995">
    <w:abstractNumId w:val="8"/>
  </w:num>
  <w:num w:numId="24" w16cid:durableId="1914569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04FCB"/>
    <w:rsid w:val="00016BEC"/>
    <w:rsid w:val="000273D0"/>
    <w:rsid w:val="0002766A"/>
    <w:rsid w:val="0003478E"/>
    <w:rsid w:val="00034D89"/>
    <w:rsid w:val="00041CD7"/>
    <w:rsid w:val="00046CCA"/>
    <w:rsid w:val="00053AEF"/>
    <w:rsid w:val="00073ADD"/>
    <w:rsid w:val="00081C0F"/>
    <w:rsid w:val="00086607"/>
    <w:rsid w:val="0009467A"/>
    <w:rsid w:val="00096EFA"/>
    <w:rsid w:val="000A5E0F"/>
    <w:rsid w:val="000B07F0"/>
    <w:rsid w:val="000B6E51"/>
    <w:rsid w:val="000B7DCF"/>
    <w:rsid w:val="000C1E1C"/>
    <w:rsid w:val="000C70D9"/>
    <w:rsid w:val="000E1548"/>
    <w:rsid w:val="000E4FD4"/>
    <w:rsid w:val="000F0C02"/>
    <w:rsid w:val="000F36CD"/>
    <w:rsid w:val="001027BC"/>
    <w:rsid w:val="00125475"/>
    <w:rsid w:val="0012551A"/>
    <w:rsid w:val="00125662"/>
    <w:rsid w:val="00125B7C"/>
    <w:rsid w:val="0013115F"/>
    <w:rsid w:val="001604B2"/>
    <w:rsid w:val="00162C90"/>
    <w:rsid w:val="001649E3"/>
    <w:rsid w:val="00165630"/>
    <w:rsid w:val="00167D25"/>
    <w:rsid w:val="0017567A"/>
    <w:rsid w:val="0018394E"/>
    <w:rsid w:val="0018595F"/>
    <w:rsid w:val="001A22D0"/>
    <w:rsid w:val="001A23A0"/>
    <w:rsid w:val="001A2BEE"/>
    <w:rsid w:val="001A4609"/>
    <w:rsid w:val="001B32E0"/>
    <w:rsid w:val="001C5988"/>
    <w:rsid w:val="001D53F4"/>
    <w:rsid w:val="001E5ECF"/>
    <w:rsid w:val="001E61F4"/>
    <w:rsid w:val="001E6FC6"/>
    <w:rsid w:val="001F04C3"/>
    <w:rsid w:val="001F2B5F"/>
    <w:rsid w:val="002027E0"/>
    <w:rsid w:val="00212C7E"/>
    <w:rsid w:val="00221585"/>
    <w:rsid w:val="00226C6E"/>
    <w:rsid w:val="00233153"/>
    <w:rsid w:val="00247EFC"/>
    <w:rsid w:val="00274ACD"/>
    <w:rsid w:val="00280EDE"/>
    <w:rsid w:val="002A0AD8"/>
    <w:rsid w:val="002B008B"/>
    <w:rsid w:val="002B07F8"/>
    <w:rsid w:val="002B1814"/>
    <w:rsid w:val="002B402C"/>
    <w:rsid w:val="002C2909"/>
    <w:rsid w:val="002C327B"/>
    <w:rsid w:val="002C5FD2"/>
    <w:rsid w:val="002C7122"/>
    <w:rsid w:val="002D790A"/>
    <w:rsid w:val="002E1FB0"/>
    <w:rsid w:val="002E206B"/>
    <w:rsid w:val="002E6307"/>
    <w:rsid w:val="002E7971"/>
    <w:rsid w:val="002F3376"/>
    <w:rsid w:val="002F77D6"/>
    <w:rsid w:val="002F7B76"/>
    <w:rsid w:val="0030360F"/>
    <w:rsid w:val="003065A1"/>
    <w:rsid w:val="00307107"/>
    <w:rsid w:val="00307F36"/>
    <w:rsid w:val="00314915"/>
    <w:rsid w:val="00314F7C"/>
    <w:rsid w:val="00324001"/>
    <w:rsid w:val="003419D7"/>
    <w:rsid w:val="00341DC2"/>
    <w:rsid w:val="00350167"/>
    <w:rsid w:val="00352023"/>
    <w:rsid w:val="00356E51"/>
    <w:rsid w:val="003656B2"/>
    <w:rsid w:val="00366463"/>
    <w:rsid w:val="00366531"/>
    <w:rsid w:val="00367AA3"/>
    <w:rsid w:val="0039074E"/>
    <w:rsid w:val="003A48A8"/>
    <w:rsid w:val="003C0C1E"/>
    <w:rsid w:val="003D58CF"/>
    <w:rsid w:val="003E1171"/>
    <w:rsid w:val="003E4962"/>
    <w:rsid w:val="003F0D59"/>
    <w:rsid w:val="003F71A1"/>
    <w:rsid w:val="0041653B"/>
    <w:rsid w:val="0042071E"/>
    <w:rsid w:val="00422BB5"/>
    <w:rsid w:val="00432B0E"/>
    <w:rsid w:val="00435001"/>
    <w:rsid w:val="00435419"/>
    <w:rsid w:val="00462818"/>
    <w:rsid w:val="00470396"/>
    <w:rsid w:val="004730F3"/>
    <w:rsid w:val="0047440B"/>
    <w:rsid w:val="00474FB8"/>
    <w:rsid w:val="004805D4"/>
    <w:rsid w:val="00483A5E"/>
    <w:rsid w:val="00494C2B"/>
    <w:rsid w:val="004970F6"/>
    <w:rsid w:val="004A3C90"/>
    <w:rsid w:val="004A4536"/>
    <w:rsid w:val="004C050F"/>
    <w:rsid w:val="004D79F0"/>
    <w:rsid w:val="004E5495"/>
    <w:rsid w:val="0050534A"/>
    <w:rsid w:val="0050783D"/>
    <w:rsid w:val="005079E1"/>
    <w:rsid w:val="00510E52"/>
    <w:rsid w:val="00522B59"/>
    <w:rsid w:val="005279D6"/>
    <w:rsid w:val="00527DCC"/>
    <w:rsid w:val="005364B2"/>
    <w:rsid w:val="005400D3"/>
    <w:rsid w:val="00540491"/>
    <w:rsid w:val="00541564"/>
    <w:rsid w:val="0054726B"/>
    <w:rsid w:val="005525D1"/>
    <w:rsid w:val="00563FE1"/>
    <w:rsid w:val="00564F41"/>
    <w:rsid w:val="005944B9"/>
    <w:rsid w:val="005972E2"/>
    <w:rsid w:val="005A1109"/>
    <w:rsid w:val="005A2316"/>
    <w:rsid w:val="005A39FF"/>
    <w:rsid w:val="005D462A"/>
    <w:rsid w:val="005D5B56"/>
    <w:rsid w:val="005E47D3"/>
    <w:rsid w:val="005F1FE8"/>
    <w:rsid w:val="005F749F"/>
    <w:rsid w:val="006018C5"/>
    <w:rsid w:val="00605DB9"/>
    <w:rsid w:val="00605FDC"/>
    <w:rsid w:val="006062AE"/>
    <w:rsid w:val="00623779"/>
    <w:rsid w:val="006274D0"/>
    <w:rsid w:val="0063028B"/>
    <w:rsid w:val="00645204"/>
    <w:rsid w:val="00645991"/>
    <w:rsid w:val="00652A78"/>
    <w:rsid w:val="00657E25"/>
    <w:rsid w:val="00666FBE"/>
    <w:rsid w:val="00667707"/>
    <w:rsid w:val="006722EF"/>
    <w:rsid w:val="006756A6"/>
    <w:rsid w:val="00677197"/>
    <w:rsid w:val="00693B06"/>
    <w:rsid w:val="00696691"/>
    <w:rsid w:val="006B0464"/>
    <w:rsid w:val="006B2862"/>
    <w:rsid w:val="006C2338"/>
    <w:rsid w:val="006D029A"/>
    <w:rsid w:val="006D2D94"/>
    <w:rsid w:val="006D35B5"/>
    <w:rsid w:val="006E573D"/>
    <w:rsid w:val="006F7F62"/>
    <w:rsid w:val="00703667"/>
    <w:rsid w:val="00710050"/>
    <w:rsid w:val="007114BC"/>
    <w:rsid w:val="007153C3"/>
    <w:rsid w:val="00741F33"/>
    <w:rsid w:val="00741FDC"/>
    <w:rsid w:val="00750085"/>
    <w:rsid w:val="00753A7A"/>
    <w:rsid w:val="00754B1A"/>
    <w:rsid w:val="00762B3E"/>
    <w:rsid w:val="00781667"/>
    <w:rsid w:val="00782F31"/>
    <w:rsid w:val="00795AC7"/>
    <w:rsid w:val="007A043D"/>
    <w:rsid w:val="007A0E62"/>
    <w:rsid w:val="007A779C"/>
    <w:rsid w:val="007B4033"/>
    <w:rsid w:val="007C486B"/>
    <w:rsid w:val="007C6A51"/>
    <w:rsid w:val="007C7B40"/>
    <w:rsid w:val="007D5AD4"/>
    <w:rsid w:val="007D6BC8"/>
    <w:rsid w:val="007D6BDD"/>
    <w:rsid w:val="007E15F1"/>
    <w:rsid w:val="007E3BEB"/>
    <w:rsid w:val="007E43E2"/>
    <w:rsid w:val="007F066B"/>
    <w:rsid w:val="007F0F45"/>
    <w:rsid w:val="00804CCB"/>
    <w:rsid w:val="00810B97"/>
    <w:rsid w:val="00815918"/>
    <w:rsid w:val="00815DB9"/>
    <w:rsid w:val="008235EA"/>
    <w:rsid w:val="0083077D"/>
    <w:rsid w:val="0083286F"/>
    <w:rsid w:val="00833B56"/>
    <w:rsid w:val="008428C2"/>
    <w:rsid w:val="00851193"/>
    <w:rsid w:val="0085319B"/>
    <w:rsid w:val="00854822"/>
    <w:rsid w:val="00867AFA"/>
    <w:rsid w:val="00874AC0"/>
    <w:rsid w:val="008847C1"/>
    <w:rsid w:val="0088777F"/>
    <w:rsid w:val="008A028E"/>
    <w:rsid w:val="008A563B"/>
    <w:rsid w:val="008B3D75"/>
    <w:rsid w:val="008E55E6"/>
    <w:rsid w:val="008F56C6"/>
    <w:rsid w:val="00902D89"/>
    <w:rsid w:val="0090723B"/>
    <w:rsid w:val="00911361"/>
    <w:rsid w:val="00924DC0"/>
    <w:rsid w:val="009300D2"/>
    <w:rsid w:val="009438B6"/>
    <w:rsid w:val="0094644A"/>
    <w:rsid w:val="00963061"/>
    <w:rsid w:val="00967A5B"/>
    <w:rsid w:val="00970367"/>
    <w:rsid w:val="00977B91"/>
    <w:rsid w:val="00985D08"/>
    <w:rsid w:val="00996AEE"/>
    <w:rsid w:val="009B077D"/>
    <w:rsid w:val="009B2376"/>
    <w:rsid w:val="009C01F3"/>
    <w:rsid w:val="009C30A8"/>
    <w:rsid w:val="009C3A1B"/>
    <w:rsid w:val="009C4ED0"/>
    <w:rsid w:val="009C6192"/>
    <w:rsid w:val="009D0816"/>
    <w:rsid w:val="009D530C"/>
    <w:rsid w:val="009E1E99"/>
    <w:rsid w:val="009E4B1B"/>
    <w:rsid w:val="009E5AE0"/>
    <w:rsid w:val="009F04C5"/>
    <w:rsid w:val="009F097E"/>
    <w:rsid w:val="00A008A5"/>
    <w:rsid w:val="00A153D9"/>
    <w:rsid w:val="00A338FB"/>
    <w:rsid w:val="00A3565B"/>
    <w:rsid w:val="00A364D8"/>
    <w:rsid w:val="00A46202"/>
    <w:rsid w:val="00A465B7"/>
    <w:rsid w:val="00A46F27"/>
    <w:rsid w:val="00A50A33"/>
    <w:rsid w:val="00A514BD"/>
    <w:rsid w:val="00A77CBC"/>
    <w:rsid w:val="00A86173"/>
    <w:rsid w:val="00AA1164"/>
    <w:rsid w:val="00AA6174"/>
    <w:rsid w:val="00AB2108"/>
    <w:rsid w:val="00AC5AAE"/>
    <w:rsid w:val="00AC5BBD"/>
    <w:rsid w:val="00AD7C8E"/>
    <w:rsid w:val="00AE3AAB"/>
    <w:rsid w:val="00AE6656"/>
    <w:rsid w:val="00AF02A6"/>
    <w:rsid w:val="00AF0D74"/>
    <w:rsid w:val="00AF19D5"/>
    <w:rsid w:val="00AF5916"/>
    <w:rsid w:val="00B02C9D"/>
    <w:rsid w:val="00B12534"/>
    <w:rsid w:val="00B13A81"/>
    <w:rsid w:val="00B21BA0"/>
    <w:rsid w:val="00B26769"/>
    <w:rsid w:val="00B33053"/>
    <w:rsid w:val="00B33C3D"/>
    <w:rsid w:val="00B55A64"/>
    <w:rsid w:val="00B611E3"/>
    <w:rsid w:val="00B66A2E"/>
    <w:rsid w:val="00B72D12"/>
    <w:rsid w:val="00B7360E"/>
    <w:rsid w:val="00B7603F"/>
    <w:rsid w:val="00B7609A"/>
    <w:rsid w:val="00B774EC"/>
    <w:rsid w:val="00B80B5D"/>
    <w:rsid w:val="00B81AA5"/>
    <w:rsid w:val="00B83815"/>
    <w:rsid w:val="00B8554B"/>
    <w:rsid w:val="00B87713"/>
    <w:rsid w:val="00B877CE"/>
    <w:rsid w:val="00BA25DF"/>
    <w:rsid w:val="00BB25F0"/>
    <w:rsid w:val="00BC0D2F"/>
    <w:rsid w:val="00BC0F70"/>
    <w:rsid w:val="00BC4E42"/>
    <w:rsid w:val="00BC7ABB"/>
    <w:rsid w:val="00BD213B"/>
    <w:rsid w:val="00BD27CD"/>
    <w:rsid w:val="00BD5B28"/>
    <w:rsid w:val="00BF6CE1"/>
    <w:rsid w:val="00C00387"/>
    <w:rsid w:val="00C0428A"/>
    <w:rsid w:val="00C155D7"/>
    <w:rsid w:val="00C172A2"/>
    <w:rsid w:val="00C24C93"/>
    <w:rsid w:val="00C2662B"/>
    <w:rsid w:val="00C322AE"/>
    <w:rsid w:val="00C420C3"/>
    <w:rsid w:val="00C46530"/>
    <w:rsid w:val="00C51412"/>
    <w:rsid w:val="00C60140"/>
    <w:rsid w:val="00C61E71"/>
    <w:rsid w:val="00C70F29"/>
    <w:rsid w:val="00C7433F"/>
    <w:rsid w:val="00C772D4"/>
    <w:rsid w:val="00C80A0B"/>
    <w:rsid w:val="00C84239"/>
    <w:rsid w:val="00CA7DDD"/>
    <w:rsid w:val="00CC0D86"/>
    <w:rsid w:val="00CC1822"/>
    <w:rsid w:val="00CC25C3"/>
    <w:rsid w:val="00CC41DC"/>
    <w:rsid w:val="00CC7F0B"/>
    <w:rsid w:val="00CD17EA"/>
    <w:rsid w:val="00CD45A5"/>
    <w:rsid w:val="00CD4D95"/>
    <w:rsid w:val="00CD6FE5"/>
    <w:rsid w:val="00CE2894"/>
    <w:rsid w:val="00CE48C7"/>
    <w:rsid w:val="00CF3FCE"/>
    <w:rsid w:val="00CF4181"/>
    <w:rsid w:val="00D01FE9"/>
    <w:rsid w:val="00D077A8"/>
    <w:rsid w:val="00D11BE5"/>
    <w:rsid w:val="00D15255"/>
    <w:rsid w:val="00D22099"/>
    <w:rsid w:val="00D2461F"/>
    <w:rsid w:val="00D2595D"/>
    <w:rsid w:val="00D326D1"/>
    <w:rsid w:val="00D510EE"/>
    <w:rsid w:val="00D607B7"/>
    <w:rsid w:val="00D76953"/>
    <w:rsid w:val="00D77988"/>
    <w:rsid w:val="00D82B55"/>
    <w:rsid w:val="00D849CE"/>
    <w:rsid w:val="00D85920"/>
    <w:rsid w:val="00D92EFE"/>
    <w:rsid w:val="00DA12DA"/>
    <w:rsid w:val="00DA555F"/>
    <w:rsid w:val="00DB413F"/>
    <w:rsid w:val="00DC7AB4"/>
    <w:rsid w:val="00DD7814"/>
    <w:rsid w:val="00DE28EA"/>
    <w:rsid w:val="00DE534A"/>
    <w:rsid w:val="00DE709B"/>
    <w:rsid w:val="00DF1F48"/>
    <w:rsid w:val="00DF503D"/>
    <w:rsid w:val="00E040FE"/>
    <w:rsid w:val="00E159C8"/>
    <w:rsid w:val="00E16509"/>
    <w:rsid w:val="00E17B61"/>
    <w:rsid w:val="00E23EA6"/>
    <w:rsid w:val="00E33A32"/>
    <w:rsid w:val="00E56BE6"/>
    <w:rsid w:val="00E66615"/>
    <w:rsid w:val="00E74696"/>
    <w:rsid w:val="00E77C74"/>
    <w:rsid w:val="00E80CFF"/>
    <w:rsid w:val="00E82F22"/>
    <w:rsid w:val="00E9588E"/>
    <w:rsid w:val="00E96DFC"/>
    <w:rsid w:val="00EC6BE6"/>
    <w:rsid w:val="00ED19AB"/>
    <w:rsid w:val="00ED396B"/>
    <w:rsid w:val="00ED5D5C"/>
    <w:rsid w:val="00EE25B9"/>
    <w:rsid w:val="00EE2B0F"/>
    <w:rsid w:val="00EE40C6"/>
    <w:rsid w:val="00F01476"/>
    <w:rsid w:val="00F024DE"/>
    <w:rsid w:val="00F03E95"/>
    <w:rsid w:val="00F058AF"/>
    <w:rsid w:val="00F16A7F"/>
    <w:rsid w:val="00F23A70"/>
    <w:rsid w:val="00F30415"/>
    <w:rsid w:val="00F40B41"/>
    <w:rsid w:val="00F55BB7"/>
    <w:rsid w:val="00F64126"/>
    <w:rsid w:val="00F70FFA"/>
    <w:rsid w:val="00F77D4A"/>
    <w:rsid w:val="00F83CFD"/>
    <w:rsid w:val="00F856DE"/>
    <w:rsid w:val="00F86651"/>
    <w:rsid w:val="00F92D40"/>
    <w:rsid w:val="00F94647"/>
    <w:rsid w:val="00F96B06"/>
    <w:rsid w:val="00F96DEA"/>
    <w:rsid w:val="00FA0D36"/>
    <w:rsid w:val="00FA25C5"/>
    <w:rsid w:val="00FC4E4F"/>
    <w:rsid w:val="00FC7320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A55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855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qFormat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3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customStyle="1" w:styleId="Textopadro">
    <w:name w:val="Texto padrão"/>
    <w:basedOn w:val="Normal"/>
    <w:rsid w:val="00A46F27"/>
    <w:pPr>
      <w:suppressAutoHyphens/>
    </w:pPr>
    <w:rPr>
      <w:szCs w:val="20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B855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A555F"/>
    <w:pPr>
      <w:numPr>
        <w:numId w:val="9"/>
      </w:numPr>
      <w:tabs>
        <w:tab w:val="left" w:pos="567"/>
      </w:tabs>
      <w:ind w:left="480" w:hanging="480"/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A5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ivel01TituloChar">
    <w:name w:val="Nivel_01_Titulo Char"/>
    <w:basedOn w:val="Ttulo1Char"/>
    <w:link w:val="Nivel01Titulo"/>
    <w:rsid w:val="007D5AD4"/>
    <w:rPr>
      <w:rFonts w:ascii="Arial" w:eastAsiaTheme="majorEastAsia" w:hAnsi="Arial" w:cstheme="majorBidi"/>
      <w:b/>
      <w:bCs/>
      <w:color w:val="2F5496" w:themeColor="accent1" w:themeShade="BF"/>
      <w:sz w:val="32"/>
      <w:szCs w:val="32"/>
    </w:rPr>
  </w:style>
  <w:style w:type="character" w:customStyle="1" w:styleId="text-muted">
    <w:name w:val="text-muted"/>
    <w:basedOn w:val="Fontepargpadro"/>
    <w:rsid w:val="00677197"/>
  </w:style>
  <w:style w:type="character" w:customStyle="1" w:styleId="ng-binding">
    <w:name w:val="ng-binding"/>
    <w:basedOn w:val="Fontepargpadro"/>
    <w:rsid w:val="00677197"/>
  </w:style>
  <w:style w:type="paragraph" w:styleId="NormalWeb">
    <w:name w:val="Normal (Web)"/>
    <w:basedOn w:val="Normal"/>
    <w:uiPriority w:val="99"/>
    <w:unhideWhenUsed/>
    <w:rsid w:val="00CC0D8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7C7B4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deGrade1Clara">
    <w:name w:val="Grid Table 1 Light"/>
    <w:basedOn w:val="Tabelanormal"/>
    <w:uiPriority w:val="46"/>
    <w:rsid w:val="007C7B4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885E0-1E31-4A5E-8710-D442282B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647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4532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4</cp:revision>
  <cp:lastPrinted>2025-11-24T16:39:00Z</cp:lastPrinted>
  <dcterms:created xsi:type="dcterms:W3CDTF">2026-06-15T15:45:00Z</dcterms:created>
  <dcterms:modified xsi:type="dcterms:W3CDTF">2026-06-15T15:53:00Z</dcterms:modified>
</cp:coreProperties>
</file>