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83343A" w:rsidRDefault="005112CE" w:rsidP="0078006F">
      <w:pPr>
        <w:jc w:val="center"/>
        <w:rPr>
          <w:rFonts w:ascii="Cambria" w:hAnsi="Cambria" w:cs="Arial"/>
          <w:b/>
          <w:color w:val="000000" w:themeColor="text1"/>
        </w:rPr>
      </w:pPr>
      <w:bookmarkStart w:id="0" w:name="_Hlk32246896"/>
      <w:r w:rsidRPr="0083343A">
        <w:rPr>
          <w:rFonts w:ascii="Cambria" w:hAnsi="Cambria" w:cs="Arial"/>
          <w:b/>
          <w:color w:val="000000" w:themeColor="text1"/>
        </w:rPr>
        <w:t xml:space="preserve">COMISSÃO DE </w:t>
      </w:r>
      <w:r w:rsidR="00CC0A65" w:rsidRPr="0083343A">
        <w:rPr>
          <w:rFonts w:ascii="Cambria" w:hAnsi="Cambria" w:cs="Arial"/>
          <w:b/>
          <w:color w:val="000000" w:themeColor="text1"/>
        </w:rPr>
        <w:t>FINANÇAS E ORÇAMENTO</w:t>
      </w:r>
    </w:p>
    <w:bookmarkEnd w:id="0"/>
    <w:p w14:paraId="2B489C38" w14:textId="77777777" w:rsidR="0093495A" w:rsidRPr="0083343A" w:rsidRDefault="0093495A" w:rsidP="0078006F">
      <w:pPr>
        <w:jc w:val="center"/>
        <w:rPr>
          <w:rFonts w:ascii="Cambria" w:hAnsi="Cambria" w:cs="Arial"/>
          <w:b/>
          <w:color w:val="000000" w:themeColor="text1"/>
        </w:rPr>
      </w:pPr>
    </w:p>
    <w:p w14:paraId="62CD737D" w14:textId="1C9DECD5" w:rsidR="00CD45A5" w:rsidRPr="0083343A" w:rsidRDefault="00CF189D" w:rsidP="0078006F">
      <w:pPr>
        <w:jc w:val="center"/>
        <w:rPr>
          <w:rFonts w:ascii="Cambria" w:hAnsi="Cambria" w:cs="Arial"/>
          <w:b/>
          <w:color w:val="000000" w:themeColor="text1"/>
        </w:rPr>
      </w:pPr>
      <w:r w:rsidRPr="0083343A">
        <w:rPr>
          <w:rFonts w:ascii="Cambria" w:hAnsi="Cambria" w:cs="Arial"/>
          <w:b/>
          <w:color w:val="000000" w:themeColor="text1"/>
        </w:rPr>
        <w:t>ATA 0</w:t>
      </w:r>
      <w:r w:rsidR="00977E44" w:rsidRPr="0083343A">
        <w:rPr>
          <w:rFonts w:ascii="Cambria" w:hAnsi="Cambria" w:cs="Arial"/>
          <w:b/>
          <w:color w:val="000000" w:themeColor="text1"/>
        </w:rPr>
        <w:t>0</w:t>
      </w:r>
      <w:r w:rsidR="005B66EF" w:rsidRPr="0083343A">
        <w:rPr>
          <w:rFonts w:ascii="Cambria" w:hAnsi="Cambria" w:cs="Arial"/>
          <w:b/>
          <w:color w:val="000000" w:themeColor="text1"/>
        </w:rPr>
        <w:t>7</w:t>
      </w:r>
      <w:r w:rsidRPr="0083343A">
        <w:rPr>
          <w:rFonts w:ascii="Cambria" w:hAnsi="Cambria" w:cs="Arial"/>
          <w:b/>
          <w:color w:val="000000" w:themeColor="text1"/>
        </w:rPr>
        <w:t>/202</w:t>
      </w:r>
      <w:r w:rsidR="00977E44" w:rsidRPr="0083343A">
        <w:rPr>
          <w:rFonts w:ascii="Cambria" w:hAnsi="Cambria" w:cs="Arial"/>
          <w:b/>
          <w:color w:val="000000" w:themeColor="text1"/>
        </w:rPr>
        <w:t>6</w:t>
      </w:r>
    </w:p>
    <w:p w14:paraId="11392041" w14:textId="77777777" w:rsidR="00787D9B" w:rsidRPr="0083343A" w:rsidRDefault="00787D9B" w:rsidP="00B7372F">
      <w:pPr>
        <w:jc w:val="both"/>
        <w:rPr>
          <w:rFonts w:ascii="Cambria" w:hAnsi="Cambria"/>
          <w:color w:val="000000" w:themeColor="text1"/>
        </w:rPr>
      </w:pPr>
    </w:p>
    <w:p w14:paraId="6E3DFF7B" w14:textId="0C797ECC" w:rsidR="000C5A3D" w:rsidRPr="0083343A" w:rsidRDefault="00F03A5F" w:rsidP="005B66EF">
      <w:pPr>
        <w:jc w:val="both"/>
        <w:rPr>
          <w:rFonts w:ascii="Cambria" w:hAnsi="Cambria"/>
          <w:color w:val="000000" w:themeColor="text1"/>
        </w:rPr>
      </w:pPr>
      <w:r w:rsidRPr="0083343A">
        <w:rPr>
          <w:rFonts w:ascii="Cambria" w:hAnsi="Cambria"/>
          <w:color w:val="000000" w:themeColor="text1"/>
        </w:rPr>
        <w:t xml:space="preserve">Aos </w:t>
      </w:r>
      <w:r w:rsidR="005B66EF" w:rsidRPr="0083343A">
        <w:rPr>
          <w:rFonts w:ascii="Cambria" w:hAnsi="Cambria"/>
          <w:color w:val="000000" w:themeColor="text1"/>
        </w:rPr>
        <w:t>vinte e dois</w:t>
      </w:r>
      <w:r w:rsidR="008C6CDC" w:rsidRPr="0083343A">
        <w:rPr>
          <w:rFonts w:ascii="Cambria" w:hAnsi="Cambria"/>
          <w:color w:val="000000" w:themeColor="text1"/>
        </w:rPr>
        <w:t xml:space="preserve"> </w:t>
      </w:r>
      <w:r w:rsidR="00667475" w:rsidRPr="0083343A">
        <w:rPr>
          <w:rFonts w:ascii="Cambria" w:hAnsi="Cambria"/>
          <w:color w:val="000000" w:themeColor="text1"/>
        </w:rPr>
        <w:t>dia</w:t>
      </w:r>
      <w:r w:rsidR="00D43B72" w:rsidRPr="0083343A">
        <w:rPr>
          <w:rFonts w:ascii="Cambria" w:hAnsi="Cambria"/>
          <w:color w:val="000000" w:themeColor="text1"/>
        </w:rPr>
        <w:t>s</w:t>
      </w:r>
      <w:r w:rsidR="00667475" w:rsidRPr="0083343A">
        <w:rPr>
          <w:rFonts w:ascii="Cambria" w:hAnsi="Cambria"/>
          <w:color w:val="000000" w:themeColor="text1"/>
        </w:rPr>
        <w:t xml:space="preserve"> do mês de </w:t>
      </w:r>
      <w:r w:rsidR="005B66EF" w:rsidRPr="0083343A">
        <w:rPr>
          <w:rFonts w:ascii="Cambria" w:hAnsi="Cambria"/>
          <w:color w:val="000000" w:themeColor="text1"/>
        </w:rPr>
        <w:t>abril</w:t>
      </w:r>
      <w:r w:rsidR="00CE67A5" w:rsidRPr="0083343A">
        <w:rPr>
          <w:rFonts w:ascii="Cambria" w:hAnsi="Cambria"/>
          <w:color w:val="000000" w:themeColor="text1"/>
        </w:rPr>
        <w:t xml:space="preserve"> </w:t>
      </w:r>
      <w:r w:rsidRPr="0083343A">
        <w:rPr>
          <w:rFonts w:ascii="Cambria" w:hAnsi="Cambria"/>
          <w:color w:val="000000" w:themeColor="text1"/>
        </w:rPr>
        <w:t xml:space="preserve">de dois mil e vinte e </w:t>
      </w:r>
      <w:r w:rsidR="00F92A10" w:rsidRPr="0083343A">
        <w:rPr>
          <w:rFonts w:ascii="Cambria" w:hAnsi="Cambria"/>
          <w:color w:val="000000" w:themeColor="text1"/>
        </w:rPr>
        <w:t>seis</w:t>
      </w:r>
      <w:r w:rsidRPr="0083343A">
        <w:rPr>
          <w:rFonts w:ascii="Cambria" w:hAnsi="Cambria"/>
          <w:color w:val="000000" w:themeColor="text1"/>
        </w:rPr>
        <w:t xml:space="preserve">, às </w:t>
      </w:r>
      <w:r w:rsidR="005B66EF" w:rsidRPr="0083343A">
        <w:rPr>
          <w:rFonts w:ascii="Cambria" w:hAnsi="Cambria"/>
          <w:color w:val="000000" w:themeColor="text1"/>
        </w:rPr>
        <w:t>quatorze</w:t>
      </w:r>
      <w:r w:rsidR="00D30978" w:rsidRPr="0083343A">
        <w:rPr>
          <w:rFonts w:ascii="Cambria" w:hAnsi="Cambria"/>
          <w:color w:val="000000" w:themeColor="text1"/>
        </w:rPr>
        <w:t xml:space="preserve"> horas</w:t>
      </w:r>
      <w:r w:rsidR="00AC7000" w:rsidRPr="0083343A">
        <w:rPr>
          <w:rFonts w:ascii="Cambria" w:hAnsi="Cambria"/>
          <w:color w:val="000000" w:themeColor="text1"/>
        </w:rPr>
        <w:t xml:space="preserve"> e trinta minutos</w:t>
      </w:r>
      <w:r w:rsidRPr="0083343A">
        <w:rPr>
          <w:rFonts w:ascii="Cambria" w:hAnsi="Cambria"/>
          <w:color w:val="000000" w:themeColor="text1"/>
        </w:rPr>
        <w:t xml:space="preserve">, </w:t>
      </w:r>
      <w:r w:rsidR="00D842AC" w:rsidRPr="0083343A">
        <w:rPr>
          <w:rFonts w:ascii="Cambria" w:hAnsi="Cambria"/>
          <w:color w:val="000000" w:themeColor="text1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0C5A3D" w:rsidRPr="0083343A">
        <w:rPr>
          <w:rFonts w:ascii="Cambria" w:hAnsi="Cambria"/>
          <w:color w:val="000000" w:themeColor="text1"/>
        </w:rPr>
        <w:t xml:space="preserve"> – Presidente</w:t>
      </w:r>
      <w:r w:rsidR="00804842" w:rsidRPr="0083343A">
        <w:rPr>
          <w:rFonts w:ascii="Cambria" w:hAnsi="Cambria"/>
          <w:color w:val="000000" w:themeColor="text1"/>
        </w:rPr>
        <w:t>,</w:t>
      </w:r>
      <w:r w:rsidR="005D4BEC" w:rsidRPr="0083343A">
        <w:rPr>
          <w:rFonts w:ascii="Cambria" w:hAnsi="Cambria"/>
          <w:color w:val="000000" w:themeColor="text1"/>
        </w:rPr>
        <w:t xml:space="preserve"> </w:t>
      </w:r>
      <w:r w:rsidR="00804842" w:rsidRPr="0083343A">
        <w:rPr>
          <w:rFonts w:ascii="Cambria" w:hAnsi="Cambria"/>
          <w:color w:val="000000" w:themeColor="text1"/>
        </w:rPr>
        <w:t xml:space="preserve">Marcos </w:t>
      </w:r>
      <w:proofErr w:type="spellStart"/>
      <w:r w:rsidR="00804842" w:rsidRPr="0083343A">
        <w:rPr>
          <w:rFonts w:ascii="Cambria" w:hAnsi="Cambria"/>
          <w:color w:val="000000" w:themeColor="text1"/>
        </w:rPr>
        <w:t>Zils</w:t>
      </w:r>
      <w:proofErr w:type="spellEnd"/>
      <w:r w:rsidR="00804842" w:rsidRPr="0083343A">
        <w:rPr>
          <w:rFonts w:ascii="Cambria" w:hAnsi="Cambria"/>
          <w:color w:val="000000" w:themeColor="text1"/>
        </w:rPr>
        <w:t xml:space="preserve"> </w:t>
      </w:r>
      <w:r w:rsidR="000C5A3D" w:rsidRPr="0083343A">
        <w:rPr>
          <w:rFonts w:ascii="Cambria" w:hAnsi="Cambria"/>
          <w:color w:val="000000" w:themeColor="text1"/>
        </w:rPr>
        <w:t xml:space="preserve">– Vice-presidente </w:t>
      </w:r>
      <w:r w:rsidR="005D4BEC" w:rsidRPr="0083343A">
        <w:rPr>
          <w:rFonts w:ascii="Cambria" w:hAnsi="Cambria"/>
          <w:color w:val="000000" w:themeColor="text1"/>
        </w:rPr>
        <w:t xml:space="preserve">e </w:t>
      </w:r>
      <w:r w:rsidR="00D842AC" w:rsidRPr="0083343A">
        <w:rPr>
          <w:rFonts w:ascii="Cambria" w:hAnsi="Cambria"/>
          <w:color w:val="000000" w:themeColor="text1"/>
        </w:rPr>
        <w:t>Guerino Ferreira</w:t>
      </w:r>
      <w:r w:rsidR="000C5A3D" w:rsidRPr="0083343A">
        <w:rPr>
          <w:rFonts w:ascii="Cambria" w:hAnsi="Cambria"/>
          <w:color w:val="000000" w:themeColor="text1"/>
        </w:rPr>
        <w:t xml:space="preserve"> - Membro</w:t>
      </w:r>
      <w:r w:rsidR="00D842AC" w:rsidRPr="0083343A">
        <w:rPr>
          <w:rFonts w:ascii="Cambria" w:hAnsi="Cambria"/>
          <w:color w:val="000000" w:themeColor="text1"/>
        </w:rPr>
        <w:t>, e a servidora Jeneffer Mayara da Luz.</w:t>
      </w:r>
      <w:r w:rsidR="005D4BEC" w:rsidRPr="0083343A">
        <w:rPr>
          <w:rFonts w:ascii="Cambria" w:hAnsi="Cambria"/>
          <w:color w:val="000000" w:themeColor="text1"/>
        </w:rPr>
        <w:t xml:space="preserve"> </w:t>
      </w:r>
      <w:r w:rsidR="00D842AC" w:rsidRPr="0083343A">
        <w:rPr>
          <w:rFonts w:ascii="Cambria" w:hAnsi="Cambria"/>
          <w:color w:val="000000" w:themeColor="text1"/>
        </w:rPr>
        <w:t xml:space="preserve">A Assessora Legislativa, deu boas vindas a todos e, por haver quórum regimental, iniciou-se a reunião ordinária, sendo deliberado sobre a seguinte pauta: </w:t>
      </w:r>
      <w:bookmarkStart w:id="1" w:name="_Hlk226028038"/>
      <w:r w:rsidR="00CE67A5" w:rsidRPr="0083343A">
        <w:rPr>
          <w:rFonts w:ascii="Cambria" w:hAnsi="Cambria"/>
          <w:b/>
          <w:bCs/>
          <w:color w:val="000000" w:themeColor="text1"/>
        </w:rPr>
        <w:t xml:space="preserve">1) </w:t>
      </w:r>
      <w:r w:rsidR="00641752" w:rsidRPr="0083343A">
        <w:rPr>
          <w:rFonts w:ascii="Cambria" w:hAnsi="Cambria"/>
          <w:b/>
          <w:bCs/>
          <w:color w:val="000000" w:themeColor="text1"/>
        </w:rPr>
        <w:t xml:space="preserve">PROJETO DE LEI ORDINÁRIA </w:t>
      </w:r>
      <w:r w:rsidR="005B66EF" w:rsidRPr="0083343A">
        <w:rPr>
          <w:rFonts w:ascii="Cambria" w:hAnsi="Cambria"/>
          <w:b/>
          <w:bCs/>
          <w:color w:val="000000" w:themeColor="text1"/>
        </w:rPr>
        <w:t>1</w:t>
      </w:r>
      <w:r w:rsidR="00AC7000" w:rsidRPr="0083343A">
        <w:rPr>
          <w:rFonts w:ascii="Cambria" w:hAnsi="Cambria"/>
          <w:b/>
          <w:bCs/>
          <w:color w:val="000000" w:themeColor="text1"/>
        </w:rPr>
        <w:t>7</w:t>
      </w:r>
      <w:r w:rsidR="00641752" w:rsidRPr="0083343A">
        <w:rPr>
          <w:rFonts w:ascii="Cambria" w:hAnsi="Cambria"/>
          <w:b/>
          <w:bCs/>
          <w:color w:val="000000" w:themeColor="text1"/>
        </w:rPr>
        <w:t>/2026</w:t>
      </w:r>
      <w:r w:rsidR="00641752" w:rsidRPr="0083343A">
        <w:rPr>
          <w:rFonts w:ascii="Cambria" w:hAnsi="Cambria"/>
          <w:color w:val="000000" w:themeColor="text1"/>
        </w:rPr>
        <w:t xml:space="preserve">, </w:t>
      </w:r>
      <w:r w:rsidR="005B66EF" w:rsidRPr="0083343A">
        <w:rPr>
          <w:rFonts w:ascii="Cambria" w:hAnsi="Cambria"/>
          <w:color w:val="000000" w:themeColor="text1"/>
        </w:rPr>
        <w:t>de autoria do Executivo, pelo Prefeito Jair Bridaroli, que autoriza o Município de Schroeder a celebrar Termo de Fomento com a Associação de Lutas e Artes Marciais Samura com fundamentos na Lei Federal N° 13.019/2014</w:t>
      </w:r>
      <w:r w:rsidR="00AC7000" w:rsidRPr="0083343A">
        <w:rPr>
          <w:rFonts w:ascii="Cambria" w:hAnsi="Cambria"/>
          <w:color w:val="000000" w:themeColor="text1"/>
        </w:rPr>
        <w:t xml:space="preserve">. </w:t>
      </w:r>
      <w:r w:rsidR="00641752" w:rsidRPr="0083343A">
        <w:rPr>
          <w:rFonts w:ascii="Cambria" w:hAnsi="Cambria"/>
          <w:color w:val="000000" w:themeColor="text1"/>
        </w:rPr>
        <w:t>Foi designad</w:t>
      </w:r>
      <w:r w:rsidR="00C61B53" w:rsidRPr="0083343A">
        <w:rPr>
          <w:rFonts w:ascii="Cambria" w:hAnsi="Cambria"/>
          <w:color w:val="000000" w:themeColor="text1"/>
        </w:rPr>
        <w:t>o</w:t>
      </w:r>
      <w:r w:rsidR="00641752" w:rsidRPr="0083343A">
        <w:rPr>
          <w:rFonts w:ascii="Cambria" w:hAnsi="Cambria"/>
          <w:color w:val="000000" w:themeColor="text1"/>
        </w:rPr>
        <w:t xml:space="preserve"> como relator o vereador </w:t>
      </w:r>
      <w:r w:rsidR="005B66EF" w:rsidRPr="0083343A">
        <w:rPr>
          <w:rFonts w:ascii="Cambria" w:hAnsi="Cambria"/>
          <w:color w:val="000000" w:themeColor="text1"/>
        </w:rPr>
        <w:t>Adriano Dias Furtado</w:t>
      </w:r>
      <w:r w:rsidR="00641752" w:rsidRPr="0083343A">
        <w:rPr>
          <w:rFonts w:ascii="Cambria" w:hAnsi="Cambria"/>
          <w:color w:val="000000" w:themeColor="text1"/>
        </w:rPr>
        <w:t xml:space="preserve">. A assessora legislativa informou que o projeto </w:t>
      </w:r>
      <w:bookmarkEnd w:id="1"/>
      <w:r w:rsidR="005B66EF" w:rsidRPr="0083343A">
        <w:rPr>
          <w:rFonts w:ascii="Cambria" w:hAnsi="Cambria"/>
          <w:color w:val="000000" w:themeColor="text1"/>
        </w:rPr>
        <w:t>tem por finalidade autorizar o Município de Schroeder a firmar Termo de Fomento com a Associação de Lutas e Artes Marciais Samura, para viabilizar a execução do projeto “Novos Samurais”. A ação busca disponibilizar aulas contínuas de Jiu-Jitsu e Capoeira a aproximadamente 100 participantes, abrangendo crianças, adolescentes, adultos e idosos, com foco não apenas na prática esportiva, mas também no desenvolvimento físico, social e emocional.</w:t>
      </w:r>
      <w:r w:rsidR="005B66EF" w:rsidRPr="0083343A">
        <w:rPr>
          <w:rFonts w:ascii="Cambria" w:hAnsi="Cambria"/>
          <w:color w:val="000000" w:themeColor="text1"/>
        </w:rPr>
        <w:t xml:space="preserve"> </w:t>
      </w:r>
      <w:r w:rsidR="005B66EF" w:rsidRPr="0083343A">
        <w:rPr>
          <w:rFonts w:ascii="Cambria" w:hAnsi="Cambria"/>
          <w:color w:val="000000" w:themeColor="text1"/>
        </w:rPr>
        <w:t>Destacou, ainda, que a exposição de motivos ressalta o caráter inclusivo e formativo do projeto, promovendo valores como disciplina, respeito e responsabilidade, além de contribuir como instrumento de prevenção à vulnerabilidade social. Para a realização das atividades, está previsto o repasse de R$ 31.249,95 à entidade, conforme plano de trabalho, com vigência até 31 de dezembro de 2026, mediante acompanhamento e prestação de contas, garantindo a correta aplicação dos recursos públicos, podendo haver renovação mediante nova autorização legislativa.</w:t>
      </w:r>
      <w:r w:rsidR="005B66EF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 xml:space="preserve">O Presidente cumprimentou a todos e manifestou-se acerca do projeto, </w:t>
      </w:r>
      <w:r w:rsidR="00163940" w:rsidRPr="0083343A">
        <w:rPr>
          <w:rFonts w:ascii="Cambria" w:hAnsi="Cambria"/>
          <w:color w:val="000000" w:themeColor="text1"/>
        </w:rPr>
        <w:t xml:space="preserve">destacando que, conforme a exposição de motivos e o plano de trabalho, o custo mensal estimado será de R$ 4.166,00. Observou que, embora não se trate de um valor elevado, considera que o montante se justifica diante dos benefícios proporcionados pelo projeto, que atenderá crianças, adolescentes, adultos e </w:t>
      </w:r>
      <w:r w:rsidR="00163940" w:rsidRPr="0083343A">
        <w:rPr>
          <w:rFonts w:ascii="Cambria" w:hAnsi="Cambria"/>
          <w:color w:val="000000" w:themeColor="text1"/>
        </w:rPr>
        <w:t xml:space="preserve">pessoas </w:t>
      </w:r>
      <w:r w:rsidR="00163940" w:rsidRPr="0083343A">
        <w:rPr>
          <w:rFonts w:ascii="Cambria" w:hAnsi="Cambria"/>
          <w:color w:val="000000" w:themeColor="text1"/>
        </w:rPr>
        <w:t>idos</w:t>
      </w:r>
      <w:r w:rsidR="00163940" w:rsidRPr="0083343A">
        <w:rPr>
          <w:rFonts w:ascii="Cambria" w:hAnsi="Cambria"/>
          <w:color w:val="000000" w:themeColor="text1"/>
        </w:rPr>
        <w:t>as</w:t>
      </w:r>
      <w:r w:rsidR="00163940" w:rsidRPr="0083343A">
        <w:rPr>
          <w:rFonts w:ascii="Cambria" w:hAnsi="Cambria"/>
          <w:color w:val="000000" w:themeColor="text1"/>
        </w:rPr>
        <w:t>, ressaltando a importância de buscar formas adequadas de inclusão deste último público.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>Pontuou que a efetividade do projeto também dependerá da adesão de participantes e da forma como será executado, mas avaliou a iniciativa como positiva para o município. Mencionou, ainda, que o responsável pela execução do plano de trabalho já atuava como servidor público, o que pode representar economia aos cofres públicos, uma vez que anteriormente havia contratação como professor, com remuneração superior ao valor previsto no projeto, gerando uma redução aproximada de R$ 1.000,00 mensais, além de encargos trabalhistas.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>Acrescentou que as atividades deverão ocorrer no prédio da S</w:t>
      </w:r>
      <w:r w:rsidR="00163940" w:rsidRPr="0083343A">
        <w:rPr>
          <w:rFonts w:ascii="Cambria" w:hAnsi="Cambria"/>
          <w:color w:val="000000" w:themeColor="text1"/>
        </w:rPr>
        <w:t>EMED</w:t>
      </w:r>
      <w:r w:rsidR="00163940" w:rsidRPr="0083343A">
        <w:rPr>
          <w:rFonts w:ascii="Cambria" w:hAnsi="Cambria"/>
          <w:color w:val="000000" w:themeColor="text1"/>
        </w:rPr>
        <w:t>, podendo haver instrumento específico para uso do espaço, a ser definido pelo Poder Executivo. Por fim, declarou-se favorável à aprovação do projeto.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 xml:space="preserve">O </w:t>
      </w:r>
      <w:r w:rsidR="00163940" w:rsidRPr="0083343A">
        <w:rPr>
          <w:rFonts w:ascii="Cambria" w:hAnsi="Cambria"/>
          <w:color w:val="000000" w:themeColor="text1"/>
        </w:rPr>
        <w:t>V</w:t>
      </w:r>
      <w:r w:rsidR="00163940" w:rsidRPr="0083343A">
        <w:rPr>
          <w:rFonts w:ascii="Cambria" w:hAnsi="Cambria"/>
          <w:color w:val="000000" w:themeColor="text1"/>
        </w:rPr>
        <w:t xml:space="preserve">ice-presidente cumprimentou os presentes e destacou que o </w:t>
      </w:r>
      <w:r w:rsidR="00163940" w:rsidRPr="0083343A">
        <w:rPr>
          <w:rFonts w:ascii="Cambria" w:hAnsi="Cambria"/>
          <w:color w:val="000000" w:themeColor="text1"/>
        </w:rPr>
        <w:t>p</w:t>
      </w:r>
      <w:r w:rsidR="00163940" w:rsidRPr="0083343A">
        <w:rPr>
          <w:rFonts w:ascii="Cambria" w:hAnsi="Cambria"/>
          <w:color w:val="000000" w:themeColor="text1"/>
        </w:rPr>
        <w:t>rojeto está alinhado às atividades que a equipe de lutas Samura já desenvolve há anos no município, como a oferta de aulas e a realização de eventos. Ressaltou que a proposta representa uma alternativa encontrada pelo Poder Público para formalizar parceria, possibilitando a continuidade dos atendimentos à comunidade sem impactar diretamente a folha de pagamento, evitando, assim, aumento de despesas com pessoal e o comprometimento dos limites legais.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163940">
        <w:rPr>
          <w:rFonts w:ascii="Cambria" w:hAnsi="Cambria"/>
          <w:color w:val="000000" w:themeColor="text1"/>
        </w:rPr>
        <w:t xml:space="preserve">Salientou também o aproveitamento da </w:t>
      </w:r>
      <w:r w:rsidR="00163940" w:rsidRPr="00163940">
        <w:rPr>
          <w:rFonts w:ascii="Cambria" w:hAnsi="Cambria"/>
          <w:color w:val="000000" w:themeColor="text1"/>
        </w:rPr>
        <w:lastRenderedPageBreak/>
        <w:t>estrutura existente, com a utilização de espaços da SEMED, que já possuem condições adequadas para a realização das atividades, além de ampliar o atendimento a diferentes públicos. Enfatizou a importância de iniciativas que incentivem tanto a economia quanto o atendimento à população.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>Por fim, manifestou-se favorável ao projeto, destacando que a proposta atende aos requisitos de legalidade.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 xml:space="preserve">O Vereador Guerino cumprimentou os presentes e relatou que já vinha sendo procurado há algum tempo por membros da comunidade a respeito da demanda por esse tipo de atividade, destacando que há diversos interessados no município. Ressaltou que o </w:t>
      </w:r>
      <w:r w:rsidR="00163940" w:rsidRPr="0083343A">
        <w:rPr>
          <w:rFonts w:ascii="Cambria" w:hAnsi="Cambria"/>
          <w:color w:val="000000" w:themeColor="text1"/>
        </w:rPr>
        <w:t>p</w:t>
      </w:r>
      <w:r w:rsidR="00163940" w:rsidRPr="0083343A">
        <w:rPr>
          <w:rFonts w:ascii="Cambria" w:hAnsi="Cambria"/>
          <w:color w:val="000000" w:themeColor="text1"/>
        </w:rPr>
        <w:t xml:space="preserve">rojeto atende de forma positiva especialmente pessoas em situação de vulnerabilidade, incluindo crianças, jovens e </w:t>
      </w:r>
      <w:r w:rsidR="00163940" w:rsidRPr="0083343A">
        <w:rPr>
          <w:rFonts w:ascii="Cambria" w:hAnsi="Cambria"/>
          <w:color w:val="000000" w:themeColor="text1"/>
        </w:rPr>
        <w:t>pessoas idosas</w:t>
      </w:r>
      <w:r w:rsidR="00163940" w:rsidRPr="0083343A">
        <w:rPr>
          <w:rFonts w:ascii="Cambria" w:hAnsi="Cambria"/>
          <w:color w:val="000000" w:themeColor="text1"/>
        </w:rPr>
        <w:t>. Ao final, manifestou-se favorável à aprovação da matéria</w:t>
      </w:r>
      <w:r w:rsidR="00163940" w:rsidRPr="0083343A">
        <w:rPr>
          <w:rFonts w:ascii="Cambria" w:hAnsi="Cambria"/>
          <w:color w:val="000000" w:themeColor="text1"/>
        </w:rPr>
        <w:t xml:space="preserve">; </w:t>
      </w:r>
      <w:r w:rsidR="00163940" w:rsidRPr="0083343A">
        <w:rPr>
          <w:rFonts w:ascii="Cambria" w:hAnsi="Cambria"/>
          <w:b/>
          <w:bCs/>
          <w:color w:val="000000" w:themeColor="text1"/>
        </w:rPr>
        <w:t>2</w:t>
      </w:r>
      <w:r w:rsidR="00163940" w:rsidRPr="0083343A">
        <w:rPr>
          <w:rFonts w:ascii="Cambria" w:hAnsi="Cambria"/>
          <w:b/>
          <w:bCs/>
          <w:color w:val="000000" w:themeColor="text1"/>
        </w:rPr>
        <w:t>) PROJETO DE LEI ORDINÁRIA 1</w:t>
      </w:r>
      <w:r w:rsidR="00163940" w:rsidRPr="0083343A">
        <w:rPr>
          <w:rFonts w:ascii="Cambria" w:hAnsi="Cambria"/>
          <w:b/>
          <w:bCs/>
          <w:color w:val="000000" w:themeColor="text1"/>
        </w:rPr>
        <w:t>9</w:t>
      </w:r>
      <w:r w:rsidR="00163940" w:rsidRPr="0083343A">
        <w:rPr>
          <w:rFonts w:ascii="Cambria" w:hAnsi="Cambria"/>
          <w:b/>
          <w:bCs/>
          <w:color w:val="000000" w:themeColor="text1"/>
        </w:rPr>
        <w:t>/2026</w:t>
      </w:r>
      <w:r w:rsidR="00163940" w:rsidRPr="0083343A">
        <w:rPr>
          <w:rFonts w:ascii="Cambria" w:hAnsi="Cambria"/>
          <w:color w:val="000000" w:themeColor="text1"/>
        </w:rPr>
        <w:t xml:space="preserve">, de autoria do Executivo, pelo Prefeito Jair Bridaroli, que autoriza a abertura de Crédito Adicional Especial ao Orçamento do Município de Schroeder no valor de R$ 2.500.000,00 (dois milhões e quinhentos mil reais). Foi designado como relator o vereador </w:t>
      </w:r>
      <w:r w:rsidR="00163940" w:rsidRPr="0083343A">
        <w:rPr>
          <w:rFonts w:ascii="Cambria" w:hAnsi="Cambria"/>
          <w:color w:val="000000" w:themeColor="text1"/>
        </w:rPr>
        <w:t>Guerino Ferreira</w:t>
      </w:r>
      <w:r w:rsidR="00163940" w:rsidRPr="0083343A">
        <w:rPr>
          <w:rFonts w:ascii="Cambria" w:hAnsi="Cambria"/>
          <w:color w:val="000000" w:themeColor="text1"/>
        </w:rPr>
        <w:t>. A assessora legislativa</w:t>
      </w:r>
      <w:r w:rsidR="00163940" w:rsidRPr="0083343A">
        <w:rPr>
          <w:rFonts w:ascii="Cambria" w:hAnsi="Cambria"/>
          <w:color w:val="000000" w:themeColor="text1"/>
        </w:rPr>
        <w:t xml:space="preserve"> </w:t>
      </w:r>
      <w:r w:rsidR="00163940" w:rsidRPr="0083343A">
        <w:rPr>
          <w:rFonts w:ascii="Cambria" w:hAnsi="Cambria"/>
          <w:color w:val="000000" w:themeColor="text1"/>
        </w:rPr>
        <w:t>A assessora legislativa expôs o projeto à Comissão, informando que a propos</w:t>
      </w:r>
      <w:r w:rsidR="00163940" w:rsidRPr="0083343A">
        <w:rPr>
          <w:rFonts w:ascii="Cambria" w:hAnsi="Cambria"/>
          <w:color w:val="000000" w:themeColor="text1"/>
        </w:rPr>
        <w:t>ição</w:t>
      </w:r>
      <w:r w:rsidR="00163940" w:rsidRPr="0083343A">
        <w:rPr>
          <w:rFonts w:ascii="Cambria" w:hAnsi="Cambria"/>
          <w:color w:val="000000" w:themeColor="text1"/>
        </w:rPr>
        <w:t xml:space="preserve"> visa autorizar a abertura de crédito adicional especial no orçamento em vigor, no montante de R$ 2.500.000,00. Ressaltou que a iniciativa se justifica pela necessidade de instituir uma nova natureza de despesa não contemplada na Lei Orçamentária Anual de 2026, permitindo, dessa forma, o repasse de recursos ao Consórcio Intermunicipal do Médio Vale do Itajaí – CIMVI. Acrescentou que o repasse tem como finalidade viabilizar a participação do Município no Programa Vale Reciclar, ligado à política de gestão de resíduos sólidos, especialmente para assegurar a continuidade e o aprimoramento dos serviços de coleta de lixo, conforme autorização legislativa concedida no exercício anterior.</w:t>
      </w:r>
      <w:r w:rsidR="00163940" w:rsidRPr="0083343A">
        <w:rPr>
          <w:rFonts w:ascii="Cambria" w:hAnsi="Cambria"/>
          <w:color w:val="000000" w:themeColor="text1"/>
        </w:rPr>
        <w:t xml:space="preserve"> Por fim, informou que o primeiro projeto havia sido enviado com informações controversas, sobre a abertura de crédito, tendo o mesmo sido alterado, para correção de erro material. </w:t>
      </w:r>
      <w:r w:rsidR="00F37D57" w:rsidRPr="0083343A">
        <w:rPr>
          <w:rFonts w:ascii="Cambria" w:hAnsi="Cambria"/>
          <w:color w:val="000000" w:themeColor="text1"/>
        </w:rPr>
        <w:t xml:space="preserve">O Presidente </w:t>
      </w:r>
      <w:r w:rsidR="00F37D57" w:rsidRPr="0083343A">
        <w:rPr>
          <w:rFonts w:ascii="Cambria" w:hAnsi="Cambria"/>
          <w:color w:val="000000" w:themeColor="text1"/>
        </w:rPr>
        <w:t>r</w:t>
      </w:r>
      <w:r w:rsidR="00F37D57" w:rsidRPr="0083343A">
        <w:rPr>
          <w:rFonts w:ascii="Cambria" w:hAnsi="Cambria"/>
          <w:color w:val="000000" w:themeColor="text1"/>
        </w:rPr>
        <w:t xml:space="preserve">ecordou que, no ano anterior, foi apreciada pela Casa </w:t>
      </w:r>
      <w:r w:rsidR="00F37D57" w:rsidRPr="0083343A">
        <w:rPr>
          <w:rFonts w:ascii="Cambria" w:hAnsi="Cambria"/>
          <w:color w:val="000000" w:themeColor="text1"/>
        </w:rPr>
        <w:t>o projeto</w:t>
      </w:r>
      <w:r w:rsidR="00F37D57" w:rsidRPr="0083343A">
        <w:rPr>
          <w:rFonts w:ascii="Cambria" w:hAnsi="Cambria"/>
          <w:color w:val="000000" w:themeColor="text1"/>
        </w:rPr>
        <w:t xml:space="preserve"> de formalização de convênio com o consórcio, ocasião em que o Executivo mencionou a possibilidade de realização de processo licitatório para os serviços de coleta de lixo e reciclagem, o que, ao que tudo indica, não se concretizou.</w:t>
      </w:r>
      <w:r w:rsidR="00F37D57" w:rsidRPr="0083343A">
        <w:rPr>
          <w:rFonts w:ascii="Cambria" w:hAnsi="Cambria"/>
          <w:color w:val="000000" w:themeColor="text1"/>
        </w:rPr>
        <w:t xml:space="preserve"> </w:t>
      </w:r>
      <w:r w:rsidR="00F37D57" w:rsidRPr="00F37D57">
        <w:rPr>
          <w:rFonts w:ascii="Cambria" w:hAnsi="Cambria"/>
          <w:color w:val="000000" w:themeColor="text1"/>
        </w:rPr>
        <w:t>Destacou que, diante disso, o presente projeto trata apenas de uma readequação orçamentária, já que a autorização para atuação conjunta já havia sido concedida anteriormente. Explicou que a alteração consiste na adequação do elemento de despesa, passando de contratação de empresa privada, por meio de licitação, para a transferência de recursos ao consórcio público, classificada como “3.3.71 – Transferências a Consórcios Públicos”.</w:t>
      </w:r>
      <w:r w:rsidR="00F37D57" w:rsidRPr="0083343A">
        <w:rPr>
          <w:rFonts w:ascii="Cambria" w:hAnsi="Cambria"/>
          <w:color w:val="000000" w:themeColor="text1"/>
        </w:rPr>
        <w:t xml:space="preserve"> </w:t>
      </w:r>
      <w:r w:rsidR="00F37D57" w:rsidRPr="00F37D57">
        <w:rPr>
          <w:rFonts w:ascii="Cambria" w:hAnsi="Cambria"/>
          <w:color w:val="000000" w:themeColor="text1"/>
        </w:rPr>
        <w:t>Ressaltou, ainda, que não há criação de nova despesa, mas apenas o remanejamento de dotação já existente, a fim de viabilizar o repasse e a execução dos serviços. Ao final, declarou seu voto favorável ao projeto.</w:t>
      </w:r>
      <w:r w:rsidR="00F37D57" w:rsidRPr="0083343A">
        <w:rPr>
          <w:rFonts w:ascii="Cambria" w:hAnsi="Cambria"/>
          <w:color w:val="000000" w:themeColor="text1"/>
        </w:rPr>
        <w:t xml:space="preserve"> </w:t>
      </w:r>
      <w:r w:rsidR="00F37D57" w:rsidRPr="0083343A">
        <w:rPr>
          <w:rFonts w:ascii="Cambria" w:hAnsi="Cambria"/>
          <w:color w:val="000000" w:themeColor="text1"/>
        </w:rPr>
        <w:t>O Vice-</w:t>
      </w:r>
      <w:r w:rsidR="00F37D57" w:rsidRPr="0083343A">
        <w:rPr>
          <w:rFonts w:ascii="Cambria" w:hAnsi="Cambria"/>
          <w:color w:val="000000" w:themeColor="text1"/>
        </w:rPr>
        <w:t>p</w:t>
      </w:r>
      <w:r w:rsidR="00F37D57" w:rsidRPr="0083343A">
        <w:rPr>
          <w:rFonts w:ascii="Cambria" w:hAnsi="Cambria"/>
          <w:color w:val="000000" w:themeColor="text1"/>
        </w:rPr>
        <w:t xml:space="preserve">residente manifestou-se acerca do </w:t>
      </w:r>
      <w:r w:rsidR="00F37D57" w:rsidRPr="0083343A">
        <w:rPr>
          <w:rFonts w:ascii="Cambria" w:hAnsi="Cambria"/>
          <w:color w:val="000000" w:themeColor="text1"/>
        </w:rPr>
        <w:t>p</w:t>
      </w:r>
      <w:r w:rsidR="00F37D57" w:rsidRPr="0083343A">
        <w:rPr>
          <w:rFonts w:ascii="Cambria" w:hAnsi="Cambria"/>
          <w:color w:val="000000" w:themeColor="text1"/>
        </w:rPr>
        <w:t>rojeto, destacando que se trata de suplementação orçamentária vinculada ao convênio com o consórcio, conforme já abordado anteriormente. Ressaltou que a matéria já havia sido amplamente discutida no ano anterior, especialmente quanto à substituição do modelo de contratação por empresa privada para a formalização de convênio, de modo que a presente proposta visa apenas complementar valores para cobertura de despesas remanescentes.</w:t>
      </w:r>
      <w:r w:rsidR="00F37D57" w:rsidRPr="0083343A">
        <w:rPr>
          <w:rFonts w:ascii="Cambria" w:hAnsi="Cambria"/>
          <w:color w:val="000000" w:themeColor="text1"/>
        </w:rPr>
        <w:t xml:space="preserve"> </w:t>
      </w:r>
      <w:r w:rsidR="00F37D57" w:rsidRPr="00F37D57">
        <w:rPr>
          <w:rFonts w:ascii="Cambria" w:hAnsi="Cambria"/>
          <w:color w:val="000000" w:themeColor="text1"/>
        </w:rPr>
        <w:t>Salientou, ainda, a importância da ampla divulgação das mudanças à comunidade, mencionando que a transição ocorreu por volta do dia 20, com início do novo formato a partir do dia 21, sendo previamente comunicada à população. Destacou que essa transparência, tanto por meios oficiais quanto pela comunicação direta, contribuiu para uma recepção positiva por parte dos munícipes.</w:t>
      </w:r>
      <w:r w:rsidR="00F37D57" w:rsidRPr="0083343A">
        <w:rPr>
          <w:rFonts w:ascii="Cambria" w:hAnsi="Cambria"/>
          <w:color w:val="000000" w:themeColor="text1"/>
        </w:rPr>
        <w:t xml:space="preserve"> </w:t>
      </w:r>
      <w:r w:rsidR="00F37D57" w:rsidRPr="00F37D57">
        <w:rPr>
          <w:rFonts w:ascii="Cambria" w:hAnsi="Cambria"/>
          <w:color w:val="000000" w:themeColor="text1"/>
        </w:rPr>
        <w:t xml:space="preserve">Acrescentou que, conforme percepção da comunidade local, houve boa aceitação do convênio, com expectativa quanto à continuidade e à qualidade dos serviços, </w:t>
      </w:r>
      <w:r w:rsidR="00F37D57" w:rsidRPr="00F37D57">
        <w:rPr>
          <w:rFonts w:ascii="Cambria" w:hAnsi="Cambria"/>
          <w:color w:val="000000" w:themeColor="text1"/>
        </w:rPr>
        <w:lastRenderedPageBreak/>
        <w:t>inclusive no que se refere às ações voltadas à coleta de materiais recicláveis. Por fim, registrou seu posicionamento favorável ao projeto.</w:t>
      </w:r>
      <w:r w:rsidR="00F37D57" w:rsidRPr="0083343A">
        <w:rPr>
          <w:rFonts w:ascii="Cambria" w:hAnsi="Cambria"/>
          <w:color w:val="000000" w:themeColor="text1"/>
        </w:rPr>
        <w:t xml:space="preserve"> </w:t>
      </w:r>
      <w:r w:rsidR="00F37D57" w:rsidRPr="0083343A">
        <w:rPr>
          <w:rFonts w:ascii="Cambria" w:hAnsi="Cambria"/>
          <w:color w:val="000000" w:themeColor="text1"/>
        </w:rPr>
        <w:t xml:space="preserve">O Vereador Guerino </w:t>
      </w:r>
      <w:r w:rsidR="00F37D57" w:rsidRPr="0083343A">
        <w:rPr>
          <w:rFonts w:ascii="Cambria" w:hAnsi="Cambria"/>
          <w:color w:val="000000" w:themeColor="text1"/>
        </w:rPr>
        <w:t>destacou</w:t>
      </w:r>
      <w:r w:rsidR="00F37D57" w:rsidRPr="0083343A">
        <w:rPr>
          <w:rFonts w:ascii="Cambria" w:hAnsi="Cambria"/>
          <w:color w:val="000000" w:themeColor="text1"/>
        </w:rPr>
        <w:t xml:space="preserve"> que o projeto é pertinente e atende às necessidades do município. Ressaltou a importância da correta destinação dos recursos e da continuidade dos serviços prestados à população. Ao final, declarou seu voto favorável à matéria</w:t>
      </w:r>
      <w:r w:rsidR="0083343A" w:rsidRPr="0083343A">
        <w:rPr>
          <w:rFonts w:ascii="Cambria" w:hAnsi="Cambria"/>
          <w:color w:val="000000" w:themeColor="text1"/>
        </w:rPr>
        <w:t>;</w:t>
      </w:r>
      <w:r w:rsidR="0083343A" w:rsidRPr="0083343A">
        <w:rPr>
          <w:rFonts w:ascii="Cambria" w:hAnsi="Cambria"/>
          <w:b/>
          <w:bCs/>
          <w:color w:val="000000" w:themeColor="text1"/>
        </w:rPr>
        <w:t xml:space="preserve"> 3</w:t>
      </w:r>
      <w:r w:rsidR="0083343A" w:rsidRPr="0083343A">
        <w:rPr>
          <w:rFonts w:ascii="Cambria" w:hAnsi="Cambria"/>
          <w:b/>
          <w:bCs/>
          <w:color w:val="000000" w:themeColor="text1"/>
        </w:rPr>
        <w:t xml:space="preserve">) PROJETO DE LEI ORDINÁRIA </w:t>
      </w:r>
      <w:r w:rsidR="0083343A" w:rsidRPr="0083343A">
        <w:rPr>
          <w:rFonts w:ascii="Cambria" w:hAnsi="Cambria"/>
          <w:b/>
          <w:bCs/>
          <w:color w:val="000000" w:themeColor="text1"/>
        </w:rPr>
        <w:t>23</w:t>
      </w:r>
      <w:r w:rsidR="0083343A" w:rsidRPr="0083343A">
        <w:rPr>
          <w:rFonts w:ascii="Cambria" w:hAnsi="Cambria"/>
          <w:b/>
          <w:bCs/>
          <w:color w:val="000000" w:themeColor="text1"/>
        </w:rPr>
        <w:t>/2026</w:t>
      </w:r>
      <w:r w:rsidR="0083343A" w:rsidRPr="0083343A">
        <w:rPr>
          <w:rFonts w:ascii="Cambria" w:hAnsi="Cambria"/>
          <w:color w:val="000000" w:themeColor="text1"/>
        </w:rPr>
        <w:t xml:space="preserve">, de autoria do Executivo, pelo Prefeito Jair Bridaroli, que </w:t>
      </w:r>
      <w:r w:rsidR="0083343A" w:rsidRPr="0083343A">
        <w:rPr>
          <w:rFonts w:ascii="Cambria" w:hAnsi="Cambria"/>
          <w:color w:val="000000" w:themeColor="text1"/>
        </w:rPr>
        <w:t>a</w:t>
      </w:r>
      <w:r w:rsidR="0083343A" w:rsidRPr="0083343A">
        <w:rPr>
          <w:rFonts w:ascii="Cambria" w:hAnsi="Cambria"/>
          <w:color w:val="000000" w:themeColor="text1"/>
        </w:rPr>
        <w:t>ltera dispositivo da Lei Municipal nº 2.773/2025, que autoriza o Município de Schroeder a firmar convênio com o Município de Guaramirim, para oferecer o serviço de abastecimento e fornecimento de água potável.</w:t>
      </w:r>
      <w:r w:rsidR="0083343A" w:rsidRPr="0083343A">
        <w:rPr>
          <w:rFonts w:ascii="Cambria" w:hAnsi="Cambria"/>
          <w:color w:val="000000" w:themeColor="text1"/>
        </w:rPr>
        <w:t xml:space="preserve"> </w:t>
      </w:r>
      <w:r w:rsidR="0083343A" w:rsidRPr="0083343A">
        <w:rPr>
          <w:rFonts w:ascii="Cambria" w:hAnsi="Cambria"/>
          <w:color w:val="000000" w:themeColor="text1"/>
        </w:rPr>
        <w:t xml:space="preserve">Foi designado como relator o vereador </w:t>
      </w:r>
      <w:r w:rsidR="0083343A" w:rsidRPr="0083343A">
        <w:rPr>
          <w:rFonts w:ascii="Cambria" w:hAnsi="Cambria"/>
          <w:color w:val="000000" w:themeColor="text1"/>
        </w:rPr>
        <w:t xml:space="preserve">Marcos </w:t>
      </w:r>
      <w:proofErr w:type="spellStart"/>
      <w:r w:rsidR="0083343A" w:rsidRPr="0083343A">
        <w:rPr>
          <w:rFonts w:ascii="Cambria" w:hAnsi="Cambria"/>
          <w:color w:val="000000" w:themeColor="text1"/>
        </w:rPr>
        <w:t>Zils</w:t>
      </w:r>
      <w:proofErr w:type="spellEnd"/>
      <w:r w:rsidR="0083343A" w:rsidRPr="0083343A">
        <w:rPr>
          <w:rFonts w:ascii="Cambria" w:hAnsi="Cambria"/>
          <w:color w:val="000000" w:themeColor="text1"/>
        </w:rPr>
        <w:t xml:space="preserve">. A assessora legislativa </w:t>
      </w:r>
      <w:r w:rsidR="0083343A" w:rsidRPr="0083343A">
        <w:rPr>
          <w:rFonts w:ascii="Cambria" w:hAnsi="Cambria"/>
          <w:color w:val="000000" w:themeColor="text1"/>
        </w:rPr>
        <w:t xml:space="preserve">informou que </w:t>
      </w:r>
      <w:r w:rsidR="0083343A" w:rsidRPr="0083343A">
        <w:rPr>
          <w:rFonts w:ascii="Cambria" w:hAnsi="Cambria"/>
          <w:color w:val="000000" w:themeColor="text1"/>
        </w:rPr>
        <w:t>a proposição tem como finalidade prever, de forma expressa, a possibilidade de prorrogação do referido convênio, considerando o término do prazo inicialmente estabelecido, bem como atualizar sua vigência até 4 de maio de 2027, admitindo-se nova prorrogação por até 12 meses, desde que haja autorização legislativa e interesse das partes envolvidas.</w:t>
      </w:r>
      <w:r w:rsidR="0083343A" w:rsidRPr="0083343A">
        <w:rPr>
          <w:rFonts w:ascii="Cambria" w:hAnsi="Cambria"/>
          <w:color w:val="000000" w:themeColor="text1"/>
        </w:rPr>
        <w:t xml:space="preserve"> </w:t>
      </w:r>
      <w:r w:rsidR="0083343A" w:rsidRPr="0083343A">
        <w:rPr>
          <w:rFonts w:ascii="Cambria" w:hAnsi="Cambria"/>
          <w:color w:val="000000" w:themeColor="text1"/>
        </w:rPr>
        <w:t>Destacou que a medida se justifica pela necessidade de assegurar a continuidade e regularidade do abastecimento de água, especialmente após a ampliação da capacidade de distribuição decorrente da instalação de nova rede, garantindo o atendimento à demanda do Bairro Vila Amizade e regiões adjacentes, em observância ao interesse público e à manutenção de serviços essenciais à população.</w:t>
      </w:r>
      <w:r w:rsidR="0083343A" w:rsidRPr="0083343A">
        <w:rPr>
          <w:rFonts w:ascii="Cambria" w:hAnsi="Cambria"/>
          <w:color w:val="000000" w:themeColor="text1"/>
        </w:rPr>
        <w:t xml:space="preserve"> </w:t>
      </w:r>
      <w:r w:rsidR="0083343A" w:rsidRPr="0083343A">
        <w:rPr>
          <w:rFonts w:ascii="Cambria" w:hAnsi="Cambria"/>
          <w:color w:val="000000" w:themeColor="text1"/>
        </w:rPr>
        <w:t>Registrou que o Parecer Jurídico, elaborado pela Assessoria Jurídica da Casa, concluiu pela constitucionalidade e legalidade da matéria, manifestando-se favoravelmente à sua tramitação. Ressaltou-se, no entanto, que o projeto não cria novo convênio, limitando-se à prorrogação de ajuste previamente autorizado, mantendo suas condições e finalidades. Pontuou-se, ainda, que a alteração afasta o caráter emergencial anteriormente atribuído, passando a configurar prestação regular de serviço público em regime oneroso, o que exige atenção quanto à adequação do instrumento jurídico e à observância dos princípios da Administração Pública.</w:t>
      </w:r>
      <w:r w:rsidR="0083343A" w:rsidRPr="0083343A">
        <w:rPr>
          <w:rFonts w:ascii="Cambria" w:hAnsi="Cambria"/>
          <w:color w:val="000000" w:themeColor="text1"/>
        </w:rPr>
        <w:t xml:space="preserve"> </w:t>
      </w:r>
      <w:r w:rsidR="0083343A" w:rsidRPr="0083343A">
        <w:rPr>
          <w:rFonts w:ascii="Cambria" w:hAnsi="Cambria"/>
          <w:color w:val="000000" w:themeColor="text1"/>
        </w:rPr>
        <w:t>Informou que a Comissão de Legislação, Justiça e Redação Final manifestou-se favoravelmente ao projeto, com a apresentação da Emenda Modificativa n.º 3/2026, a fim de adequar o prazo de vigência do convênio previsto na proposição, visando garantir maior controle, eficiência e segurança na gestão dos recursos públicos envolvidos. Com a alteração, a vigência do convênio passa a ser de 6 (seis) meses, podendo ser prorrogada por igual período.</w:t>
      </w:r>
      <w:r w:rsidR="007A1798">
        <w:rPr>
          <w:rFonts w:ascii="Cambria" w:hAnsi="Cambria"/>
          <w:color w:val="000000" w:themeColor="text1"/>
        </w:rPr>
        <w:t xml:space="preserve"> E ainda</w:t>
      </w:r>
      <w:r w:rsidR="0083343A">
        <w:rPr>
          <w:rFonts w:ascii="Cambria" w:hAnsi="Cambria"/>
          <w:color w:val="000000" w:themeColor="text1"/>
        </w:rPr>
        <w:t>, informou que na</w:t>
      </w:r>
      <w:r w:rsidR="0083343A" w:rsidRPr="0083343A">
        <w:rPr>
          <w:rFonts w:ascii="Cambria" w:hAnsi="Cambria"/>
          <w:color w:val="000000" w:themeColor="text1"/>
        </w:rPr>
        <w:t xml:space="preserve"> Comissão de Mérito, houve empate na votação</w:t>
      </w:r>
      <w:r w:rsidR="0083343A">
        <w:rPr>
          <w:rFonts w:ascii="Cambria" w:hAnsi="Cambria"/>
          <w:color w:val="000000" w:themeColor="text1"/>
        </w:rPr>
        <w:t xml:space="preserve">, sendo a relatora a Vereadora Rosamira, a qual foi contra o projeto, e houve voto divergente favorável da Vereadora Ana. </w:t>
      </w:r>
      <w:r w:rsidR="007A1798">
        <w:rPr>
          <w:rFonts w:ascii="Cambria" w:hAnsi="Cambria"/>
          <w:color w:val="000000" w:themeColor="text1"/>
        </w:rPr>
        <w:t>P</w:t>
      </w:r>
      <w:r w:rsidR="007A1798">
        <w:rPr>
          <w:rFonts w:ascii="Cambria" w:hAnsi="Cambria"/>
          <w:color w:val="000000" w:themeColor="text1"/>
        </w:rPr>
        <w:t>or fim</w:t>
      </w:r>
      <w:r w:rsidR="007A1798">
        <w:rPr>
          <w:rFonts w:ascii="Cambria" w:hAnsi="Cambria"/>
          <w:color w:val="000000" w:themeColor="text1"/>
        </w:rPr>
        <w:t xml:space="preserve">, mencionou que a Comissão de Mérito havia solicitado um relatório completo sobre a quantidade de água vendida e qual o valor arrecado, estando ainda no aguardo do recebimento desses documentos, se comprometendo a enviar no grupo, assim que recebesse. </w:t>
      </w:r>
      <w:r w:rsidR="001F40EF" w:rsidRPr="001F40EF">
        <w:rPr>
          <w:rFonts w:ascii="Cambria" w:hAnsi="Cambria"/>
          <w:color w:val="000000" w:themeColor="text1"/>
        </w:rPr>
        <w:t>O Presidente manifestou-se no sentido de que entende a propos</w:t>
      </w:r>
      <w:r w:rsidR="002A1162">
        <w:rPr>
          <w:rFonts w:ascii="Cambria" w:hAnsi="Cambria"/>
          <w:color w:val="000000" w:themeColor="text1"/>
        </w:rPr>
        <w:t>ição</w:t>
      </w:r>
      <w:r w:rsidR="001F40EF" w:rsidRPr="001F40EF">
        <w:rPr>
          <w:rFonts w:ascii="Cambria" w:hAnsi="Cambria"/>
          <w:color w:val="000000" w:themeColor="text1"/>
        </w:rPr>
        <w:t xml:space="preserve"> como válida, mantendo o posicionamento já anteriormente exposto, de que o Município já é, de certa forma, beneficiado por serviços prestados por municípios vizinhos no atendimento à população. Nesse contexto, destacou ser oportuno que também seja possível contribuir com esses mesmos municípios.</w:t>
      </w:r>
      <w:r w:rsidR="002A1162">
        <w:rPr>
          <w:rFonts w:ascii="Cambria" w:hAnsi="Cambria"/>
          <w:color w:val="000000" w:themeColor="text1"/>
        </w:rPr>
        <w:t xml:space="preserve"> </w:t>
      </w:r>
      <w:r w:rsidR="001F40EF" w:rsidRPr="001F40EF">
        <w:rPr>
          <w:rFonts w:ascii="Cambria" w:hAnsi="Cambria"/>
          <w:color w:val="000000" w:themeColor="text1"/>
        </w:rPr>
        <w:t>Ressaltou que não se trata apenas de receber benefícios, mas também de colaborar e retribuir aquilo que, em outras oportunidades, já foi disponibilizado ao Município, caracterizando uma relação de via de mão dupla, na qual o Município deixa de apenas receber e passa também a contribuir com os entes vizinhos.</w:t>
      </w:r>
      <w:r w:rsidR="002A1162">
        <w:rPr>
          <w:rFonts w:ascii="Cambria" w:hAnsi="Cambria"/>
          <w:color w:val="000000" w:themeColor="text1"/>
        </w:rPr>
        <w:t xml:space="preserve"> </w:t>
      </w:r>
      <w:r w:rsidR="001F40EF" w:rsidRPr="001F40EF">
        <w:rPr>
          <w:rFonts w:ascii="Cambria" w:hAnsi="Cambria"/>
          <w:color w:val="000000" w:themeColor="text1"/>
        </w:rPr>
        <w:t xml:space="preserve">Esclareceu ainda que não se trata de doação, mas sim de prestação de serviço com a devida contraprestação financeira, a qual inclusive retorna ao Município. Considerando que a infraestrutura já se encontra instalada e em funcionamento, bem como a inexistência de déficit no abastecimento interno de água, entendeu que o Município possui condições de atender à demanda </w:t>
      </w:r>
      <w:r w:rsidR="001F40EF" w:rsidRPr="001F40EF">
        <w:rPr>
          <w:rFonts w:ascii="Cambria" w:hAnsi="Cambria"/>
          <w:color w:val="000000" w:themeColor="text1"/>
        </w:rPr>
        <w:lastRenderedPageBreak/>
        <w:t>externa sem prejuízo à população local.</w:t>
      </w:r>
      <w:r w:rsidR="002A1162">
        <w:rPr>
          <w:rFonts w:ascii="Cambria" w:hAnsi="Cambria"/>
          <w:color w:val="000000" w:themeColor="text1"/>
        </w:rPr>
        <w:t xml:space="preserve"> </w:t>
      </w:r>
      <w:r w:rsidR="001F40EF" w:rsidRPr="001F40EF">
        <w:rPr>
          <w:rFonts w:ascii="Cambria" w:hAnsi="Cambria"/>
          <w:color w:val="000000" w:themeColor="text1"/>
        </w:rPr>
        <w:t>Dessa forma, concluiu que o Município tem a ganhar com a medida, tanto sob o aspecto da cooperação regional quanto sob o aspecto financeiro, manifestando-se favoravelmente ao projeto.</w:t>
      </w:r>
      <w:r w:rsidR="002A1162">
        <w:rPr>
          <w:rFonts w:ascii="Cambria" w:hAnsi="Cambria"/>
          <w:color w:val="000000" w:themeColor="text1"/>
        </w:rPr>
        <w:t xml:space="preserve"> </w:t>
      </w:r>
      <w:r w:rsidR="001F40EF" w:rsidRPr="001F40EF">
        <w:rPr>
          <w:rFonts w:ascii="Cambria" w:hAnsi="Cambria"/>
          <w:color w:val="000000" w:themeColor="text1"/>
        </w:rPr>
        <w:t>Quanto à emenda, registrou que, inicialmente, entendia que o projeto poderia permanecer conforme encaminhado à Casa</w:t>
      </w:r>
      <w:r w:rsidR="002A1162">
        <w:rPr>
          <w:rFonts w:ascii="Cambria" w:hAnsi="Cambria"/>
          <w:color w:val="000000" w:themeColor="text1"/>
        </w:rPr>
        <w:t xml:space="preserve">, </w:t>
      </w:r>
      <w:r w:rsidR="001F40EF" w:rsidRPr="001F40EF">
        <w:rPr>
          <w:rFonts w:ascii="Cambria" w:hAnsi="Cambria"/>
          <w:color w:val="000000" w:themeColor="text1"/>
        </w:rPr>
        <w:t>contudo, diante da alteração proposta pela Comissão, fixando o prazo de 6 meses, com possibilidade de prorrogação por igual período, manifestou-se pelo acompanhamento da emenda apresentada.</w:t>
      </w:r>
      <w:r w:rsidR="00710208" w:rsidRPr="00710208">
        <w:t xml:space="preserve"> </w:t>
      </w:r>
      <w:r w:rsidR="00710208" w:rsidRPr="00710208">
        <w:rPr>
          <w:rFonts w:ascii="Cambria" w:hAnsi="Cambria"/>
          <w:color w:val="000000" w:themeColor="text1"/>
        </w:rPr>
        <w:t>O Vice-</w:t>
      </w:r>
      <w:r w:rsidR="00710208">
        <w:rPr>
          <w:rFonts w:ascii="Cambria" w:hAnsi="Cambria"/>
          <w:color w:val="000000" w:themeColor="text1"/>
        </w:rPr>
        <w:t>p</w:t>
      </w:r>
      <w:r w:rsidR="00710208" w:rsidRPr="00710208">
        <w:rPr>
          <w:rFonts w:ascii="Cambria" w:hAnsi="Cambria"/>
          <w:color w:val="000000" w:themeColor="text1"/>
        </w:rPr>
        <w:t xml:space="preserve">residente </w:t>
      </w:r>
      <w:r w:rsidR="00710208">
        <w:rPr>
          <w:rFonts w:ascii="Cambria" w:hAnsi="Cambria"/>
          <w:color w:val="000000" w:themeColor="text1"/>
        </w:rPr>
        <w:t>relembrou que sobre o</w:t>
      </w:r>
      <w:r w:rsidR="00710208" w:rsidRPr="00710208">
        <w:rPr>
          <w:rFonts w:ascii="Cambria" w:hAnsi="Cambria"/>
          <w:color w:val="000000" w:themeColor="text1"/>
        </w:rPr>
        <w:t xml:space="preserve"> convênio com o Município de Guaramirim para fornecimento e abastecimento de água, em manifestações anteriores, posicionou-se contrariamente ao projeto, não em razão do mérito em si, mas em função de situações de desabastecimento em determinadas localidades à época.</w:t>
      </w:r>
      <w:r w:rsidR="00710208">
        <w:rPr>
          <w:rFonts w:ascii="Cambria" w:hAnsi="Cambria"/>
          <w:color w:val="000000" w:themeColor="text1"/>
        </w:rPr>
        <w:t xml:space="preserve"> </w:t>
      </w:r>
      <w:r w:rsidR="00710208" w:rsidRPr="00710208">
        <w:rPr>
          <w:rFonts w:ascii="Cambria" w:hAnsi="Cambria"/>
          <w:color w:val="000000" w:themeColor="text1"/>
        </w:rPr>
        <w:t>Destacou, entretanto, o reconhecimento ao setor competente pelo empenho, bem como a atuação conjunta dos vereadores na cobrança de soluções, mencionando a participação dos Vereadores Minat</w:t>
      </w:r>
      <w:r w:rsidR="00710208">
        <w:rPr>
          <w:rFonts w:ascii="Cambria" w:hAnsi="Cambria"/>
          <w:color w:val="000000" w:themeColor="text1"/>
        </w:rPr>
        <w:t>ti</w:t>
      </w:r>
      <w:r w:rsidR="00710208" w:rsidRPr="00710208">
        <w:rPr>
          <w:rFonts w:ascii="Cambria" w:hAnsi="Cambria"/>
          <w:color w:val="000000" w:themeColor="text1"/>
        </w:rPr>
        <w:t xml:space="preserve">, </w:t>
      </w:r>
      <w:r w:rsidR="00710208">
        <w:rPr>
          <w:rFonts w:ascii="Cambria" w:hAnsi="Cambria"/>
          <w:color w:val="000000" w:themeColor="text1"/>
        </w:rPr>
        <w:t>K</w:t>
      </w:r>
      <w:r w:rsidR="00710208" w:rsidRPr="00710208">
        <w:rPr>
          <w:rFonts w:ascii="Cambria" w:hAnsi="Cambria"/>
          <w:color w:val="000000" w:themeColor="text1"/>
        </w:rPr>
        <w:t>auana e de sua própria atuação junto ao setor responsável. Ressaltou que, ao final do ano, os problemas foram solucionados, encontrando-se atualmente as comunidades bem abastecidas, sem registros de reclamações relacionadas à falta de água.</w:t>
      </w:r>
      <w:r w:rsidR="00710208">
        <w:rPr>
          <w:rFonts w:ascii="Cambria" w:hAnsi="Cambria"/>
          <w:color w:val="000000" w:themeColor="text1"/>
        </w:rPr>
        <w:t xml:space="preserve"> </w:t>
      </w:r>
      <w:r w:rsidR="00710208" w:rsidRPr="00710208">
        <w:rPr>
          <w:rFonts w:ascii="Cambria" w:hAnsi="Cambria"/>
          <w:color w:val="000000" w:themeColor="text1"/>
        </w:rPr>
        <w:t>Observou ainda que, em diálogo com o setor, foi informado que, mesmo diante do período de estiagem e baixa incidência de chuvas, o sistema vem conseguindo manter o abastecimento, com controle de vazamentos e adequada gestão operacional. Destacou também a boa comunicação do setor com a população, com avisos prévios sobre eventuais interrupções no fornecimento, permitindo melhor organização dos moradores.</w:t>
      </w:r>
      <w:r w:rsidR="00710208">
        <w:rPr>
          <w:rFonts w:ascii="Cambria" w:hAnsi="Cambria"/>
          <w:color w:val="000000" w:themeColor="text1"/>
        </w:rPr>
        <w:t xml:space="preserve"> </w:t>
      </w:r>
      <w:r w:rsidR="00710208" w:rsidRPr="00710208">
        <w:rPr>
          <w:rFonts w:ascii="Cambria" w:hAnsi="Cambria"/>
          <w:color w:val="000000" w:themeColor="text1"/>
        </w:rPr>
        <w:t>Diante desse cenário, reconheceu o empenho e a evolução do serviço prestado, entendendo que, havendo possibilidade, é pertinente auxiliar o Município vizinho. Assim, manifestou-se favoravelmente ao projeto, bem como ao acompanhamento da emenda apresentada pelos demais vereadores nas respectivas comissões.</w:t>
      </w:r>
      <w:r w:rsidR="00710208" w:rsidRPr="00710208">
        <w:t xml:space="preserve"> </w:t>
      </w:r>
      <w:r w:rsidR="00710208" w:rsidRPr="00710208">
        <w:rPr>
          <w:rFonts w:ascii="Cambria" w:hAnsi="Cambria"/>
          <w:color w:val="000000" w:themeColor="text1"/>
        </w:rPr>
        <w:t xml:space="preserve">O Vereador Guerino manifestou-se em relação ao </w:t>
      </w:r>
      <w:r w:rsidR="00710208">
        <w:rPr>
          <w:rFonts w:ascii="Cambria" w:hAnsi="Cambria"/>
          <w:color w:val="000000" w:themeColor="text1"/>
        </w:rPr>
        <w:t>p</w:t>
      </w:r>
      <w:r w:rsidR="00710208" w:rsidRPr="00710208">
        <w:rPr>
          <w:rFonts w:ascii="Cambria" w:hAnsi="Cambria"/>
          <w:color w:val="000000" w:themeColor="text1"/>
        </w:rPr>
        <w:t xml:space="preserve">rojeto, destacando que </w:t>
      </w:r>
      <w:r w:rsidR="00710208">
        <w:rPr>
          <w:rFonts w:ascii="Cambria" w:hAnsi="Cambria"/>
          <w:color w:val="000000" w:themeColor="text1"/>
        </w:rPr>
        <w:t>o mesmo</w:t>
      </w:r>
      <w:r w:rsidR="00710208" w:rsidRPr="00710208">
        <w:rPr>
          <w:rFonts w:ascii="Cambria" w:hAnsi="Cambria"/>
          <w:color w:val="000000" w:themeColor="text1"/>
        </w:rPr>
        <w:t xml:space="preserve"> está em consonância com o compromisso assumido pelo Poder Executivo de reinvestir os recursos no próprio sistema de abastecimento do Município.</w:t>
      </w:r>
      <w:r w:rsidR="00710208">
        <w:rPr>
          <w:rFonts w:ascii="Cambria" w:hAnsi="Cambria"/>
          <w:color w:val="000000" w:themeColor="text1"/>
        </w:rPr>
        <w:t xml:space="preserve"> </w:t>
      </w:r>
      <w:r w:rsidR="00710208" w:rsidRPr="00710208">
        <w:rPr>
          <w:rFonts w:ascii="Cambria" w:hAnsi="Cambria"/>
          <w:color w:val="000000" w:themeColor="text1"/>
        </w:rPr>
        <w:t>Ressaltou que parte significativa do investimento, aproximadamente R$ 400 mil, já foi aplicada na instalação e melhorias da rede, evidenciando a execução das ações planejadas.</w:t>
      </w:r>
      <w:r w:rsidR="00710208">
        <w:rPr>
          <w:rFonts w:ascii="Cambria" w:hAnsi="Cambria"/>
          <w:color w:val="000000" w:themeColor="text1"/>
        </w:rPr>
        <w:t xml:space="preserve"> </w:t>
      </w:r>
      <w:r w:rsidR="00710208" w:rsidRPr="00710208">
        <w:rPr>
          <w:rFonts w:ascii="Cambria" w:hAnsi="Cambria"/>
          <w:color w:val="000000" w:themeColor="text1"/>
        </w:rPr>
        <w:t>Diante disso, e considerando as demais melhorias já realizadas no sistema de abastecimento, declarou-se favorável ao projeto.</w:t>
      </w:r>
      <w:r w:rsidR="00710208">
        <w:rPr>
          <w:rFonts w:ascii="Cambria" w:hAnsi="Cambria"/>
          <w:color w:val="000000" w:themeColor="text1"/>
        </w:rPr>
        <w:t xml:space="preserve"> </w:t>
      </w:r>
      <w:r w:rsidR="00CC0A65" w:rsidRPr="0083343A">
        <w:rPr>
          <w:rFonts w:ascii="Cambria" w:hAnsi="Cambria"/>
          <w:color w:val="000000" w:themeColor="text1"/>
        </w:rPr>
        <w:t xml:space="preserve">Sem mais a tratar, eu, Jeneffer Mayara da Luz, </w:t>
      </w:r>
      <w:r w:rsidR="005E1E7F" w:rsidRPr="0083343A">
        <w:rPr>
          <w:rFonts w:ascii="Cambria" w:hAnsi="Cambria"/>
          <w:color w:val="000000" w:themeColor="text1"/>
        </w:rPr>
        <w:t>a</w:t>
      </w:r>
      <w:r w:rsidR="00CC0A65" w:rsidRPr="0083343A">
        <w:rPr>
          <w:rFonts w:ascii="Cambria" w:hAnsi="Cambria"/>
          <w:color w:val="000000" w:themeColor="text1"/>
        </w:rPr>
        <w:t xml:space="preserve">ssessora </w:t>
      </w:r>
      <w:r w:rsidR="005E1E7F" w:rsidRPr="0083343A">
        <w:rPr>
          <w:rFonts w:ascii="Cambria" w:hAnsi="Cambria"/>
          <w:color w:val="000000" w:themeColor="text1"/>
        </w:rPr>
        <w:t>l</w:t>
      </w:r>
      <w:r w:rsidR="00CC0A65" w:rsidRPr="0083343A">
        <w:rPr>
          <w:rFonts w:ascii="Cambria" w:hAnsi="Cambria"/>
          <w:color w:val="000000" w:themeColor="text1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5B66EF" w:rsidRPr="0083343A">
        <w:rPr>
          <w:rFonts w:ascii="Cambria" w:hAnsi="Cambria"/>
          <w:color w:val="000000" w:themeColor="text1"/>
        </w:rPr>
        <w:t>22 de abril</w:t>
      </w:r>
      <w:r w:rsidR="00977E44" w:rsidRPr="0083343A">
        <w:rPr>
          <w:rFonts w:ascii="Cambria" w:hAnsi="Cambria"/>
          <w:color w:val="000000" w:themeColor="text1"/>
        </w:rPr>
        <w:t xml:space="preserve"> de 2026</w:t>
      </w:r>
      <w:r w:rsidR="00CC0A65" w:rsidRPr="0083343A">
        <w:rPr>
          <w:rFonts w:ascii="Cambria" w:hAnsi="Cambria"/>
          <w:color w:val="000000" w:themeColor="text1"/>
        </w:rPr>
        <w:t>.</w:t>
      </w:r>
    </w:p>
    <w:p w14:paraId="1488764F" w14:textId="77777777" w:rsidR="00017F4B" w:rsidRPr="0083343A" w:rsidRDefault="00017F4B" w:rsidP="006024D8">
      <w:pPr>
        <w:contextualSpacing/>
        <w:jc w:val="both"/>
        <w:rPr>
          <w:rFonts w:ascii="Cambria" w:hAnsi="Cambria"/>
          <w:color w:val="000000" w:themeColor="text1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83343A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p w14:paraId="62C1DF31" w14:textId="77777777" w:rsidR="00E37045" w:rsidRPr="0083343A" w:rsidRDefault="00E37045">
            <w:pPr>
              <w:rPr>
                <w:rFonts w:ascii="Cambria" w:hAnsi="Cambria"/>
                <w:color w:val="000000" w:themeColor="text1"/>
              </w:rPr>
            </w:pPr>
          </w:p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83343A" w:rsidRPr="0083343A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  <w:p w14:paraId="30C6DFC9" w14:textId="77777777" w:rsidR="001B3C1E" w:rsidRPr="0083343A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ADRIANO DIAS FURTADO</w:t>
                  </w:r>
                </w:p>
                <w:p w14:paraId="5883E634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color w:val="000000" w:themeColor="text1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Pr="0083343A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</w:p>
                <w:p w14:paraId="7E0D2E34" w14:textId="416D2C81" w:rsidR="001B3C1E" w:rsidRPr="0083343A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b/>
                      <w:bCs/>
                      <w:color w:val="000000" w:themeColor="text1"/>
                    </w:rPr>
                    <w:t>MARCOS ZILS</w:t>
                  </w:r>
                </w:p>
                <w:p w14:paraId="5AB27C4C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color w:val="000000" w:themeColor="text1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  <w:p w14:paraId="0C9B0797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 w:cs="Arial"/>
                      <w:b/>
                      <w:color w:val="000000" w:themeColor="text1"/>
                    </w:rPr>
                    <w:t>GUERINO FERREIRA</w:t>
                  </w:r>
                </w:p>
                <w:p w14:paraId="327EDDFC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  <w:r w:rsidRPr="0083343A">
                    <w:rPr>
                      <w:rFonts w:ascii="Cambria" w:hAnsi="Cambria"/>
                      <w:color w:val="000000" w:themeColor="text1"/>
                    </w:rPr>
                    <w:t xml:space="preserve"> Membro</w:t>
                  </w:r>
                </w:p>
                <w:p w14:paraId="4816D3E1" w14:textId="77777777" w:rsidR="001B3C1E" w:rsidRPr="0083343A" w:rsidRDefault="001B3C1E" w:rsidP="000075AB">
                  <w:pPr>
                    <w:jc w:val="center"/>
                    <w:rPr>
                      <w:rFonts w:ascii="Cambria" w:hAnsi="Cambria" w:cs="Arial"/>
                      <w:b/>
                      <w:color w:val="000000" w:themeColor="text1"/>
                    </w:rPr>
                  </w:pPr>
                </w:p>
              </w:tc>
            </w:tr>
          </w:tbl>
          <w:p w14:paraId="44D35C9C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  <w:tc>
          <w:tcPr>
            <w:tcW w:w="222" w:type="dxa"/>
          </w:tcPr>
          <w:p w14:paraId="7B94B172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  <w:tc>
          <w:tcPr>
            <w:tcW w:w="222" w:type="dxa"/>
          </w:tcPr>
          <w:p w14:paraId="12686E62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  <w:p w14:paraId="4B5F64C4" w14:textId="77777777" w:rsidR="001B3C1E" w:rsidRPr="0083343A" w:rsidRDefault="001B3C1E" w:rsidP="000075AB">
            <w:pPr>
              <w:jc w:val="center"/>
              <w:rPr>
                <w:rFonts w:ascii="Cambria" w:hAnsi="Cambria" w:cs="Arial"/>
                <w:b/>
                <w:color w:val="000000" w:themeColor="text1"/>
              </w:rPr>
            </w:pPr>
          </w:p>
        </w:tc>
      </w:tr>
    </w:tbl>
    <w:p w14:paraId="0093EE53" w14:textId="77777777" w:rsidR="00017F4B" w:rsidRPr="0083343A" w:rsidRDefault="00017F4B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01C3D967" w14:textId="77777777" w:rsidR="00E37045" w:rsidRPr="0083343A" w:rsidRDefault="00E37045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40E99C66" w14:textId="77777777" w:rsidR="00F46FED" w:rsidRPr="0083343A" w:rsidRDefault="00F46FED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7A009530" w14:textId="522F6DCB" w:rsidR="00E31F06" w:rsidRPr="0083343A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83343A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83343A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83343A">
        <w:rPr>
          <w:rFonts w:ascii="Cambria" w:hAnsi="Cambria"/>
          <w:color w:val="000000" w:themeColor="text1"/>
        </w:rPr>
        <w:t>Assessora Legislativa</w:t>
      </w:r>
    </w:p>
    <w:sectPr w:rsidR="00E31F06" w:rsidRPr="0083343A" w:rsidSect="0045501D">
      <w:headerReference w:type="default" r:id="rId8"/>
      <w:footerReference w:type="default" r:id="rId9"/>
      <w:pgSz w:w="11906" w:h="16838"/>
      <w:pgMar w:top="212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424BCC8B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>Avenida dos Imigrantes, n. 2.520 – Caixa Postal 41 – Centro – CEP: 89</w:t>
    </w:r>
    <w:r w:rsidR="00A41704">
      <w:rPr>
        <w:rFonts w:ascii="Avenir" w:hAnsi="Avenir"/>
        <w:sz w:val="16"/>
        <w:szCs w:val="16"/>
      </w:rPr>
      <w:t>384-162</w:t>
    </w:r>
    <w:r w:rsidRPr="00BD43A3">
      <w:rPr>
        <w:rFonts w:ascii="Avenir" w:hAnsi="Avenir"/>
        <w:sz w:val="16"/>
        <w:szCs w:val="16"/>
      </w:rPr>
      <w:t xml:space="preserve">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2046605512" name="Imagem 2046605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17F4B"/>
    <w:rsid w:val="000215E2"/>
    <w:rsid w:val="00021F72"/>
    <w:rsid w:val="00023386"/>
    <w:rsid w:val="000245E9"/>
    <w:rsid w:val="000353D4"/>
    <w:rsid w:val="00036451"/>
    <w:rsid w:val="000378B6"/>
    <w:rsid w:val="00037C8D"/>
    <w:rsid w:val="00040085"/>
    <w:rsid w:val="0004186C"/>
    <w:rsid w:val="00044E0E"/>
    <w:rsid w:val="00046A52"/>
    <w:rsid w:val="000471EB"/>
    <w:rsid w:val="0005052F"/>
    <w:rsid w:val="00052B1E"/>
    <w:rsid w:val="000543BE"/>
    <w:rsid w:val="0005634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1A3A"/>
    <w:rsid w:val="00092568"/>
    <w:rsid w:val="0009497E"/>
    <w:rsid w:val="00095FD9"/>
    <w:rsid w:val="000A128B"/>
    <w:rsid w:val="000A1B70"/>
    <w:rsid w:val="000A3F62"/>
    <w:rsid w:val="000A3F79"/>
    <w:rsid w:val="000A4A2D"/>
    <w:rsid w:val="000A4DAD"/>
    <w:rsid w:val="000B1483"/>
    <w:rsid w:val="000B1A35"/>
    <w:rsid w:val="000B3217"/>
    <w:rsid w:val="000B4611"/>
    <w:rsid w:val="000B4619"/>
    <w:rsid w:val="000B65BD"/>
    <w:rsid w:val="000B7B27"/>
    <w:rsid w:val="000C0AF3"/>
    <w:rsid w:val="000C0E32"/>
    <w:rsid w:val="000C1E1C"/>
    <w:rsid w:val="000C42AE"/>
    <w:rsid w:val="000C5A3D"/>
    <w:rsid w:val="000C695A"/>
    <w:rsid w:val="000C6D49"/>
    <w:rsid w:val="000C70D8"/>
    <w:rsid w:val="000C70D9"/>
    <w:rsid w:val="000D0CC6"/>
    <w:rsid w:val="000D49A9"/>
    <w:rsid w:val="000D49E7"/>
    <w:rsid w:val="000D7609"/>
    <w:rsid w:val="000E26BB"/>
    <w:rsid w:val="000E2FD1"/>
    <w:rsid w:val="000E6A7C"/>
    <w:rsid w:val="000E791B"/>
    <w:rsid w:val="000F0296"/>
    <w:rsid w:val="000F03B8"/>
    <w:rsid w:val="000F0C02"/>
    <w:rsid w:val="000F17EE"/>
    <w:rsid w:val="000F1914"/>
    <w:rsid w:val="000F1B69"/>
    <w:rsid w:val="000F1CDC"/>
    <w:rsid w:val="000F2292"/>
    <w:rsid w:val="000F27C2"/>
    <w:rsid w:val="000F36CD"/>
    <w:rsid w:val="00101A62"/>
    <w:rsid w:val="00101DB0"/>
    <w:rsid w:val="001027BC"/>
    <w:rsid w:val="00103921"/>
    <w:rsid w:val="001052EE"/>
    <w:rsid w:val="00105E30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128"/>
    <w:rsid w:val="00130745"/>
    <w:rsid w:val="0013115F"/>
    <w:rsid w:val="001355B0"/>
    <w:rsid w:val="0014125C"/>
    <w:rsid w:val="00146F5E"/>
    <w:rsid w:val="0015088A"/>
    <w:rsid w:val="001554C0"/>
    <w:rsid w:val="001567C0"/>
    <w:rsid w:val="00156A77"/>
    <w:rsid w:val="00157F8C"/>
    <w:rsid w:val="001604B2"/>
    <w:rsid w:val="001633EF"/>
    <w:rsid w:val="00163940"/>
    <w:rsid w:val="0016516B"/>
    <w:rsid w:val="00165197"/>
    <w:rsid w:val="00165630"/>
    <w:rsid w:val="001676E5"/>
    <w:rsid w:val="00170257"/>
    <w:rsid w:val="00170C24"/>
    <w:rsid w:val="00172A20"/>
    <w:rsid w:val="00175091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C7C79"/>
    <w:rsid w:val="001E0976"/>
    <w:rsid w:val="001E2B16"/>
    <w:rsid w:val="001E519B"/>
    <w:rsid w:val="001F04C3"/>
    <w:rsid w:val="001F2F43"/>
    <w:rsid w:val="001F3DDB"/>
    <w:rsid w:val="001F40EF"/>
    <w:rsid w:val="001F6BE8"/>
    <w:rsid w:val="00200D88"/>
    <w:rsid w:val="002030F1"/>
    <w:rsid w:val="002033D4"/>
    <w:rsid w:val="00203B56"/>
    <w:rsid w:val="002044CB"/>
    <w:rsid w:val="00205EE2"/>
    <w:rsid w:val="002135B3"/>
    <w:rsid w:val="002176B1"/>
    <w:rsid w:val="00221870"/>
    <w:rsid w:val="002230A5"/>
    <w:rsid w:val="002259D4"/>
    <w:rsid w:val="00226C6E"/>
    <w:rsid w:val="00227394"/>
    <w:rsid w:val="0023414C"/>
    <w:rsid w:val="00234BDF"/>
    <w:rsid w:val="002364FB"/>
    <w:rsid w:val="002373E9"/>
    <w:rsid w:val="002428A0"/>
    <w:rsid w:val="002445AE"/>
    <w:rsid w:val="00245CC8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949CB"/>
    <w:rsid w:val="002A0AD8"/>
    <w:rsid w:val="002A1162"/>
    <w:rsid w:val="002A5026"/>
    <w:rsid w:val="002A5756"/>
    <w:rsid w:val="002A7B07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0A0"/>
    <w:rsid w:val="002F541E"/>
    <w:rsid w:val="002F5BFD"/>
    <w:rsid w:val="002F5E49"/>
    <w:rsid w:val="002F7E9A"/>
    <w:rsid w:val="003027CA"/>
    <w:rsid w:val="0030544F"/>
    <w:rsid w:val="00305DA9"/>
    <w:rsid w:val="003070BD"/>
    <w:rsid w:val="00311D56"/>
    <w:rsid w:val="003123AA"/>
    <w:rsid w:val="00315E59"/>
    <w:rsid w:val="003174BA"/>
    <w:rsid w:val="003200A9"/>
    <w:rsid w:val="003223EA"/>
    <w:rsid w:val="00322428"/>
    <w:rsid w:val="003245FC"/>
    <w:rsid w:val="00332C18"/>
    <w:rsid w:val="00333B96"/>
    <w:rsid w:val="003352CD"/>
    <w:rsid w:val="00341DC2"/>
    <w:rsid w:val="00342690"/>
    <w:rsid w:val="00345F86"/>
    <w:rsid w:val="003466F9"/>
    <w:rsid w:val="00354303"/>
    <w:rsid w:val="00356E51"/>
    <w:rsid w:val="00356F24"/>
    <w:rsid w:val="003575F5"/>
    <w:rsid w:val="00363152"/>
    <w:rsid w:val="00364E3F"/>
    <w:rsid w:val="003659E4"/>
    <w:rsid w:val="00366463"/>
    <w:rsid w:val="003674C8"/>
    <w:rsid w:val="00367AA3"/>
    <w:rsid w:val="00370C88"/>
    <w:rsid w:val="003723CA"/>
    <w:rsid w:val="00375CBD"/>
    <w:rsid w:val="0037737A"/>
    <w:rsid w:val="0038225D"/>
    <w:rsid w:val="003826ED"/>
    <w:rsid w:val="00384D05"/>
    <w:rsid w:val="003872B9"/>
    <w:rsid w:val="00392F15"/>
    <w:rsid w:val="00394690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E664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38DB"/>
    <w:rsid w:val="0044615E"/>
    <w:rsid w:val="00446D18"/>
    <w:rsid w:val="0045501D"/>
    <w:rsid w:val="0045691E"/>
    <w:rsid w:val="00457E97"/>
    <w:rsid w:val="0046020D"/>
    <w:rsid w:val="00462F38"/>
    <w:rsid w:val="00466D15"/>
    <w:rsid w:val="0046783E"/>
    <w:rsid w:val="00470396"/>
    <w:rsid w:val="00474606"/>
    <w:rsid w:val="00474631"/>
    <w:rsid w:val="004805D4"/>
    <w:rsid w:val="00480B55"/>
    <w:rsid w:val="0048190A"/>
    <w:rsid w:val="00483A5E"/>
    <w:rsid w:val="00486291"/>
    <w:rsid w:val="004906B1"/>
    <w:rsid w:val="00493685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258A"/>
    <w:rsid w:val="004B6801"/>
    <w:rsid w:val="004B6CC1"/>
    <w:rsid w:val="004C19A5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2EB2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105"/>
    <w:rsid w:val="0052025A"/>
    <w:rsid w:val="00521CF1"/>
    <w:rsid w:val="00521F98"/>
    <w:rsid w:val="00522B59"/>
    <w:rsid w:val="00523E04"/>
    <w:rsid w:val="00526032"/>
    <w:rsid w:val="00527DCC"/>
    <w:rsid w:val="00530B8A"/>
    <w:rsid w:val="00531832"/>
    <w:rsid w:val="005318D6"/>
    <w:rsid w:val="00532058"/>
    <w:rsid w:val="00533327"/>
    <w:rsid w:val="00534F4F"/>
    <w:rsid w:val="00535CEB"/>
    <w:rsid w:val="00540A05"/>
    <w:rsid w:val="0054156B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1AE"/>
    <w:rsid w:val="00565782"/>
    <w:rsid w:val="00566922"/>
    <w:rsid w:val="005711E2"/>
    <w:rsid w:val="0057181A"/>
    <w:rsid w:val="00571D06"/>
    <w:rsid w:val="00572B40"/>
    <w:rsid w:val="005738D7"/>
    <w:rsid w:val="00574728"/>
    <w:rsid w:val="00577972"/>
    <w:rsid w:val="00581B63"/>
    <w:rsid w:val="00581CF1"/>
    <w:rsid w:val="00583136"/>
    <w:rsid w:val="00584826"/>
    <w:rsid w:val="00584901"/>
    <w:rsid w:val="00586BCE"/>
    <w:rsid w:val="005875E1"/>
    <w:rsid w:val="00591DB6"/>
    <w:rsid w:val="00593C8B"/>
    <w:rsid w:val="005944B9"/>
    <w:rsid w:val="005948B3"/>
    <w:rsid w:val="005A2843"/>
    <w:rsid w:val="005A2EBE"/>
    <w:rsid w:val="005A39FF"/>
    <w:rsid w:val="005A68F6"/>
    <w:rsid w:val="005A783E"/>
    <w:rsid w:val="005B629E"/>
    <w:rsid w:val="005B66EF"/>
    <w:rsid w:val="005B7C19"/>
    <w:rsid w:val="005C0130"/>
    <w:rsid w:val="005C0878"/>
    <w:rsid w:val="005C1E4C"/>
    <w:rsid w:val="005C1F5E"/>
    <w:rsid w:val="005C7104"/>
    <w:rsid w:val="005C7BFE"/>
    <w:rsid w:val="005D0358"/>
    <w:rsid w:val="005D12E9"/>
    <w:rsid w:val="005D22EE"/>
    <w:rsid w:val="005D2708"/>
    <w:rsid w:val="005D2DE7"/>
    <w:rsid w:val="005D3CE5"/>
    <w:rsid w:val="005D3D8B"/>
    <w:rsid w:val="005D4BEC"/>
    <w:rsid w:val="005D5DCB"/>
    <w:rsid w:val="005D5FAF"/>
    <w:rsid w:val="005E06F1"/>
    <w:rsid w:val="005E0774"/>
    <w:rsid w:val="005E1E7F"/>
    <w:rsid w:val="005E1F7D"/>
    <w:rsid w:val="005E32F7"/>
    <w:rsid w:val="005E47D3"/>
    <w:rsid w:val="005E4861"/>
    <w:rsid w:val="005E48C7"/>
    <w:rsid w:val="005E655C"/>
    <w:rsid w:val="005F068F"/>
    <w:rsid w:val="005F17F1"/>
    <w:rsid w:val="005F1FE8"/>
    <w:rsid w:val="006024D8"/>
    <w:rsid w:val="00602C50"/>
    <w:rsid w:val="0060378A"/>
    <w:rsid w:val="00604A41"/>
    <w:rsid w:val="00604B1A"/>
    <w:rsid w:val="00605FDC"/>
    <w:rsid w:val="006062AE"/>
    <w:rsid w:val="00612BFF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1752"/>
    <w:rsid w:val="006426D4"/>
    <w:rsid w:val="00645204"/>
    <w:rsid w:val="00646A02"/>
    <w:rsid w:val="006531B4"/>
    <w:rsid w:val="00653AC3"/>
    <w:rsid w:val="00653ECA"/>
    <w:rsid w:val="006542D8"/>
    <w:rsid w:val="00654786"/>
    <w:rsid w:val="00657E25"/>
    <w:rsid w:val="006600D1"/>
    <w:rsid w:val="00661FE3"/>
    <w:rsid w:val="00663007"/>
    <w:rsid w:val="00663486"/>
    <w:rsid w:val="00663E1F"/>
    <w:rsid w:val="00667475"/>
    <w:rsid w:val="006713C8"/>
    <w:rsid w:val="00672521"/>
    <w:rsid w:val="006753B0"/>
    <w:rsid w:val="0068090B"/>
    <w:rsid w:val="00684601"/>
    <w:rsid w:val="00690D5E"/>
    <w:rsid w:val="00693C5C"/>
    <w:rsid w:val="006949FE"/>
    <w:rsid w:val="00697AC5"/>
    <w:rsid w:val="006A1B52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5D7"/>
    <w:rsid w:val="006C3860"/>
    <w:rsid w:val="006C3B70"/>
    <w:rsid w:val="006C402F"/>
    <w:rsid w:val="006D0EB2"/>
    <w:rsid w:val="006D2006"/>
    <w:rsid w:val="006D2D94"/>
    <w:rsid w:val="006D4C3D"/>
    <w:rsid w:val="006D4F3A"/>
    <w:rsid w:val="006D7974"/>
    <w:rsid w:val="006E1CA4"/>
    <w:rsid w:val="006E1CB5"/>
    <w:rsid w:val="006E40BB"/>
    <w:rsid w:val="006E4BBA"/>
    <w:rsid w:val="006E7864"/>
    <w:rsid w:val="006E7EB9"/>
    <w:rsid w:val="006F00F4"/>
    <w:rsid w:val="006F0CA1"/>
    <w:rsid w:val="006F1CA4"/>
    <w:rsid w:val="006F4006"/>
    <w:rsid w:val="006F41F0"/>
    <w:rsid w:val="006F4506"/>
    <w:rsid w:val="006F5E5C"/>
    <w:rsid w:val="006F6B4A"/>
    <w:rsid w:val="0070044B"/>
    <w:rsid w:val="007005BF"/>
    <w:rsid w:val="00700B8F"/>
    <w:rsid w:val="00704ADD"/>
    <w:rsid w:val="00706CCD"/>
    <w:rsid w:val="00707032"/>
    <w:rsid w:val="00710050"/>
    <w:rsid w:val="007100C3"/>
    <w:rsid w:val="00710208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30DE"/>
    <w:rsid w:val="0073623F"/>
    <w:rsid w:val="00746F88"/>
    <w:rsid w:val="00747C0E"/>
    <w:rsid w:val="007509A5"/>
    <w:rsid w:val="00751D12"/>
    <w:rsid w:val="007559A9"/>
    <w:rsid w:val="00760127"/>
    <w:rsid w:val="00761F83"/>
    <w:rsid w:val="0076219E"/>
    <w:rsid w:val="00764D92"/>
    <w:rsid w:val="00767A8E"/>
    <w:rsid w:val="00767AE0"/>
    <w:rsid w:val="00770A09"/>
    <w:rsid w:val="007729F7"/>
    <w:rsid w:val="007741A0"/>
    <w:rsid w:val="0078006F"/>
    <w:rsid w:val="0078028D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965DB"/>
    <w:rsid w:val="007A1798"/>
    <w:rsid w:val="007A19E3"/>
    <w:rsid w:val="007A2D50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3B56"/>
    <w:rsid w:val="007D55FC"/>
    <w:rsid w:val="007D6168"/>
    <w:rsid w:val="007E026A"/>
    <w:rsid w:val="007E15F1"/>
    <w:rsid w:val="007E4685"/>
    <w:rsid w:val="007E47E8"/>
    <w:rsid w:val="007E61E9"/>
    <w:rsid w:val="007F228A"/>
    <w:rsid w:val="007F22D0"/>
    <w:rsid w:val="007F2501"/>
    <w:rsid w:val="007F294D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43A"/>
    <w:rsid w:val="00833548"/>
    <w:rsid w:val="0083393D"/>
    <w:rsid w:val="00836CDD"/>
    <w:rsid w:val="00836E96"/>
    <w:rsid w:val="00840498"/>
    <w:rsid w:val="008428C2"/>
    <w:rsid w:val="0084558A"/>
    <w:rsid w:val="00845D69"/>
    <w:rsid w:val="00846255"/>
    <w:rsid w:val="00851910"/>
    <w:rsid w:val="0085266A"/>
    <w:rsid w:val="00853FEB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5928"/>
    <w:rsid w:val="008A6BE3"/>
    <w:rsid w:val="008B1CBA"/>
    <w:rsid w:val="008B2A86"/>
    <w:rsid w:val="008B3BA7"/>
    <w:rsid w:val="008B3D75"/>
    <w:rsid w:val="008B49A0"/>
    <w:rsid w:val="008B5E27"/>
    <w:rsid w:val="008B6C4E"/>
    <w:rsid w:val="008C2DDB"/>
    <w:rsid w:val="008C35B8"/>
    <w:rsid w:val="008C42BF"/>
    <w:rsid w:val="008C6CDC"/>
    <w:rsid w:val="008D03EB"/>
    <w:rsid w:val="008D247D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E5E82"/>
    <w:rsid w:val="008F23C7"/>
    <w:rsid w:val="008F2611"/>
    <w:rsid w:val="008F4625"/>
    <w:rsid w:val="008F5DE0"/>
    <w:rsid w:val="009014CF"/>
    <w:rsid w:val="00902D89"/>
    <w:rsid w:val="009040DA"/>
    <w:rsid w:val="009042C4"/>
    <w:rsid w:val="0090480B"/>
    <w:rsid w:val="00905046"/>
    <w:rsid w:val="009076B5"/>
    <w:rsid w:val="009111A7"/>
    <w:rsid w:val="00911361"/>
    <w:rsid w:val="00911F23"/>
    <w:rsid w:val="009121F0"/>
    <w:rsid w:val="0091522A"/>
    <w:rsid w:val="0091792F"/>
    <w:rsid w:val="00917FFA"/>
    <w:rsid w:val="0092027F"/>
    <w:rsid w:val="009214EA"/>
    <w:rsid w:val="00921742"/>
    <w:rsid w:val="00921A16"/>
    <w:rsid w:val="0092221A"/>
    <w:rsid w:val="0092274F"/>
    <w:rsid w:val="00926A24"/>
    <w:rsid w:val="00926FC1"/>
    <w:rsid w:val="009279B3"/>
    <w:rsid w:val="00927B18"/>
    <w:rsid w:val="00932FE1"/>
    <w:rsid w:val="00934269"/>
    <w:rsid w:val="0093495A"/>
    <w:rsid w:val="00935EC6"/>
    <w:rsid w:val="00937D80"/>
    <w:rsid w:val="00941F45"/>
    <w:rsid w:val="009433E2"/>
    <w:rsid w:val="0094435D"/>
    <w:rsid w:val="009457E6"/>
    <w:rsid w:val="009500CC"/>
    <w:rsid w:val="00950A03"/>
    <w:rsid w:val="00950BAD"/>
    <w:rsid w:val="00950D07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77E44"/>
    <w:rsid w:val="009813CB"/>
    <w:rsid w:val="00981687"/>
    <w:rsid w:val="00982C30"/>
    <w:rsid w:val="00985954"/>
    <w:rsid w:val="009870FA"/>
    <w:rsid w:val="00987751"/>
    <w:rsid w:val="00987D9E"/>
    <w:rsid w:val="009914F2"/>
    <w:rsid w:val="00991882"/>
    <w:rsid w:val="0099240E"/>
    <w:rsid w:val="009935E2"/>
    <w:rsid w:val="00996AEE"/>
    <w:rsid w:val="00996D4E"/>
    <w:rsid w:val="00996E3B"/>
    <w:rsid w:val="00997911"/>
    <w:rsid w:val="009979F7"/>
    <w:rsid w:val="009A5FCF"/>
    <w:rsid w:val="009A7CD7"/>
    <w:rsid w:val="009B07F6"/>
    <w:rsid w:val="009B3E6B"/>
    <w:rsid w:val="009B4AE3"/>
    <w:rsid w:val="009B7F2B"/>
    <w:rsid w:val="009C0598"/>
    <w:rsid w:val="009C07D3"/>
    <w:rsid w:val="009C11AE"/>
    <w:rsid w:val="009C1DEF"/>
    <w:rsid w:val="009D0119"/>
    <w:rsid w:val="009D01F1"/>
    <w:rsid w:val="009D0F3B"/>
    <w:rsid w:val="009D1E5A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3A1D"/>
    <w:rsid w:val="00A063FF"/>
    <w:rsid w:val="00A07087"/>
    <w:rsid w:val="00A115B2"/>
    <w:rsid w:val="00A13311"/>
    <w:rsid w:val="00A138A6"/>
    <w:rsid w:val="00A1476C"/>
    <w:rsid w:val="00A153D9"/>
    <w:rsid w:val="00A154B5"/>
    <w:rsid w:val="00A1573E"/>
    <w:rsid w:val="00A16A86"/>
    <w:rsid w:val="00A21E3C"/>
    <w:rsid w:val="00A22590"/>
    <w:rsid w:val="00A2304F"/>
    <w:rsid w:val="00A23FF9"/>
    <w:rsid w:val="00A246EB"/>
    <w:rsid w:val="00A26660"/>
    <w:rsid w:val="00A301F5"/>
    <w:rsid w:val="00A333FE"/>
    <w:rsid w:val="00A338FB"/>
    <w:rsid w:val="00A3565B"/>
    <w:rsid w:val="00A36B98"/>
    <w:rsid w:val="00A37930"/>
    <w:rsid w:val="00A40EA0"/>
    <w:rsid w:val="00A41704"/>
    <w:rsid w:val="00A43C83"/>
    <w:rsid w:val="00A44B9E"/>
    <w:rsid w:val="00A46ABF"/>
    <w:rsid w:val="00A47F1D"/>
    <w:rsid w:val="00A50A33"/>
    <w:rsid w:val="00A569FC"/>
    <w:rsid w:val="00A619CE"/>
    <w:rsid w:val="00A629FA"/>
    <w:rsid w:val="00A640F2"/>
    <w:rsid w:val="00A65915"/>
    <w:rsid w:val="00A65B15"/>
    <w:rsid w:val="00A706EE"/>
    <w:rsid w:val="00A70E5E"/>
    <w:rsid w:val="00A7138A"/>
    <w:rsid w:val="00A71F5B"/>
    <w:rsid w:val="00A77CBC"/>
    <w:rsid w:val="00A81D11"/>
    <w:rsid w:val="00A842E6"/>
    <w:rsid w:val="00A85058"/>
    <w:rsid w:val="00A8527D"/>
    <w:rsid w:val="00A87C69"/>
    <w:rsid w:val="00A93737"/>
    <w:rsid w:val="00A93D9A"/>
    <w:rsid w:val="00AA017F"/>
    <w:rsid w:val="00AA1164"/>
    <w:rsid w:val="00AA172C"/>
    <w:rsid w:val="00AA5793"/>
    <w:rsid w:val="00AA6A41"/>
    <w:rsid w:val="00AB192E"/>
    <w:rsid w:val="00AB4D5D"/>
    <w:rsid w:val="00AB4E93"/>
    <w:rsid w:val="00AB5DB4"/>
    <w:rsid w:val="00AB6923"/>
    <w:rsid w:val="00AB6DA7"/>
    <w:rsid w:val="00AC0A88"/>
    <w:rsid w:val="00AC14EC"/>
    <w:rsid w:val="00AC21D2"/>
    <w:rsid w:val="00AC5BBD"/>
    <w:rsid w:val="00AC6613"/>
    <w:rsid w:val="00AC6B5D"/>
    <w:rsid w:val="00AC7000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4F63"/>
    <w:rsid w:val="00AE5390"/>
    <w:rsid w:val="00AE6656"/>
    <w:rsid w:val="00AE6676"/>
    <w:rsid w:val="00AF02A6"/>
    <w:rsid w:val="00AF0AEC"/>
    <w:rsid w:val="00AF24BE"/>
    <w:rsid w:val="00AF256C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078D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4677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B4071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341"/>
    <w:rsid w:val="00BE2634"/>
    <w:rsid w:val="00BE2D6A"/>
    <w:rsid w:val="00BE2E7A"/>
    <w:rsid w:val="00BE303F"/>
    <w:rsid w:val="00BE3A51"/>
    <w:rsid w:val="00BF1AE5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2BDF"/>
    <w:rsid w:val="00C24C93"/>
    <w:rsid w:val="00C279BC"/>
    <w:rsid w:val="00C27E8A"/>
    <w:rsid w:val="00C31A76"/>
    <w:rsid w:val="00C31FC0"/>
    <w:rsid w:val="00C322AE"/>
    <w:rsid w:val="00C33D9A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1B53"/>
    <w:rsid w:val="00C629C6"/>
    <w:rsid w:val="00C637F8"/>
    <w:rsid w:val="00C64053"/>
    <w:rsid w:val="00C667F6"/>
    <w:rsid w:val="00C704F5"/>
    <w:rsid w:val="00C7086E"/>
    <w:rsid w:val="00C7433F"/>
    <w:rsid w:val="00C745BA"/>
    <w:rsid w:val="00C75AC9"/>
    <w:rsid w:val="00C77807"/>
    <w:rsid w:val="00C80A0B"/>
    <w:rsid w:val="00C82AD9"/>
    <w:rsid w:val="00C837D6"/>
    <w:rsid w:val="00C84239"/>
    <w:rsid w:val="00C85699"/>
    <w:rsid w:val="00C870E2"/>
    <w:rsid w:val="00C873C1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1AB0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55A2"/>
    <w:rsid w:val="00CD6D0F"/>
    <w:rsid w:val="00CD7C7C"/>
    <w:rsid w:val="00CE2894"/>
    <w:rsid w:val="00CE2BC8"/>
    <w:rsid w:val="00CE5136"/>
    <w:rsid w:val="00CE67A5"/>
    <w:rsid w:val="00CF189D"/>
    <w:rsid w:val="00CF225E"/>
    <w:rsid w:val="00CF4F07"/>
    <w:rsid w:val="00CF5E75"/>
    <w:rsid w:val="00D04A9D"/>
    <w:rsid w:val="00D053A7"/>
    <w:rsid w:val="00D06A18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347B8"/>
    <w:rsid w:val="00D40203"/>
    <w:rsid w:val="00D43B72"/>
    <w:rsid w:val="00D457B2"/>
    <w:rsid w:val="00D468BA"/>
    <w:rsid w:val="00D50968"/>
    <w:rsid w:val="00D511FD"/>
    <w:rsid w:val="00D527E3"/>
    <w:rsid w:val="00D55021"/>
    <w:rsid w:val="00D5592B"/>
    <w:rsid w:val="00D6358D"/>
    <w:rsid w:val="00D63CDE"/>
    <w:rsid w:val="00D6783D"/>
    <w:rsid w:val="00D70237"/>
    <w:rsid w:val="00D71FEE"/>
    <w:rsid w:val="00D7303C"/>
    <w:rsid w:val="00D73D42"/>
    <w:rsid w:val="00D7464F"/>
    <w:rsid w:val="00D75859"/>
    <w:rsid w:val="00D75E87"/>
    <w:rsid w:val="00D76141"/>
    <w:rsid w:val="00D76EB6"/>
    <w:rsid w:val="00D809F3"/>
    <w:rsid w:val="00D82D84"/>
    <w:rsid w:val="00D842AC"/>
    <w:rsid w:val="00D8468C"/>
    <w:rsid w:val="00D87D64"/>
    <w:rsid w:val="00D91528"/>
    <w:rsid w:val="00D92ED9"/>
    <w:rsid w:val="00D92EFE"/>
    <w:rsid w:val="00D94B03"/>
    <w:rsid w:val="00D969D0"/>
    <w:rsid w:val="00DA1564"/>
    <w:rsid w:val="00DA40D6"/>
    <w:rsid w:val="00DA542F"/>
    <w:rsid w:val="00DB07EA"/>
    <w:rsid w:val="00DB0FBF"/>
    <w:rsid w:val="00DB10E7"/>
    <w:rsid w:val="00DB12D6"/>
    <w:rsid w:val="00DB3F42"/>
    <w:rsid w:val="00DB4FB8"/>
    <w:rsid w:val="00DB5128"/>
    <w:rsid w:val="00DB560B"/>
    <w:rsid w:val="00DB621A"/>
    <w:rsid w:val="00DB71A8"/>
    <w:rsid w:val="00DB7BFF"/>
    <w:rsid w:val="00DC1408"/>
    <w:rsid w:val="00DC4166"/>
    <w:rsid w:val="00DC4181"/>
    <w:rsid w:val="00DC4A20"/>
    <w:rsid w:val="00DC562D"/>
    <w:rsid w:val="00DC7981"/>
    <w:rsid w:val="00DD3534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016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0FAE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4BBB"/>
    <w:rsid w:val="00E2646F"/>
    <w:rsid w:val="00E26490"/>
    <w:rsid w:val="00E2774A"/>
    <w:rsid w:val="00E31F06"/>
    <w:rsid w:val="00E3314E"/>
    <w:rsid w:val="00E3532B"/>
    <w:rsid w:val="00E35645"/>
    <w:rsid w:val="00E36010"/>
    <w:rsid w:val="00E36CFF"/>
    <w:rsid w:val="00E37045"/>
    <w:rsid w:val="00E47003"/>
    <w:rsid w:val="00E47AE6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861DE"/>
    <w:rsid w:val="00E90BD4"/>
    <w:rsid w:val="00E90BE9"/>
    <w:rsid w:val="00E90E91"/>
    <w:rsid w:val="00E91898"/>
    <w:rsid w:val="00E94584"/>
    <w:rsid w:val="00E9655C"/>
    <w:rsid w:val="00EA1038"/>
    <w:rsid w:val="00EA67E2"/>
    <w:rsid w:val="00EB01C3"/>
    <w:rsid w:val="00EB0273"/>
    <w:rsid w:val="00EB69FA"/>
    <w:rsid w:val="00EB6EBB"/>
    <w:rsid w:val="00EC306E"/>
    <w:rsid w:val="00EC4B25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7B2"/>
    <w:rsid w:val="00EE5AE7"/>
    <w:rsid w:val="00EE7E2F"/>
    <w:rsid w:val="00EF2C7F"/>
    <w:rsid w:val="00EF70A8"/>
    <w:rsid w:val="00EF73D2"/>
    <w:rsid w:val="00F03A5F"/>
    <w:rsid w:val="00F03E95"/>
    <w:rsid w:val="00F050E0"/>
    <w:rsid w:val="00F050F1"/>
    <w:rsid w:val="00F059B4"/>
    <w:rsid w:val="00F0616F"/>
    <w:rsid w:val="00F114AC"/>
    <w:rsid w:val="00F13127"/>
    <w:rsid w:val="00F13233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37D57"/>
    <w:rsid w:val="00F441DC"/>
    <w:rsid w:val="00F46838"/>
    <w:rsid w:val="00F46FED"/>
    <w:rsid w:val="00F53760"/>
    <w:rsid w:val="00F553B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55AC"/>
    <w:rsid w:val="00F86F42"/>
    <w:rsid w:val="00F87316"/>
    <w:rsid w:val="00F87A33"/>
    <w:rsid w:val="00F92A10"/>
    <w:rsid w:val="00F92D40"/>
    <w:rsid w:val="00F92F79"/>
    <w:rsid w:val="00F96DEA"/>
    <w:rsid w:val="00F97077"/>
    <w:rsid w:val="00F97C5D"/>
    <w:rsid w:val="00FA4C2D"/>
    <w:rsid w:val="00FA4C5B"/>
    <w:rsid w:val="00FA57B0"/>
    <w:rsid w:val="00FA5F52"/>
    <w:rsid w:val="00FA712F"/>
    <w:rsid w:val="00FA74A8"/>
    <w:rsid w:val="00FA7F75"/>
    <w:rsid w:val="00FB128F"/>
    <w:rsid w:val="00FB1634"/>
    <w:rsid w:val="00FB25C4"/>
    <w:rsid w:val="00FB2CE8"/>
    <w:rsid w:val="00FB5172"/>
    <w:rsid w:val="00FC1853"/>
    <w:rsid w:val="00FC2D05"/>
    <w:rsid w:val="00FC4A06"/>
    <w:rsid w:val="00FC5E42"/>
    <w:rsid w:val="00FC7F28"/>
    <w:rsid w:val="00FD007C"/>
    <w:rsid w:val="00FD1E66"/>
    <w:rsid w:val="00FD377F"/>
    <w:rsid w:val="00FD3A68"/>
    <w:rsid w:val="00FE2644"/>
    <w:rsid w:val="00FE3087"/>
    <w:rsid w:val="00FE3239"/>
    <w:rsid w:val="00FE3746"/>
    <w:rsid w:val="00FE4A2D"/>
    <w:rsid w:val="00FE5BAD"/>
    <w:rsid w:val="00FF25D5"/>
    <w:rsid w:val="00FF288F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2197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14834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9</cp:revision>
  <cp:lastPrinted>2025-06-05T17:52:00Z</cp:lastPrinted>
  <dcterms:created xsi:type="dcterms:W3CDTF">2026-05-05T12:16:00Z</dcterms:created>
  <dcterms:modified xsi:type="dcterms:W3CDTF">2026-05-05T13:27:00Z</dcterms:modified>
</cp:coreProperties>
</file>