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A8A7" w14:textId="77777777" w:rsidR="004E1BAA" w:rsidRDefault="005D7D0E" w:rsidP="004E1BAA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 xml:space="preserve">PAUTA DA REUNIÃO DA COMISSÃO PERMANENTE </w:t>
      </w:r>
    </w:p>
    <w:p w14:paraId="40DD1EDD" w14:textId="53BF4C29" w:rsidR="005D7D0E" w:rsidRPr="001D496B" w:rsidRDefault="005D7D0E" w:rsidP="004E1BAA">
      <w:pPr>
        <w:jc w:val="center"/>
        <w:rPr>
          <w:rFonts w:ascii="Cambria" w:hAnsi="Cambria" w:cs="Arial"/>
          <w:b/>
        </w:rPr>
      </w:pPr>
      <w:r w:rsidRPr="001D496B">
        <w:rPr>
          <w:rFonts w:ascii="Cambria" w:hAnsi="Cambria" w:cs="Arial"/>
          <w:b/>
        </w:rPr>
        <w:t xml:space="preserve">DE </w:t>
      </w:r>
      <w:r w:rsidR="004E1BAA">
        <w:rPr>
          <w:rFonts w:ascii="Cambria" w:hAnsi="Cambria" w:cs="Arial"/>
          <w:b/>
        </w:rPr>
        <w:t>FINANÇAS E ORÇAMENTO</w:t>
      </w:r>
      <w:r w:rsidRPr="001D496B">
        <w:rPr>
          <w:rFonts w:ascii="Cambria" w:hAnsi="Cambria" w:cs="Arial"/>
          <w:b/>
        </w:rPr>
        <w:t xml:space="preserve"> – </w:t>
      </w:r>
      <w:bookmarkEnd w:id="0"/>
      <w:r w:rsidR="005D3D2D">
        <w:rPr>
          <w:rFonts w:ascii="Cambria" w:hAnsi="Cambria" w:cs="Arial"/>
          <w:b/>
        </w:rPr>
        <w:t>1</w:t>
      </w:r>
      <w:r w:rsidR="00B12C81">
        <w:rPr>
          <w:rFonts w:ascii="Cambria" w:hAnsi="Cambria" w:cs="Arial"/>
          <w:b/>
        </w:rPr>
        <w:t>7</w:t>
      </w:r>
      <w:r w:rsidR="00326475">
        <w:rPr>
          <w:rFonts w:ascii="Cambria" w:hAnsi="Cambria" w:cs="Arial"/>
          <w:b/>
        </w:rPr>
        <w:t>.0</w:t>
      </w:r>
      <w:r w:rsidR="005D3D2D">
        <w:rPr>
          <w:rFonts w:ascii="Cambria" w:hAnsi="Cambria" w:cs="Arial"/>
          <w:b/>
        </w:rPr>
        <w:t>6</w:t>
      </w:r>
      <w:r w:rsidRPr="001D496B">
        <w:rPr>
          <w:rFonts w:ascii="Cambria" w:hAnsi="Cambria" w:cs="Arial"/>
          <w:b/>
        </w:rPr>
        <w:t>.2024</w:t>
      </w:r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0D67B184" w14:textId="77777777" w:rsidR="00B12C81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Pr="002F541E">
        <w:rPr>
          <w:rFonts w:ascii="Cambria" w:hAnsi="Cambria"/>
          <w:b/>
          <w:bCs/>
        </w:rPr>
        <w:t xml:space="preserve">PROJETO DE LEI </w:t>
      </w:r>
      <w:r>
        <w:rPr>
          <w:rFonts w:ascii="Cambria" w:hAnsi="Cambria"/>
          <w:b/>
          <w:bCs/>
        </w:rPr>
        <w:t>14</w:t>
      </w:r>
      <w:r w:rsidRPr="002F541E">
        <w:rPr>
          <w:rFonts w:ascii="Cambria" w:hAnsi="Cambria"/>
          <w:b/>
          <w:bCs/>
        </w:rPr>
        <w:t>/2024</w:t>
      </w:r>
      <w:r>
        <w:rPr>
          <w:rFonts w:ascii="Cambria" w:hAnsi="Cambria"/>
          <w:b/>
          <w:bCs/>
        </w:rPr>
        <w:t xml:space="preserve"> </w:t>
      </w:r>
    </w:p>
    <w:p w14:paraId="5E11D17E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6C9EC5FB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221E2E03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15/04</w:t>
      </w:r>
      <w:r w:rsidRPr="001D496B">
        <w:rPr>
          <w:rFonts w:ascii="Cambria" w:hAnsi="Cambria"/>
        </w:rPr>
        <w:t>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7AD7FE6E" w14:textId="77777777" w:rsidR="00B12C81" w:rsidRDefault="00B12C81" w:rsidP="00B12C81">
      <w:pPr>
        <w:jc w:val="both"/>
        <w:rPr>
          <w:rFonts w:ascii="Cambria" w:hAnsi="Cambria"/>
        </w:rPr>
      </w:pPr>
      <w:r w:rsidRPr="00D95C26">
        <w:rPr>
          <w:rFonts w:ascii="Cambria" w:hAnsi="Cambria"/>
        </w:rPr>
        <w:t>“</w:t>
      </w:r>
      <w:r w:rsidRPr="00723934">
        <w:rPr>
          <w:rFonts w:ascii="Cambria" w:hAnsi="Cambria"/>
        </w:rPr>
        <w:t>DISPÕE SOBRE AS DIRETRIZES ORÇAMENTÁRIAS PARA O EXERCÍCIO DE 2025 E DÁ OUTRAS PROVIDÊNCIAS</w:t>
      </w:r>
      <w:r w:rsidRPr="0026000E">
        <w:rPr>
          <w:rFonts w:ascii="Cambria" w:hAnsi="Cambria"/>
        </w:rPr>
        <w:t>.</w:t>
      </w:r>
      <w:r w:rsidRPr="00D95C26">
        <w:rPr>
          <w:rFonts w:ascii="Cambria" w:hAnsi="Cambria"/>
        </w:rPr>
        <w:t>”</w:t>
      </w:r>
    </w:p>
    <w:p w14:paraId="4B48BDE4" w14:textId="77777777" w:rsidR="00B12C81" w:rsidRDefault="00B12C81" w:rsidP="00B12C81">
      <w:pPr>
        <w:jc w:val="both"/>
        <w:rPr>
          <w:rFonts w:ascii="Cambria" w:hAnsi="Cambria"/>
          <w:b/>
          <w:bCs/>
        </w:rPr>
      </w:pPr>
    </w:p>
    <w:p w14:paraId="40A9BE74" w14:textId="77777777" w:rsidR="00B12C81" w:rsidRDefault="00B12C81" w:rsidP="00B12C8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1D496B">
        <w:rPr>
          <w:rFonts w:ascii="Cambria" w:hAnsi="Cambria"/>
          <w:b/>
          <w:bCs/>
        </w:rPr>
        <w:t>)</w:t>
      </w:r>
      <w:r>
        <w:rPr>
          <w:rFonts w:ascii="Cambria" w:hAnsi="Cambria"/>
          <w:b/>
          <w:bCs/>
        </w:rPr>
        <w:t xml:space="preserve"> </w:t>
      </w:r>
      <w:r w:rsidRPr="001D496B">
        <w:rPr>
          <w:rFonts w:ascii="Cambria" w:hAnsi="Cambria"/>
          <w:b/>
          <w:bCs/>
        </w:rPr>
        <w:t xml:space="preserve">PROJETO </w:t>
      </w:r>
      <w:r w:rsidRPr="00FA4966">
        <w:rPr>
          <w:rFonts w:ascii="Cambria" w:hAnsi="Cambria"/>
          <w:b/>
          <w:bCs/>
        </w:rPr>
        <w:t xml:space="preserve">DE LEI DO LEGISLATIVO </w:t>
      </w:r>
      <w:r>
        <w:rPr>
          <w:rFonts w:ascii="Cambria" w:hAnsi="Cambria"/>
          <w:b/>
          <w:bCs/>
        </w:rPr>
        <w:t>02</w:t>
      </w:r>
      <w:r w:rsidRPr="001D496B">
        <w:rPr>
          <w:rFonts w:ascii="Cambria" w:hAnsi="Cambria"/>
          <w:b/>
          <w:bCs/>
        </w:rPr>
        <w:t>/2024</w:t>
      </w:r>
      <w:r>
        <w:rPr>
          <w:rFonts w:ascii="Cambria" w:hAnsi="Cambria"/>
          <w:b/>
          <w:bCs/>
        </w:rPr>
        <w:t xml:space="preserve"> – REGIME DE URGÊNCIA</w:t>
      </w:r>
      <w:r w:rsidRPr="001D496B">
        <w:rPr>
          <w:rFonts w:ascii="Cambria" w:hAnsi="Cambria"/>
          <w:b/>
          <w:bCs/>
        </w:rPr>
        <w:tab/>
      </w:r>
    </w:p>
    <w:p w14:paraId="4AFC2DD3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>
        <w:rPr>
          <w:rFonts w:ascii="Cambria" w:hAnsi="Cambria"/>
        </w:rPr>
        <w:t>Legislativo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4776CEA5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33E2655C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10/</w:t>
      </w:r>
      <w:r w:rsidRPr="001D496B">
        <w:rPr>
          <w:rFonts w:ascii="Cambria" w:hAnsi="Cambria"/>
        </w:rPr>
        <w:t>0</w:t>
      </w:r>
      <w:r>
        <w:rPr>
          <w:rFonts w:ascii="Cambria" w:hAnsi="Cambria"/>
        </w:rPr>
        <w:t>6</w:t>
      </w:r>
      <w:r w:rsidRPr="001D496B">
        <w:rPr>
          <w:rFonts w:ascii="Cambria" w:hAnsi="Cambria"/>
        </w:rPr>
        <w:t>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0F5756F6" w14:textId="77777777" w:rsidR="00B12C81" w:rsidRDefault="00B12C81" w:rsidP="00B12C81">
      <w:pPr>
        <w:jc w:val="both"/>
        <w:rPr>
          <w:rFonts w:ascii="Cambria" w:hAnsi="Cambria"/>
        </w:rPr>
      </w:pPr>
      <w:r w:rsidRPr="008A276C">
        <w:rPr>
          <w:rFonts w:ascii="Cambria" w:hAnsi="Cambria"/>
        </w:rPr>
        <w:t>"</w:t>
      </w:r>
      <w:r w:rsidRPr="008C716B">
        <w:rPr>
          <w:rFonts w:ascii="Cambria" w:hAnsi="Cambria"/>
        </w:rPr>
        <w:t>ESTABELECE OS SUBSÍDIOS DO PREFEITO, VICE-PREFEITO E DOS SECRETÁRIOS MUNICIPAIS PARA A LEGISLATURA 2025 A 2028</w:t>
      </w:r>
      <w:r w:rsidRPr="008A276C">
        <w:rPr>
          <w:rFonts w:ascii="Cambria" w:hAnsi="Cambria"/>
        </w:rPr>
        <w:t>."</w:t>
      </w:r>
    </w:p>
    <w:p w14:paraId="24AFDB5C" w14:textId="77777777" w:rsidR="00B12C81" w:rsidRDefault="00B12C81" w:rsidP="00B12C81">
      <w:pPr>
        <w:jc w:val="both"/>
        <w:rPr>
          <w:rFonts w:ascii="Cambria" w:hAnsi="Cambria"/>
        </w:rPr>
      </w:pPr>
    </w:p>
    <w:p w14:paraId="097F108C" w14:textId="77777777" w:rsidR="00B12C81" w:rsidRPr="001D496B" w:rsidRDefault="00B12C81" w:rsidP="00B12C8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Pr="001D496B">
        <w:rPr>
          <w:rFonts w:ascii="Cambria" w:hAnsi="Cambria"/>
          <w:b/>
          <w:bCs/>
        </w:rPr>
        <w:t xml:space="preserve">) PROJETO </w:t>
      </w:r>
      <w:r w:rsidRPr="00FA4966">
        <w:rPr>
          <w:rFonts w:ascii="Cambria" w:hAnsi="Cambria"/>
          <w:b/>
          <w:bCs/>
        </w:rPr>
        <w:t xml:space="preserve">DE LEI DO LEGISLATIVO </w:t>
      </w:r>
      <w:r>
        <w:rPr>
          <w:rFonts w:ascii="Cambria" w:hAnsi="Cambria"/>
          <w:b/>
          <w:bCs/>
        </w:rPr>
        <w:t>03</w:t>
      </w:r>
      <w:r w:rsidRPr="001D496B">
        <w:rPr>
          <w:rFonts w:ascii="Cambria" w:hAnsi="Cambria"/>
          <w:b/>
          <w:bCs/>
        </w:rPr>
        <w:t>/2024</w:t>
      </w:r>
      <w:r>
        <w:rPr>
          <w:rFonts w:ascii="Cambria" w:hAnsi="Cambria"/>
          <w:b/>
          <w:bCs/>
        </w:rPr>
        <w:t xml:space="preserve"> – REGIME DE URGÊNCIA</w:t>
      </w:r>
      <w:r w:rsidRPr="001D496B">
        <w:rPr>
          <w:rFonts w:ascii="Cambria" w:hAnsi="Cambria"/>
          <w:b/>
          <w:bCs/>
        </w:rPr>
        <w:tab/>
      </w:r>
      <w:r w:rsidRPr="001D496B">
        <w:rPr>
          <w:rFonts w:ascii="Cambria" w:hAnsi="Cambria"/>
          <w:b/>
          <w:bCs/>
        </w:rPr>
        <w:tab/>
      </w:r>
    </w:p>
    <w:p w14:paraId="6AAA8035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>
        <w:rPr>
          <w:rFonts w:ascii="Cambria" w:hAnsi="Cambria"/>
        </w:rPr>
        <w:t>Legislativo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2A0557AF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2A0193AA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10/</w:t>
      </w:r>
      <w:r w:rsidRPr="001D496B">
        <w:rPr>
          <w:rFonts w:ascii="Cambria" w:hAnsi="Cambria"/>
        </w:rPr>
        <w:t>0</w:t>
      </w:r>
      <w:r>
        <w:rPr>
          <w:rFonts w:ascii="Cambria" w:hAnsi="Cambria"/>
        </w:rPr>
        <w:t>6</w:t>
      </w:r>
      <w:r w:rsidRPr="001D496B">
        <w:rPr>
          <w:rFonts w:ascii="Cambria" w:hAnsi="Cambria"/>
        </w:rPr>
        <w:t>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198AB85A" w14:textId="77777777" w:rsidR="00B12C81" w:rsidRDefault="00B12C81" w:rsidP="00B12C81">
      <w:pPr>
        <w:jc w:val="both"/>
        <w:rPr>
          <w:rFonts w:ascii="Cambria" w:hAnsi="Cambria"/>
        </w:rPr>
      </w:pPr>
      <w:r w:rsidRPr="008A276C">
        <w:rPr>
          <w:rFonts w:ascii="Cambria" w:hAnsi="Cambria"/>
        </w:rPr>
        <w:t>"</w:t>
      </w:r>
      <w:r w:rsidRPr="008C716B">
        <w:rPr>
          <w:rFonts w:ascii="Cambria" w:hAnsi="Cambria"/>
        </w:rPr>
        <w:t>ESTABELECE OS SUBSÍDIOS DOS VEREADORES PARA A LEGISLATURA 2025 A 2028.</w:t>
      </w:r>
      <w:r w:rsidRPr="008A276C">
        <w:rPr>
          <w:rFonts w:ascii="Cambria" w:hAnsi="Cambria"/>
        </w:rPr>
        <w:t>"</w:t>
      </w:r>
    </w:p>
    <w:p w14:paraId="79CF1521" w14:textId="77777777" w:rsidR="00B12C81" w:rsidRDefault="00B12C81" w:rsidP="00B12C81">
      <w:pPr>
        <w:jc w:val="both"/>
        <w:rPr>
          <w:rFonts w:ascii="Cambria" w:hAnsi="Cambria"/>
          <w:b/>
          <w:bCs/>
        </w:rPr>
      </w:pPr>
    </w:p>
    <w:p w14:paraId="186A9B49" w14:textId="77777777" w:rsidR="00B12C81" w:rsidRDefault="00B12C81" w:rsidP="00B12C81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4</w:t>
      </w:r>
      <w:r w:rsidRPr="001D496B">
        <w:rPr>
          <w:rFonts w:ascii="Cambria" w:hAnsi="Cambria"/>
          <w:b/>
          <w:bCs/>
        </w:rPr>
        <w:t>)</w:t>
      </w:r>
      <w:r>
        <w:rPr>
          <w:rFonts w:ascii="Cambria" w:hAnsi="Cambria"/>
          <w:b/>
          <w:bCs/>
        </w:rPr>
        <w:t xml:space="preserve"> </w:t>
      </w:r>
      <w:r w:rsidRPr="002F541E">
        <w:rPr>
          <w:rFonts w:ascii="Cambria" w:hAnsi="Cambria"/>
          <w:b/>
          <w:bCs/>
        </w:rPr>
        <w:t xml:space="preserve">PROJETO DE LEI </w:t>
      </w:r>
      <w:r>
        <w:rPr>
          <w:rFonts w:ascii="Cambria" w:hAnsi="Cambria"/>
          <w:b/>
          <w:bCs/>
        </w:rPr>
        <w:t>COMPLEMENTAR 11</w:t>
      </w:r>
      <w:r w:rsidRPr="002F541E">
        <w:rPr>
          <w:rFonts w:ascii="Cambria" w:hAnsi="Cambria"/>
          <w:b/>
          <w:bCs/>
        </w:rPr>
        <w:t>/2024</w:t>
      </w:r>
      <w:r>
        <w:rPr>
          <w:rFonts w:ascii="Cambria" w:hAnsi="Cambria"/>
          <w:b/>
          <w:bCs/>
        </w:rPr>
        <w:t xml:space="preserve"> – REGIME DE URGÊNCIA</w:t>
      </w:r>
      <w:r w:rsidRPr="001D496B">
        <w:rPr>
          <w:rFonts w:ascii="Cambria" w:hAnsi="Cambria"/>
          <w:b/>
          <w:bCs/>
        </w:rPr>
        <w:tab/>
      </w:r>
    </w:p>
    <w:p w14:paraId="4CD40294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7C73D768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CLASSIFICAÇÃO: </w:t>
      </w:r>
      <w:r>
        <w:rPr>
          <w:rFonts w:ascii="Cambria" w:hAnsi="Cambria"/>
        </w:rPr>
        <w:t>Complementar</w:t>
      </w:r>
      <w:r w:rsidRPr="001D496B">
        <w:rPr>
          <w:rFonts w:ascii="Cambria" w:hAnsi="Cambria"/>
        </w:rPr>
        <w:tab/>
      </w:r>
    </w:p>
    <w:p w14:paraId="031BA35A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10/06</w:t>
      </w:r>
      <w:r w:rsidRPr="001D496B">
        <w:rPr>
          <w:rFonts w:ascii="Cambria" w:hAnsi="Cambria"/>
        </w:rPr>
        <w:t>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56565CD4" w14:textId="77777777" w:rsidR="00B12C81" w:rsidRDefault="00B12C81" w:rsidP="00B12C81">
      <w:pPr>
        <w:jc w:val="both"/>
        <w:rPr>
          <w:rFonts w:ascii="Cambria" w:hAnsi="Cambria"/>
        </w:rPr>
      </w:pPr>
      <w:r w:rsidRPr="008A276C">
        <w:rPr>
          <w:rFonts w:ascii="Cambria" w:hAnsi="Cambria"/>
        </w:rPr>
        <w:t>“</w:t>
      </w:r>
      <w:r w:rsidRPr="008C716B">
        <w:rPr>
          <w:rFonts w:ascii="Cambria" w:hAnsi="Cambria"/>
        </w:rPr>
        <w:t>ALTERA A LEI COMPLEMENTAR Nº 004, DE 19 DE MAIO DE 1998, E DÁ OUTRAS PROVIDÊNCIAS.</w:t>
      </w:r>
      <w:r w:rsidRPr="008A276C">
        <w:rPr>
          <w:rFonts w:ascii="Cambria" w:hAnsi="Cambria"/>
        </w:rPr>
        <w:t>”</w:t>
      </w:r>
    </w:p>
    <w:p w14:paraId="4FB70419" w14:textId="25F709E6" w:rsidR="00917BCC" w:rsidRPr="001D496B" w:rsidRDefault="00917BCC" w:rsidP="005D3D2D">
      <w:pPr>
        <w:jc w:val="both"/>
        <w:rPr>
          <w:rFonts w:ascii="Cambria" w:hAnsi="Cambria"/>
        </w:rPr>
      </w:pPr>
    </w:p>
    <w:sectPr w:rsidR="00917BCC" w:rsidRPr="001D496B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81C0F"/>
    <w:rsid w:val="000A55BF"/>
    <w:rsid w:val="000C1E1C"/>
    <w:rsid w:val="000C30F5"/>
    <w:rsid w:val="000C70D9"/>
    <w:rsid w:val="000F0C02"/>
    <w:rsid w:val="000F36CD"/>
    <w:rsid w:val="001027BC"/>
    <w:rsid w:val="00125475"/>
    <w:rsid w:val="00125B7C"/>
    <w:rsid w:val="0013115F"/>
    <w:rsid w:val="00132006"/>
    <w:rsid w:val="001604B2"/>
    <w:rsid w:val="00165630"/>
    <w:rsid w:val="001C5988"/>
    <w:rsid w:val="001D496B"/>
    <w:rsid w:val="001F04C3"/>
    <w:rsid w:val="00226C6E"/>
    <w:rsid w:val="0023034E"/>
    <w:rsid w:val="00247EFC"/>
    <w:rsid w:val="00285122"/>
    <w:rsid w:val="002A0AD8"/>
    <w:rsid w:val="002B008B"/>
    <w:rsid w:val="002B1814"/>
    <w:rsid w:val="002B402C"/>
    <w:rsid w:val="002B6941"/>
    <w:rsid w:val="002C327B"/>
    <w:rsid w:val="002E6307"/>
    <w:rsid w:val="00326475"/>
    <w:rsid w:val="00327CA8"/>
    <w:rsid w:val="00341DC2"/>
    <w:rsid w:val="003442A1"/>
    <w:rsid w:val="00356E51"/>
    <w:rsid w:val="00366463"/>
    <w:rsid w:val="00367AA3"/>
    <w:rsid w:val="003A48A8"/>
    <w:rsid w:val="003D58CF"/>
    <w:rsid w:val="00414BF0"/>
    <w:rsid w:val="0041653B"/>
    <w:rsid w:val="0042071E"/>
    <w:rsid w:val="00432B0E"/>
    <w:rsid w:val="00470396"/>
    <w:rsid w:val="004805D4"/>
    <w:rsid w:val="00483A5E"/>
    <w:rsid w:val="00494C2B"/>
    <w:rsid w:val="004A3C90"/>
    <w:rsid w:val="004A4536"/>
    <w:rsid w:val="004E1BAA"/>
    <w:rsid w:val="004E5495"/>
    <w:rsid w:val="0050534A"/>
    <w:rsid w:val="005079E1"/>
    <w:rsid w:val="00510E52"/>
    <w:rsid w:val="00522B59"/>
    <w:rsid w:val="00527DCC"/>
    <w:rsid w:val="00527E6C"/>
    <w:rsid w:val="00564F41"/>
    <w:rsid w:val="005944B9"/>
    <w:rsid w:val="005A39FF"/>
    <w:rsid w:val="005D3D2D"/>
    <w:rsid w:val="005D6CAA"/>
    <w:rsid w:val="005D7D0E"/>
    <w:rsid w:val="005E47D3"/>
    <w:rsid w:val="005F1FE8"/>
    <w:rsid w:val="00605FDC"/>
    <w:rsid w:val="006062AE"/>
    <w:rsid w:val="00614CED"/>
    <w:rsid w:val="006274D0"/>
    <w:rsid w:val="00645204"/>
    <w:rsid w:val="00657E25"/>
    <w:rsid w:val="006653B8"/>
    <w:rsid w:val="006933C4"/>
    <w:rsid w:val="006B0464"/>
    <w:rsid w:val="006C2338"/>
    <w:rsid w:val="006D2D94"/>
    <w:rsid w:val="00710050"/>
    <w:rsid w:val="00710638"/>
    <w:rsid w:val="007B4033"/>
    <w:rsid w:val="007E15F1"/>
    <w:rsid w:val="00804CCB"/>
    <w:rsid w:val="00807708"/>
    <w:rsid w:val="00815918"/>
    <w:rsid w:val="008235EA"/>
    <w:rsid w:val="008428C2"/>
    <w:rsid w:val="00864095"/>
    <w:rsid w:val="0088777F"/>
    <w:rsid w:val="008B3D75"/>
    <w:rsid w:val="008C2B8C"/>
    <w:rsid w:val="008E55E6"/>
    <w:rsid w:val="00902D89"/>
    <w:rsid w:val="00911361"/>
    <w:rsid w:val="00917BCC"/>
    <w:rsid w:val="00967A5B"/>
    <w:rsid w:val="00970367"/>
    <w:rsid w:val="00996AEE"/>
    <w:rsid w:val="009A7EB6"/>
    <w:rsid w:val="009E0BBC"/>
    <w:rsid w:val="009E4B1B"/>
    <w:rsid w:val="00A153D9"/>
    <w:rsid w:val="00A338FB"/>
    <w:rsid w:val="00A3565B"/>
    <w:rsid w:val="00A50A33"/>
    <w:rsid w:val="00A77CBC"/>
    <w:rsid w:val="00AA1164"/>
    <w:rsid w:val="00AC5BBD"/>
    <w:rsid w:val="00AD7C8E"/>
    <w:rsid w:val="00AE6656"/>
    <w:rsid w:val="00AF02A6"/>
    <w:rsid w:val="00B02C9D"/>
    <w:rsid w:val="00B12C81"/>
    <w:rsid w:val="00B33C3D"/>
    <w:rsid w:val="00B4151F"/>
    <w:rsid w:val="00B55A64"/>
    <w:rsid w:val="00B774EC"/>
    <w:rsid w:val="00B81AA5"/>
    <w:rsid w:val="00B82DAE"/>
    <w:rsid w:val="00BA25DF"/>
    <w:rsid w:val="00BB25F0"/>
    <w:rsid w:val="00BC0F70"/>
    <w:rsid w:val="00BD27CD"/>
    <w:rsid w:val="00C0428A"/>
    <w:rsid w:val="00C172A2"/>
    <w:rsid w:val="00C24C93"/>
    <w:rsid w:val="00C322AE"/>
    <w:rsid w:val="00C60140"/>
    <w:rsid w:val="00C7433F"/>
    <w:rsid w:val="00C80A0B"/>
    <w:rsid w:val="00C84239"/>
    <w:rsid w:val="00CA0B01"/>
    <w:rsid w:val="00CA7DDD"/>
    <w:rsid w:val="00CB1DAD"/>
    <w:rsid w:val="00CC25C3"/>
    <w:rsid w:val="00CC7F0B"/>
    <w:rsid w:val="00CD17EA"/>
    <w:rsid w:val="00CD45A5"/>
    <w:rsid w:val="00CE2894"/>
    <w:rsid w:val="00D077A8"/>
    <w:rsid w:val="00D11BE5"/>
    <w:rsid w:val="00D15255"/>
    <w:rsid w:val="00D2461F"/>
    <w:rsid w:val="00D2595D"/>
    <w:rsid w:val="00D326D1"/>
    <w:rsid w:val="00D92EFE"/>
    <w:rsid w:val="00D95C26"/>
    <w:rsid w:val="00DC7DF7"/>
    <w:rsid w:val="00DD7814"/>
    <w:rsid w:val="00DE28EA"/>
    <w:rsid w:val="00DF1F48"/>
    <w:rsid w:val="00E159C8"/>
    <w:rsid w:val="00E17B61"/>
    <w:rsid w:val="00E23EA6"/>
    <w:rsid w:val="00E77C74"/>
    <w:rsid w:val="00EA1081"/>
    <w:rsid w:val="00F03E95"/>
    <w:rsid w:val="00F12EDF"/>
    <w:rsid w:val="00F55BB7"/>
    <w:rsid w:val="00F70FFA"/>
    <w:rsid w:val="00F77D4A"/>
    <w:rsid w:val="00F92D40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960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</cp:revision>
  <cp:lastPrinted>2024-04-15T16:18:00Z</cp:lastPrinted>
  <dcterms:created xsi:type="dcterms:W3CDTF">2024-06-14T14:42:00Z</dcterms:created>
  <dcterms:modified xsi:type="dcterms:W3CDTF">2024-06-14T14:45:00Z</dcterms:modified>
</cp:coreProperties>
</file>