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A8A7" w14:textId="77777777" w:rsidR="004E1BAA" w:rsidRDefault="005D7D0E" w:rsidP="004E1BAA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DA COMISSÃO PERMANENTE </w:t>
      </w:r>
    </w:p>
    <w:p w14:paraId="40DD1EDD" w14:textId="2BED269C" w:rsidR="005D7D0E" w:rsidRPr="001D496B" w:rsidRDefault="005D7D0E" w:rsidP="004E1BAA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DE </w:t>
      </w:r>
      <w:r w:rsidR="004E1BAA">
        <w:rPr>
          <w:rFonts w:ascii="Cambria" w:hAnsi="Cambria" w:cs="Arial"/>
          <w:b/>
        </w:rPr>
        <w:t>FINANÇAS E ORÇAMENTO</w:t>
      </w:r>
      <w:r w:rsidRPr="001D496B">
        <w:rPr>
          <w:rFonts w:ascii="Cambria" w:hAnsi="Cambria" w:cs="Arial"/>
          <w:b/>
        </w:rPr>
        <w:t xml:space="preserve"> – </w:t>
      </w:r>
      <w:bookmarkEnd w:id="0"/>
      <w:r w:rsidR="004825F9">
        <w:rPr>
          <w:rFonts w:ascii="Cambria" w:hAnsi="Cambria" w:cs="Arial"/>
          <w:b/>
        </w:rPr>
        <w:t>0</w:t>
      </w:r>
      <w:r w:rsidR="00EC228C">
        <w:rPr>
          <w:rFonts w:ascii="Cambria" w:hAnsi="Cambria" w:cs="Arial"/>
          <w:b/>
        </w:rPr>
        <w:t>8</w:t>
      </w:r>
      <w:r w:rsidR="004825F9">
        <w:rPr>
          <w:rFonts w:ascii="Cambria" w:hAnsi="Cambria" w:cs="Arial"/>
          <w:b/>
        </w:rPr>
        <w:t>.07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40767020" w14:textId="77777777" w:rsidR="00EC228C" w:rsidRDefault="00B12C81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EC228C" w:rsidRPr="002F541E">
        <w:rPr>
          <w:rFonts w:ascii="Cambria" w:hAnsi="Cambria"/>
          <w:b/>
          <w:bCs/>
        </w:rPr>
        <w:t xml:space="preserve">PROJETO DE LEI </w:t>
      </w:r>
      <w:r w:rsidR="00EC228C">
        <w:rPr>
          <w:rFonts w:ascii="Cambria" w:hAnsi="Cambria"/>
          <w:b/>
          <w:bCs/>
        </w:rPr>
        <w:t>18</w:t>
      </w:r>
      <w:r w:rsidR="00EC228C" w:rsidRPr="002F541E">
        <w:rPr>
          <w:rFonts w:ascii="Cambria" w:hAnsi="Cambria"/>
          <w:b/>
          <w:bCs/>
        </w:rPr>
        <w:t>/2024</w:t>
      </w:r>
      <w:r w:rsidR="00EC228C">
        <w:rPr>
          <w:rFonts w:ascii="Cambria" w:hAnsi="Cambria"/>
          <w:b/>
          <w:bCs/>
        </w:rPr>
        <w:t xml:space="preserve"> – REGIME DE URGÊNCIA</w:t>
      </w:r>
      <w:r w:rsidR="00EC228C" w:rsidRPr="001D496B">
        <w:rPr>
          <w:rFonts w:ascii="Cambria" w:hAnsi="Cambria"/>
          <w:b/>
          <w:bCs/>
        </w:rPr>
        <w:tab/>
      </w:r>
    </w:p>
    <w:p w14:paraId="1AB85850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2D20C2FD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5CE53A27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24/06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60F4C6A1" w14:textId="77777777" w:rsidR="00EC228C" w:rsidRDefault="00EC228C" w:rsidP="00EC228C">
      <w:pPr>
        <w:jc w:val="both"/>
        <w:rPr>
          <w:rFonts w:ascii="Cambria" w:hAnsi="Cambria"/>
        </w:rPr>
      </w:pPr>
      <w:r w:rsidRPr="00D95C26">
        <w:rPr>
          <w:rFonts w:ascii="Cambria" w:hAnsi="Cambria"/>
        </w:rPr>
        <w:t>“</w:t>
      </w:r>
      <w:r w:rsidRPr="00CC2E37">
        <w:rPr>
          <w:rFonts w:ascii="Cambria" w:hAnsi="Cambria"/>
        </w:rPr>
        <w:t>AUTORIZA A ABERTURA DE CRÉDITO ADICIONAL ESPECIAL AO ORÇAMENTO DO MUNICÍPIO DE SCHROEDER NO VALOR DE R$ 160.438,16 (CENTO E SESSENTA MIL E QUATROCENTOS E TRINTA E OITO REAIS E DEZESSEIS CENTAVOS).</w:t>
      </w:r>
      <w:r w:rsidRPr="00D95C26">
        <w:rPr>
          <w:rFonts w:ascii="Cambria" w:hAnsi="Cambria"/>
        </w:rPr>
        <w:t>”</w:t>
      </w:r>
    </w:p>
    <w:p w14:paraId="4B48BDE4" w14:textId="77777777" w:rsidR="00B12C81" w:rsidRDefault="00B12C81" w:rsidP="00B12C81">
      <w:pPr>
        <w:jc w:val="both"/>
        <w:rPr>
          <w:rFonts w:ascii="Cambria" w:hAnsi="Cambria"/>
          <w:b/>
          <w:bCs/>
        </w:rPr>
      </w:pPr>
    </w:p>
    <w:p w14:paraId="2C427138" w14:textId="02A9F65F" w:rsidR="00EC228C" w:rsidRDefault="00B12C81" w:rsidP="00EC228C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2</w:t>
      </w:r>
      <w:r w:rsidRPr="001D496B">
        <w:rPr>
          <w:rFonts w:ascii="Cambria" w:hAnsi="Cambria"/>
          <w:b/>
          <w:bCs/>
        </w:rPr>
        <w:t>)</w:t>
      </w:r>
      <w:r>
        <w:rPr>
          <w:rFonts w:ascii="Cambria" w:hAnsi="Cambria"/>
          <w:b/>
          <w:bCs/>
        </w:rPr>
        <w:t xml:space="preserve"> </w:t>
      </w:r>
      <w:r w:rsidR="00EC228C" w:rsidRPr="002F541E">
        <w:rPr>
          <w:rFonts w:ascii="Cambria" w:hAnsi="Cambria"/>
          <w:b/>
          <w:bCs/>
        </w:rPr>
        <w:t xml:space="preserve">PROJETO DE LEI </w:t>
      </w:r>
      <w:r w:rsidR="00EC228C">
        <w:rPr>
          <w:rFonts w:ascii="Cambria" w:hAnsi="Cambria"/>
          <w:b/>
          <w:bCs/>
        </w:rPr>
        <w:t>14</w:t>
      </w:r>
      <w:r w:rsidR="00EC228C" w:rsidRPr="002F541E">
        <w:rPr>
          <w:rFonts w:ascii="Cambria" w:hAnsi="Cambria"/>
          <w:b/>
          <w:bCs/>
        </w:rPr>
        <w:t>/2024</w:t>
      </w:r>
      <w:r w:rsidR="00EC228C">
        <w:rPr>
          <w:rFonts w:ascii="Cambria" w:hAnsi="Cambria"/>
          <w:b/>
          <w:bCs/>
        </w:rPr>
        <w:t xml:space="preserve"> </w:t>
      </w:r>
    </w:p>
    <w:p w14:paraId="0BFE3D2D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337D93EE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73A0EE38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15/04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7FDFD599" w14:textId="77777777" w:rsidR="00EC228C" w:rsidRDefault="00EC228C" w:rsidP="00EC228C">
      <w:pPr>
        <w:jc w:val="both"/>
        <w:rPr>
          <w:rFonts w:ascii="Cambria" w:hAnsi="Cambria"/>
        </w:rPr>
      </w:pPr>
      <w:r w:rsidRPr="00D95C26">
        <w:rPr>
          <w:rFonts w:ascii="Cambria" w:hAnsi="Cambria"/>
        </w:rPr>
        <w:t>“</w:t>
      </w:r>
      <w:r w:rsidRPr="00723934">
        <w:rPr>
          <w:rFonts w:ascii="Cambria" w:hAnsi="Cambria"/>
        </w:rPr>
        <w:t>DISPÕE SOBRE AS DIRETRIZES ORÇAMENTÁRIAS PARA O EXERCÍCIO DE 2025 E DÁ OUTRAS PROVIDÊNCIAS</w:t>
      </w:r>
      <w:r w:rsidRPr="0026000E">
        <w:rPr>
          <w:rFonts w:ascii="Cambria" w:hAnsi="Cambria"/>
        </w:rPr>
        <w:t>.</w:t>
      </w:r>
      <w:r w:rsidRPr="00D95C26">
        <w:rPr>
          <w:rFonts w:ascii="Cambria" w:hAnsi="Cambria"/>
        </w:rPr>
        <w:t>”</w:t>
      </w:r>
    </w:p>
    <w:p w14:paraId="56565CD4" w14:textId="2DB1CDBC" w:rsidR="00B12C81" w:rsidRDefault="00B12C81" w:rsidP="004825F9">
      <w:pPr>
        <w:jc w:val="both"/>
        <w:rPr>
          <w:rFonts w:ascii="Cambria" w:hAnsi="Cambria"/>
        </w:rPr>
      </w:pPr>
    </w:p>
    <w:p w14:paraId="4FB70419" w14:textId="25F709E6" w:rsidR="00917BCC" w:rsidRPr="001D496B" w:rsidRDefault="00917BCC" w:rsidP="005D3D2D">
      <w:pPr>
        <w:jc w:val="both"/>
        <w:rPr>
          <w:rFonts w:ascii="Cambria" w:hAnsi="Cambria"/>
        </w:rPr>
      </w:pPr>
    </w:p>
    <w:sectPr w:rsidR="00917BCC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A55B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41810"/>
    <w:rsid w:val="001604B2"/>
    <w:rsid w:val="00165630"/>
    <w:rsid w:val="001C5988"/>
    <w:rsid w:val="001D496B"/>
    <w:rsid w:val="001F04C3"/>
    <w:rsid w:val="00226C6E"/>
    <w:rsid w:val="0023034E"/>
    <w:rsid w:val="00247EFC"/>
    <w:rsid w:val="00285122"/>
    <w:rsid w:val="002A0AD8"/>
    <w:rsid w:val="002B008B"/>
    <w:rsid w:val="002B1814"/>
    <w:rsid w:val="002B402C"/>
    <w:rsid w:val="002B6941"/>
    <w:rsid w:val="002C327B"/>
    <w:rsid w:val="002E6307"/>
    <w:rsid w:val="00326475"/>
    <w:rsid w:val="00327CA8"/>
    <w:rsid w:val="00341DC2"/>
    <w:rsid w:val="003442A1"/>
    <w:rsid w:val="00356E51"/>
    <w:rsid w:val="00366463"/>
    <w:rsid w:val="00367AA3"/>
    <w:rsid w:val="003A2397"/>
    <w:rsid w:val="003A48A8"/>
    <w:rsid w:val="003D58CF"/>
    <w:rsid w:val="00414BF0"/>
    <w:rsid w:val="0041653B"/>
    <w:rsid w:val="0042071E"/>
    <w:rsid w:val="00432B0E"/>
    <w:rsid w:val="00470396"/>
    <w:rsid w:val="004805D4"/>
    <w:rsid w:val="004825F9"/>
    <w:rsid w:val="00483A5E"/>
    <w:rsid w:val="00494C2B"/>
    <w:rsid w:val="004A3C90"/>
    <w:rsid w:val="004A4536"/>
    <w:rsid w:val="004E1BAA"/>
    <w:rsid w:val="004E5495"/>
    <w:rsid w:val="0050534A"/>
    <w:rsid w:val="005079E1"/>
    <w:rsid w:val="00510E52"/>
    <w:rsid w:val="00522B59"/>
    <w:rsid w:val="00527DCC"/>
    <w:rsid w:val="00527E6C"/>
    <w:rsid w:val="00564F41"/>
    <w:rsid w:val="005944B9"/>
    <w:rsid w:val="005A39FF"/>
    <w:rsid w:val="005D3D2D"/>
    <w:rsid w:val="005D6CAA"/>
    <w:rsid w:val="005D7D0E"/>
    <w:rsid w:val="005E47D3"/>
    <w:rsid w:val="005F1FE8"/>
    <w:rsid w:val="00605FDC"/>
    <w:rsid w:val="006062AE"/>
    <w:rsid w:val="00614CED"/>
    <w:rsid w:val="006274D0"/>
    <w:rsid w:val="00645204"/>
    <w:rsid w:val="00657E25"/>
    <w:rsid w:val="006653B8"/>
    <w:rsid w:val="0068221B"/>
    <w:rsid w:val="006933C4"/>
    <w:rsid w:val="006B0464"/>
    <w:rsid w:val="006C2338"/>
    <w:rsid w:val="006D2D94"/>
    <w:rsid w:val="00710050"/>
    <w:rsid w:val="00710638"/>
    <w:rsid w:val="007B4033"/>
    <w:rsid w:val="007E15F1"/>
    <w:rsid w:val="00804CCB"/>
    <w:rsid w:val="00807708"/>
    <w:rsid w:val="00815918"/>
    <w:rsid w:val="008235EA"/>
    <w:rsid w:val="008428C2"/>
    <w:rsid w:val="00864095"/>
    <w:rsid w:val="00880D19"/>
    <w:rsid w:val="0088777F"/>
    <w:rsid w:val="008B3D75"/>
    <w:rsid w:val="008C2B8C"/>
    <w:rsid w:val="008E55E6"/>
    <w:rsid w:val="00902D89"/>
    <w:rsid w:val="00911361"/>
    <w:rsid w:val="00917BCC"/>
    <w:rsid w:val="00967A5B"/>
    <w:rsid w:val="00970367"/>
    <w:rsid w:val="00996AEE"/>
    <w:rsid w:val="009A7EB6"/>
    <w:rsid w:val="009B472E"/>
    <w:rsid w:val="009E0BBC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12C81"/>
    <w:rsid w:val="00B33C3D"/>
    <w:rsid w:val="00B4151F"/>
    <w:rsid w:val="00B55A64"/>
    <w:rsid w:val="00B774EC"/>
    <w:rsid w:val="00B81AA5"/>
    <w:rsid w:val="00B82DAE"/>
    <w:rsid w:val="00BA25DF"/>
    <w:rsid w:val="00BB25F0"/>
    <w:rsid w:val="00BC0F70"/>
    <w:rsid w:val="00BD27CD"/>
    <w:rsid w:val="00C0428A"/>
    <w:rsid w:val="00C172A2"/>
    <w:rsid w:val="00C24C93"/>
    <w:rsid w:val="00C322AE"/>
    <w:rsid w:val="00C60140"/>
    <w:rsid w:val="00C7433F"/>
    <w:rsid w:val="00C80A0B"/>
    <w:rsid w:val="00C84239"/>
    <w:rsid w:val="00CA0B01"/>
    <w:rsid w:val="00CA7DDD"/>
    <w:rsid w:val="00CB1DAD"/>
    <w:rsid w:val="00CC25C3"/>
    <w:rsid w:val="00CC7F0B"/>
    <w:rsid w:val="00CD152C"/>
    <w:rsid w:val="00CD17EA"/>
    <w:rsid w:val="00CD45A5"/>
    <w:rsid w:val="00CE2894"/>
    <w:rsid w:val="00D077A8"/>
    <w:rsid w:val="00D11BE5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159C8"/>
    <w:rsid w:val="00E17B61"/>
    <w:rsid w:val="00E23EA6"/>
    <w:rsid w:val="00E77C74"/>
    <w:rsid w:val="00EA1081"/>
    <w:rsid w:val="00EC228C"/>
    <w:rsid w:val="00F03E95"/>
    <w:rsid w:val="00F12EDF"/>
    <w:rsid w:val="00F55BB7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593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</cp:revision>
  <cp:lastPrinted>2024-04-15T16:18:00Z</cp:lastPrinted>
  <dcterms:created xsi:type="dcterms:W3CDTF">2024-07-03T14:29:00Z</dcterms:created>
  <dcterms:modified xsi:type="dcterms:W3CDTF">2024-07-03T14:29:00Z</dcterms:modified>
</cp:coreProperties>
</file>