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47AEC" w14:textId="784B9FC1" w:rsidR="009049C0" w:rsidRPr="00C22E01" w:rsidRDefault="009049C0" w:rsidP="009049C0">
      <w:pPr>
        <w:spacing w:after="0"/>
        <w:jc w:val="center"/>
        <w:rPr>
          <w:rStyle w:val="Fontepargpadro1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24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B01A5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78DCA272" w14:textId="77777777" w:rsidR="009049C0" w:rsidRPr="00B95D2D" w:rsidRDefault="009049C0" w:rsidP="00904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50F337" w14:textId="5D280777" w:rsidR="009049C0" w:rsidRPr="00691122" w:rsidRDefault="009049C0" w:rsidP="00155F20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0B4612">
        <w:rPr>
          <w:rFonts w:ascii="Times New Roman" w:hAnsi="Times New Roman"/>
          <w:sz w:val="24"/>
          <w:szCs w:val="24"/>
        </w:rPr>
        <w:t>seis</w:t>
      </w:r>
      <w:r>
        <w:rPr>
          <w:rFonts w:ascii="Times New Roman" w:hAnsi="Times New Roman"/>
          <w:sz w:val="24"/>
          <w:szCs w:val="24"/>
        </w:rPr>
        <w:t xml:space="preserve"> dias</w:t>
      </w:r>
      <w:r w:rsidRPr="00B95D2D">
        <w:rPr>
          <w:rFonts w:ascii="Times New Roman" w:hAnsi="Times New Roman"/>
          <w:sz w:val="24"/>
          <w:szCs w:val="24"/>
        </w:rPr>
        <w:t xml:space="preserve"> do mês de </w:t>
      </w:r>
      <w:r w:rsidR="000B4612">
        <w:rPr>
          <w:rFonts w:ascii="Times New Roman" w:hAnsi="Times New Roman"/>
          <w:sz w:val="24"/>
          <w:szCs w:val="24"/>
        </w:rPr>
        <w:t>maio</w:t>
      </w:r>
      <w:r w:rsidRPr="00B95D2D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4</w:t>
      </w:r>
      <w:r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0B4612">
        <w:rPr>
          <w:rFonts w:ascii="Times New Roman" w:hAnsi="Times New Roman"/>
          <w:sz w:val="24"/>
          <w:szCs w:val="24"/>
        </w:rPr>
        <w:t>60</w:t>
      </w:r>
      <w:r w:rsidRPr="00B95D2D">
        <w:rPr>
          <w:rFonts w:ascii="Times New Roman" w:hAnsi="Times New Roman"/>
          <w:sz w:val="24"/>
          <w:szCs w:val="24"/>
        </w:rPr>
        <w:t xml:space="preserve">ª sessão ordinária, do 2º período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5D2D">
        <w:rPr>
          <w:rFonts w:ascii="Times New Roman" w:hAnsi="Times New Roman"/>
          <w:sz w:val="24"/>
          <w:szCs w:val="24"/>
        </w:rPr>
        <w:t>legislativo, da 14ª legislatura, da Câmara Municipal de Schroeder, às 19</w:t>
      </w:r>
      <w:r>
        <w:rPr>
          <w:rFonts w:ascii="Times New Roman" w:hAnsi="Times New Roman"/>
          <w:sz w:val="24"/>
          <w:szCs w:val="24"/>
        </w:rPr>
        <w:t>h00</w:t>
      </w:r>
      <w:r w:rsidRPr="00B95D2D">
        <w:rPr>
          <w:rFonts w:ascii="Times New Roman" w:hAnsi="Times New Roman"/>
          <w:sz w:val="24"/>
          <w:szCs w:val="24"/>
        </w:rPr>
        <w:t>, na sede da Câmara Municipal. Presentes todos os vereadores</w:t>
      </w:r>
      <w:r>
        <w:rPr>
          <w:rFonts w:ascii="Times New Roman" w:hAnsi="Times New Roman"/>
          <w:sz w:val="24"/>
          <w:szCs w:val="24"/>
        </w:rPr>
        <w:t>, de</w:t>
      </w:r>
      <w:r w:rsidRPr="00B95D2D">
        <w:rPr>
          <w:rFonts w:ascii="Times New Roman" w:hAnsi="Times New Roman"/>
          <w:sz w:val="24"/>
          <w:szCs w:val="24"/>
        </w:rPr>
        <w:t>clarou o Sr. Presidente abertos os trabalhos.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D2D">
        <w:rPr>
          <w:rFonts w:ascii="Times New Roman" w:hAnsi="Times New Roman"/>
          <w:sz w:val="24"/>
          <w:szCs w:val="24"/>
        </w:rPr>
        <w:t>Ata: dispensada a leitura da ata n.º 2.4</w:t>
      </w:r>
      <w:r>
        <w:rPr>
          <w:rFonts w:ascii="Times New Roman" w:hAnsi="Times New Roman"/>
          <w:sz w:val="24"/>
          <w:szCs w:val="24"/>
        </w:rPr>
        <w:t>5</w:t>
      </w:r>
      <w:r w:rsidR="000B461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95D2D">
        <w:rPr>
          <w:rFonts w:ascii="Times New Roman" w:hAnsi="Times New Roman"/>
          <w:sz w:val="24"/>
          <w:szCs w:val="24"/>
        </w:rPr>
        <w:t>sendo aprovada</w:t>
      </w:r>
      <w:r w:rsidRPr="00B95D2D"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>.</w:t>
      </w:r>
      <w:r w:rsidR="004A1E64"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0922">
        <w:rPr>
          <w:rFonts w:ascii="Times New Roman" w:hAnsi="Times New Roman" w:cs="Times New Roman"/>
          <w:sz w:val="24"/>
          <w:szCs w:val="24"/>
        </w:rPr>
        <w:t xml:space="preserve">Oriundo </w:t>
      </w:r>
      <w:r w:rsidR="00AF4383" w:rsidRPr="00BF0922">
        <w:rPr>
          <w:rFonts w:ascii="Times New Roman" w:hAnsi="Times New Roman" w:cs="Times New Roman"/>
          <w:sz w:val="24"/>
          <w:szCs w:val="24"/>
        </w:rPr>
        <w:t xml:space="preserve">do Executivo deu </w:t>
      </w:r>
      <w:r w:rsidR="000B4612" w:rsidRPr="00BF0922">
        <w:rPr>
          <w:rFonts w:ascii="Times New Roman" w:hAnsi="Times New Roman" w:cs="Times New Roman"/>
          <w:sz w:val="24"/>
          <w:szCs w:val="24"/>
        </w:rPr>
        <w:t>entrada ofício</w:t>
      </w:r>
      <w:r w:rsidR="00AF4383" w:rsidRPr="00BF0922">
        <w:rPr>
          <w:rFonts w:ascii="Times New Roman" w:hAnsi="Times New Roman" w:cs="Times New Roman"/>
          <w:sz w:val="24"/>
          <w:szCs w:val="24"/>
        </w:rPr>
        <w:t xml:space="preserve"> n.º</w:t>
      </w:r>
      <w:r w:rsidR="00AF4383">
        <w:rPr>
          <w:rFonts w:ascii="Times New Roman" w:hAnsi="Times New Roman" w:cs="Times New Roman"/>
          <w:sz w:val="24"/>
          <w:szCs w:val="24"/>
        </w:rPr>
        <w:t xml:space="preserve"> </w:t>
      </w:r>
      <w:r w:rsidR="000B4612">
        <w:rPr>
          <w:rFonts w:ascii="Times New Roman" w:hAnsi="Times New Roman" w:cs="Times New Roman"/>
          <w:sz w:val="24"/>
          <w:szCs w:val="24"/>
        </w:rPr>
        <w:t>91</w:t>
      </w:r>
      <w:r w:rsidR="00AF4383">
        <w:rPr>
          <w:rFonts w:ascii="Times New Roman" w:hAnsi="Times New Roman" w:cs="Times New Roman"/>
          <w:sz w:val="24"/>
          <w:szCs w:val="24"/>
        </w:rPr>
        <w:t>/2024-Gab/Pref. (Encaminhamento de Projeto de Lei)</w:t>
      </w:r>
      <w:r w:rsidR="002B5F89">
        <w:rPr>
          <w:rFonts w:ascii="Times New Roman" w:hAnsi="Times New Roman" w:cs="Times New Roman"/>
          <w:sz w:val="24"/>
          <w:szCs w:val="24"/>
        </w:rPr>
        <w:t>,</w:t>
      </w:r>
      <w:r w:rsidR="000B4612">
        <w:rPr>
          <w:rFonts w:ascii="Times New Roman" w:hAnsi="Times New Roman" w:cs="Times New Roman"/>
          <w:sz w:val="24"/>
          <w:szCs w:val="24"/>
        </w:rPr>
        <w:t xml:space="preserve"> Projeto de Lei</w:t>
      </w:r>
      <w:r w:rsidR="00A47B42">
        <w:rPr>
          <w:rFonts w:ascii="Times New Roman" w:hAnsi="Times New Roman" w:cs="Times New Roman"/>
          <w:sz w:val="24"/>
          <w:szCs w:val="24"/>
        </w:rPr>
        <w:t xml:space="preserve"> Complementar </w:t>
      </w:r>
      <w:r w:rsidR="002B5F89">
        <w:rPr>
          <w:rFonts w:ascii="Times New Roman" w:hAnsi="Times New Roman" w:cs="Times New Roman"/>
          <w:sz w:val="24"/>
          <w:szCs w:val="24"/>
        </w:rPr>
        <w:t xml:space="preserve">n.º </w:t>
      </w:r>
      <w:r w:rsidR="00A47B42">
        <w:rPr>
          <w:rFonts w:ascii="Times New Roman" w:hAnsi="Times New Roman" w:cs="Times New Roman"/>
          <w:sz w:val="24"/>
          <w:szCs w:val="24"/>
        </w:rPr>
        <w:t>9/2024</w:t>
      </w:r>
      <w:r w:rsidR="002B5F89">
        <w:rPr>
          <w:rFonts w:ascii="Times New Roman" w:hAnsi="Times New Roman" w:cs="Times New Roman"/>
          <w:sz w:val="24"/>
          <w:szCs w:val="24"/>
        </w:rPr>
        <w:t>,</w:t>
      </w:r>
      <w:r w:rsidR="00A47B42">
        <w:rPr>
          <w:rFonts w:ascii="Times New Roman" w:hAnsi="Times New Roman" w:cs="Times New Roman"/>
          <w:sz w:val="24"/>
          <w:szCs w:val="24"/>
        </w:rPr>
        <w:t xml:space="preserve"> que altera dispositivos da Lei Complementar n.º 223/2019, que institui a </w:t>
      </w:r>
      <w:r w:rsidR="002B5F89">
        <w:rPr>
          <w:rFonts w:ascii="Times New Roman" w:hAnsi="Times New Roman" w:cs="Times New Roman"/>
          <w:sz w:val="24"/>
          <w:szCs w:val="24"/>
        </w:rPr>
        <w:t>P</w:t>
      </w:r>
      <w:r w:rsidR="00A47B42">
        <w:rPr>
          <w:rFonts w:ascii="Times New Roman" w:hAnsi="Times New Roman" w:cs="Times New Roman"/>
          <w:sz w:val="24"/>
          <w:szCs w:val="24"/>
        </w:rPr>
        <w:t>olítica Municipal do meio ambiente e dá outras providências</w:t>
      </w:r>
      <w:r w:rsidR="002B5F89">
        <w:rPr>
          <w:rFonts w:ascii="Times New Roman" w:hAnsi="Times New Roman" w:cs="Times New Roman"/>
          <w:sz w:val="24"/>
          <w:szCs w:val="24"/>
        </w:rPr>
        <w:t xml:space="preserve"> e o</w:t>
      </w:r>
      <w:r w:rsidR="00A47B42">
        <w:rPr>
          <w:rFonts w:ascii="Times New Roman" w:hAnsi="Times New Roman" w:cs="Times New Roman"/>
          <w:sz w:val="24"/>
          <w:szCs w:val="24"/>
        </w:rPr>
        <w:t xml:space="preserve"> Projeto de Lei</w:t>
      </w:r>
      <w:r w:rsidR="000B4612">
        <w:rPr>
          <w:rFonts w:ascii="Times New Roman" w:hAnsi="Times New Roman" w:cs="Times New Roman"/>
          <w:sz w:val="24"/>
          <w:szCs w:val="24"/>
        </w:rPr>
        <w:t xml:space="preserve"> </w:t>
      </w:r>
      <w:r w:rsidR="00A47B42">
        <w:rPr>
          <w:rFonts w:ascii="Times New Roman" w:hAnsi="Times New Roman" w:cs="Times New Roman"/>
          <w:sz w:val="24"/>
          <w:szCs w:val="24"/>
        </w:rPr>
        <w:t>n.º 15/2024</w:t>
      </w:r>
      <w:r w:rsidR="002B5F89">
        <w:rPr>
          <w:rFonts w:ascii="Times New Roman" w:hAnsi="Times New Roman" w:cs="Times New Roman"/>
          <w:sz w:val="24"/>
          <w:szCs w:val="24"/>
        </w:rPr>
        <w:t>,</w:t>
      </w:r>
      <w:r w:rsidR="00A47B42">
        <w:rPr>
          <w:rFonts w:ascii="Times New Roman" w:hAnsi="Times New Roman" w:cs="Times New Roman"/>
          <w:sz w:val="24"/>
          <w:szCs w:val="24"/>
        </w:rPr>
        <w:t xml:space="preserve"> que altera o anexo I da Lei n.º 1.799/2010, que cria o programa Municipal de apoio à agricultura e pecuária do Município de Schroeder</w:t>
      </w:r>
      <w:r w:rsidR="00AC2EAE">
        <w:rPr>
          <w:rFonts w:ascii="Times New Roman" w:hAnsi="Times New Roman" w:cs="Times New Roman"/>
          <w:sz w:val="24"/>
          <w:szCs w:val="24"/>
        </w:rPr>
        <w:t xml:space="preserve"> </w:t>
      </w:r>
      <w:r w:rsidR="00AC2EAE" w:rsidRPr="0022118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C2EAE" w:rsidRPr="0022118B">
        <w:rPr>
          <w:rFonts w:ascii="Times New Roman" w:hAnsi="Times New Roman" w:cs="Times New Roman"/>
          <w:sz w:val="24"/>
          <w:szCs w:val="24"/>
        </w:rPr>
        <w:t>Proagro</w:t>
      </w:r>
      <w:proofErr w:type="spellEnd"/>
      <w:r w:rsidR="0022118B" w:rsidRPr="0022118B">
        <w:rPr>
          <w:rFonts w:ascii="Times New Roman" w:hAnsi="Times New Roman" w:cs="Times New Roman"/>
          <w:sz w:val="24"/>
          <w:szCs w:val="24"/>
        </w:rPr>
        <w:t xml:space="preserve"> </w:t>
      </w:r>
      <w:r w:rsidR="00AC2EAE" w:rsidRPr="0022118B">
        <w:rPr>
          <w:rFonts w:ascii="Times New Roman" w:hAnsi="Times New Roman" w:cs="Times New Roman"/>
          <w:sz w:val="24"/>
          <w:szCs w:val="24"/>
        </w:rPr>
        <w:t>-</w:t>
      </w:r>
      <w:r w:rsidR="0022118B" w:rsidRPr="0022118B">
        <w:rPr>
          <w:rFonts w:ascii="Times New Roman" w:hAnsi="Times New Roman" w:cs="Times New Roman"/>
          <w:sz w:val="24"/>
          <w:szCs w:val="24"/>
        </w:rPr>
        <w:t xml:space="preserve"> </w:t>
      </w:r>
      <w:r w:rsidR="00AC2EAE" w:rsidRPr="0022118B">
        <w:rPr>
          <w:rFonts w:ascii="Times New Roman" w:hAnsi="Times New Roman" w:cs="Times New Roman"/>
          <w:sz w:val="24"/>
          <w:szCs w:val="24"/>
        </w:rPr>
        <w:t>Schroeder</w:t>
      </w:r>
      <w:r w:rsidR="00A47B42">
        <w:rPr>
          <w:rFonts w:ascii="Times New Roman" w:hAnsi="Times New Roman" w:cs="Times New Roman"/>
          <w:sz w:val="24"/>
          <w:szCs w:val="24"/>
        </w:rPr>
        <w:t>, e dá outras provid</w:t>
      </w:r>
      <w:r w:rsidR="00AC2EAE">
        <w:rPr>
          <w:rFonts w:ascii="Times New Roman" w:hAnsi="Times New Roman" w:cs="Times New Roman"/>
          <w:sz w:val="24"/>
          <w:szCs w:val="24"/>
        </w:rPr>
        <w:t>ê</w:t>
      </w:r>
      <w:r w:rsidR="00A47B42">
        <w:rPr>
          <w:rFonts w:ascii="Times New Roman" w:hAnsi="Times New Roman" w:cs="Times New Roman"/>
          <w:sz w:val="24"/>
          <w:szCs w:val="24"/>
        </w:rPr>
        <w:t xml:space="preserve">ncias.  </w:t>
      </w:r>
      <w:r w:rsidR="00A47B42" w:rsidRPr="00A47B42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AF43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47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B42">
        <w:rPr>
          <w:rFonts w:ascii="Times New Roman" w:hAnsi="Times New Roman" w:cs="Times New Roman"/>
          <w:sz w:val="24"/>
          <w:szCs w:val="24"/>
        </w:rPr>
        <w:t xml:space="preserve">deu entrada a indicação de autoria do vereador Everaldo Manoel </w:t>
      </w:r>
      <w:r w:rsidR="00473B42">
        <w:rPr>
          <w:rFonts w:ascii="Times New Roman" w:hAnsi="Times New Roman" w:cs="Times New Roman"/>
          <w:sz w:val="24"/>
          <w:szCs w:val="24"/>
        </w:rPr>
        <w:t>Coelho, n.º</w:t>
      </w:r>
      <w:r w:rsidR="00A47B42">
        <w:rPr>
          <w:rFonts w:ascii="Times New Roman" w:hAnsi="Times New Roman" w:cs="Times New Roman"/>
          <w:sz w:val="24"/>
          <w:szCs w:val="24"/>
        </w:rPr>
        <w:t xml:space="preserve"> 64/2024, </w:t>
      </w:r>
      <w:r w:rsidR="00791377">
        <w:rPr>
          <w:rFonts w:ascii="Times New Roman" w:hAnsi="Times New Roman" w:cs="Times New Roman"/>
          <w:sz w:val="24"/>
          <w:szCs w:val="24"/>
        </w:rPr>
        <w:t xml:space="preserve">que </w:t>
      </w:r>
      <w:r w:rsidR="00A47B42">
        <w:rPr>
          <w:rFonts w:ascii="Times New Roman" w:hAnsi="Times New Roman" w:cs="Times New Roman"/>
          <w:sz w:val="24"/>
          <w:szCs w:val="24"/>
        </w:rPr>
        <w:t>sugeriu a implantação de ciclofaixas nas ruas Barão do Rio Branco, Joinville e Estrada Duas Mamas</w:t>
      </w:r>
      <w:r w:rsidR="00473B42">
        <w:rPr>
          <w:rFonts w:ascii="Times New Roman" w:hAnsi="Times New Roman" w:cs="Times New Roman"/>
          <w:sz w:val="24"/>
          <w:szCs w:val="24"/>
        </w:rPr>
        <w:t xml:space="preserve">. </w:t>
      </w:r>
      <w:r w:rsidR="007E300D" w:rsidRPr="0022118B">
        <w:rPr>
          <w:rFonts w:ascii="Times New Roman" w:hAnsi="Times New Roman" w:cs="Times New Roman"/>
          <w:sz w:val="24"/>
          <w:szCs w:val="24"/>
        </w:rPr>
        <w:t>Caso as vias já possuam o espaço para este fim, que sejam claramente demarcadas e sinalizadas, visto que atualmente não apresentam indicação adequada, destinada aos ciclistas.</w:t>
      </w:r>
      <w:r w:rsidR="007E300D">
        <w:rPr>
          <w:rFonts w:ascii="Times New Roman" w:hAnsi="Times New Roman" w:cs="Times New Roman"/>
          <w:sz w:val="24"/>
          <w:szCs w:val="24"/>
        </w:rPr>
        <w:t xml:space="preserve"> </w:t>
      </w:r>
      <w:r w:rsidR="00473B42">
        <w:rPr>
          <w:rFonts w:ascii="Times New Roman" w:hAnsi="Times New Roman" w:cs="Times New Roman"/>
          <w:sz w:val="24"/>
          <w:szCs w:val="24"/>
        </w:rPr>
        <w:t xml:space="preserve">Deu entrada também as indicações </w:t>
      </w:r>
      <w:r w:rsidR="00162213">
        <w:rPr>
          <w:rFonts w:ascii="Times New Roman" w:hAnsi="Times New Roman" w:cs="Times New Roman"/>
          <w:sz w:val="24"/>
          <w:szCs w:val="24"/>
        </w:rPr>
        <w:t>d</w:t>
      </w:r>
      <w:r w:rsidR="00473B42">
        <w:rPr>
          <w:rFonts w:ascii="Times New Roman" w:hAnsi="Times New Roman" w:cs="Times New Roman"/>
          <w:sz w:val="24"/>
          <w:szCs w:val="24"/>
        </w:rPr>
        <w:t>e autoria do vereador Adriano Dias Furtado, n.º 65/</w:t>
      </w:r>
      <w:r w:rsidR="00791377">
        <w:rPr>
          <w:rFonts w:ascii="Times New Roman" w:hAnsi="Times New Roman" w:cs="Times New Roman"/>
          <w:sz w:val="24"/>
          <w:szCs w:val="24"/>
        </w:rPr>
        <w:t>2024, que sugeriu</w:t>
      </w:r>
      <w:r w:rsidR="00473B42">
        <w:rPr>
          <w:rFonts w:ascii="Times New Roman" w:hAnsi="Times New Roman" w:cs="Times New Roman"/>
          <w:sz w:val="24"/>
          <w:szCs w:val="24"/>
        </w:rPr>
        <w:t xml:space="preserve"> a adoção de medidas cabíveis, com o objetivo de otimizar o fluxo de trânsito no cruzamento das Rua Paulo </w:t>
      </w:r>
      <w:proofErr w:type="spellStart"/>
      <w:r w:rsidR="00473B42">
        <w:rPr>
          <w:rFonts w:ascii="Times New Roman" w:hAnsi="Times New Roman" w:cs="Times New Roman"/>
          <w:sz w:val="24"/>
          <w:szCs w:val="24"/>
        </w:rPr>
        <w:t>Jahn</w:t>
      </w:r>
      <w:proofErr w:type="spellEnd"/>
      <w:r w:rsidR="00473B42">
        <w:rPr>
          <w:rFonts w:ascii="Times New Roman" w:hAnsi="Times New Roman" w:cs="Times New Roman"/>
          <w:sz w:val="24"/>
          <w:szCs w:val="24"/>
        </w:rPr>
        <w:t xml:space="preserve"> e Marechal Castelo Branco, especialmente em horários de pico, quando há considerável movimentação de veículos devido </w:t>
      </w:r>
      <w:r w:rsidR="00162213">
        <w:rPr>
          <w:rFonts w:ascii="Times New Roman" w:hAnsi="Times New Roman" w:cs="Times New Roman"/>
          <w:sz w:val="24"/>
          <w:szCs w:val="24"/>
        </w:rPr>
        <w:t>à</w:t>
      </w:r>
      <w:r w:rsidR="00473B42">
        <w:rPr>
          <w:rFonts w:ascii="Times New Roman" w:hAnsi="Times New Roman" w:cs="Times New Roman"/>
          <w:sz w:val="24"/>
          <w:szCs w:val="24"/>
        </w:rPr>
        <w:t>s entradas e saídas dos alunos das escolas Prof. Emílio Silva e Jardim de Infância Pingo de Gente</w:t>
      </w:r>
      <w:r w:rsidR="00162213">
        <w:rPr>
          <w:rFonts w:ascii="Times New Roman" w:hAnsi="Times New Roman" w:cs="Times New Roman"/>
          <w:sz w:val="24"/>
          <w:szCs w:val="24"/>
        </w:rPr>
        <w:t>;</w:t>
      </w:r>
      <w:r w:rsidR="00473B42">
        <w:rPr>
          <w:rFonts w:ascii="Times New Roman" w:hAnsi="Times New Roman" w:cs="Times New Roman"/>
          <w:sz w:val="24"/>
          <w:szCs w:val="24"/>
        </w:rPr>
        <w:t xml:space="preserve"> n.º 66/2024,</w:t>
      </w:r>
      <w:r w:rsidR="00791377">
        <w:rPr>
          <w:rFonts w:ascii="Times New Roman" w:hAnsi="Times New Roman" w:cs="Times New Roman"/>
          <w:sz w:val="24"/>
          <w:szCs w:val="24"/>
        </w:rPr>
        <w:t xml:space="preserve"> que</w:t>
      </w:r>
      <w:r w:rsidR="00473B42">
        <w:rPr>
          <w:rFonts w:ascii="Times New Roman" w:hAnsi="Times New Roman" w:cs="Times New Roman"/>
          <w:sz w:val="24"/>
          <w:szCs w:val="24"/>
        </w:rPr>
        <w:t xml:space="preserve"> sugeriu a instalação de espelho convexo no cruzamento das ruas 03 de Outubro e Guilherme </w:t>
      </w:r>
      <w:proofErr w:type="spellStart"/>
      <w:r w:rsidR="00473B42">
        <w:rPr>
          <w:rFonts w:ascii="Times New Roman" w:hAnsi="Times New Roman" w:cs="Times New Roman"/>
          <w:sz w:val="24"/>
          <w:szCs w:val="24"/>
        </w:rPr>
        <w:t>Zastrow</w:t>
      </w:r>
      <w:proofErr w:type="spellEnd"/>
      <w:r w:rsidR="00162213">
        <w:rPr>
          <w:rFonts w:ascii="Times New Roman" w:hAnsi="Times New Roman" w:cs="Times New Roman"/>
          <w:sz w:val="24"/>
          <w:szCs w:val="24"/>
        </w:rPr>
        <w:t>;</w:t>
      </w:r>
      <w:r w:rsidR="00473B42">
        <w:rPr>
          <w:rFonts w:ascii="Times New Roman" w:hAnsi="Times New Roman" w:cs="Times New Roman"/>
          <w:sz w:val="24"/>
          <w:szCs w:val="24"/>
        </w:rPr>
        <w:t xml:space="preserve"> n.º 67/2024, </w:t>
      </w:r>
      <w:r w:rsidR="00791377">
        <w:rPr>
          <w:rFonts w:ascii="Times New Roman" w:hAnsi="Times New Roman" w:cs="Times New Roman"/>
          <w:sz w:val="24"/>
          <w:szCs w:val="24"/>
        </w:rPr>
        <w:t xml:space="preserve">que </w:t>
      </w:r>
      <w:r w:rsidR="00473B42">
        <w:rPr>
          <w:rFonts w:ascii="Times New Roman" w:hAnsi="Times New Roman" w:cs="Times New Roman"/>
          <w:sz w:val="24"/>
          <w:szCs w:val="24"/>
        </w:rPr>
        <w:t xml:space="preserve">sugeriu a manutenção e conservação da praça </w:t>
      </w:r>
      <w:proofErr w:type="spellStart"/>
      <w:r w:rsidR="00473B42">
        <w:rPr>
          <w:rFonts w:ascii="Times New Roman" w:hAnsi="Times New Roman" w:cs="Times New Roman"/>
          <w:sz w:val="24"/>
          <w:szCs w:val="24"/>
        </w:rPr>
        <w:t>Helmuth</w:t>
      </w:r>
      <w:proofErr w:type="spellEnd"/>
      <w:r w:rsidR="00473B42">
        <w:rPr>
          <w:rFonts w:ascii="Times New Roman" w:hAnsi="Times New Roman" w:cs="Times New Roman"/>
          <w:sz w:val="24"/>
          <w:szCs w:val="24"/>
        </w:rPr>
        <w:t xml:space="preserve"> Germano </w:t>
      </w:r>
      <w:proofErr w:type="spellStart"/>
      <w:r w:rsidR="00473B42">
        <w:rPr>
          <w:rFonts w:ascii="Times New Roman" w:hAnsi="Times New Roman" w:cs="Times New Roman"/>
          <w:sz w:val="24"/>
          <w:szCs w:val="24"/>
        </w:rPr>
        <w:t>Hertel</w:t>
      </w:r>
      <w:proofErr w:type="spellEnd"/>
      <w:r w:rsidR="00473B42">
        <w:rPr>
          <w:rFonts w:ascii="Times New Roman" w:hAnsi="Times New Roman" w:cs="Times New Roman"/>
          <w:sz w:val="24"/>
          <w:szCs w:val="24"/>
        </w:rPr>
        <w:t>, bem como reparos em boca de lobo instalada no local</w:t>
      </w:r>
      <w:r w:rsidR="00162213">
        <w:rPr>
          <w:rFonts w:ascii="Times New Roman" w:hAnsi="Times New Roman" w:cs="Times New Roman"/>
          <w:sz w:val="24"/>
          <w:szCs w:val="24"/>
        </w:rPr>
        <w:t>;</w:t>
      </w:r>
      <w:r w:rsidR="00473B42">
        <w:rPr>
          <w:rFonts w:ascii="Times New Roman" w:hAnsi="Times New Roman" w:cs="Times New Roman"/>
          <w:sz w:val="24"/>
          <w:szCs w:val="24"/>
        </w:rPr>
        <w:t xml:space="preserve"> n.º 68/2024, </w:t>
      </w:r>
      <w:r w:rsidR="00791377">
        <w:rPr>
          <w:rFonts w:ascii="Times New Roman" w:hAnsi="Times New Roman" w:cs="Times New Roman"/>
          <w:sz w:val="24"/>
          <w:szCs w:val="24"/>
        </w:rPr>
        <w:t xml:space="preserve">que </w:t>
      </w:r>
      <w:r w:rsidR="00473B42">
        <w:rPr>
          <w:rFonts w:ascii="Times New Roman" w:hAnsi="Times New Roman" w:cs="Times New Roman"/>
          <w:sz w:val="24"/>
          <w:szCs w:val="24"/>
        </w:rPr>
        <w:t xml:space="preserve">sugeriu a </w:t>
      </w:r>
      <w:r w:rsidR="00791377">
        <w:rPr>
          <w:rFonts w:ascii="Times New Roman" w:hAnsi="Times New Roman" w:cs="Times New Roman"/>
          <w:sz w:val="24"/>
          <w:szCs w:val="24"/>
        </w:rPr>
        <w:t>manutenção da via de acesso à Ponte Trindade e n.º 69/2024, que sugeriu a extensão de rede de distribuição de energia elétrica para os moradores da Rua 25 de Julho</w:t>
      </w:r>
      <w:r w:rsidR="00162213">
        <w:rPr>
          <w:rFonts w:ascii="Times New Roman" w:hAnsi="Times New Roman" w:cs="Times New Roman"/>
          <w:sz w:val="24"/>
          <w:szCs w:val="24"/>
        </w:rPr>
        <w:t xml:space="preserve"> e i</w:t>
      </w:r>
      <w:r w:rsidR="00791377">
        <w:rPr>
          <w:rFonts w:ascii="Times New Roman" w:hAnsi="Times New Roman" w:cs="Times New Roman"/>
          <w:sz w:val="24"/>
          <w:szCs w:val="24"/>
        </w:rPr>
        <w:t xml:space="preserve">ndicação </w:t>
      </w:r>
      <w:r w:rsidR="00162213">
        <w:rPr>
          <w:rFonts w:ascii="Times New Roman" w:hAnsi="Times New Roman" w:cs="Times New Roman"/>
          <w:sz w:val="24"/>
          <w:szCs w:val="24"/>
        </w:rPr>
        <w:t xml:space="preserve">n.º 70/2024, </w:t>
      </w:r>
      <w:r w:rsidR="00791377">
        <w:rPr>
          <w:rFonts w:ascii="Times New Roman" w:hAnsi="Times New Roman" w:cs="Times New Roman"/>
          <w:sz w:val="24"/>
          <w:szCs w:val="24"/>
        </w:rPr>
        <w:t xml:space="preserve">de autoria do vereador </w:t>
      </w:r>
      <w:proofErr w:type="spellStart"/>
      <w:r w:rsidR="00791377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791377">
        <w:rPr>
          <w:rFonts w:ascii="Times New Roman" w:hAnsi="Times New Roman" w:cs="Times New Roman"/>
          <w:sz w:val="24"/>
          <w:szCs w:val="24"/>
        </w:rPr>
        <w:t xml:space="preserve"> Lindner, que sugeriu a retirada de placas identifica</w:t>
      </w:r>
      <w:r w:rsidR="008024D8">
        <w:rPr>
          <w:rFonts w:ascii="Times New Roman" w:hAnsi="Times New Roman" w:cs="Times New Roman"/>
          <w:sz w:val="24"/>
          <w:szCs w:val="24"/>
        </w:rPr>
        <w:t>t</w:t>
      </w:r>
      <w:r w:rsidR="00162213">
        <w:rPr>
          <w:rFonts w:ascii="Times New Roman" w:hAnsi="Times New Roman" w:cs="Times New Roman"/>
          <w:sz w:val="24"/>
          <w:szCs w:val="24"/>
        </w:rPr>
        <w:t>ivas</w:t>
      </w:r>
      <w:r w:rsidR="00791377">
        <w:rPr>
          <w:rFonts w:ascii="Times New Roman" w:hAnsi="Times New Roman" w:cs="Times New Roman"/>
          <w:sz w:val="24"/>
          <w:szCs w:val="24"/>
        </w:rPr>
        <w:t xml:space="preserve"> de vagas exclusivas para estacionamento de veículos de transporte escolar, no </w:t>
      </w:r>
      <w:r w:rsidR="00897CE8">
        <w:rPr>
          <w:rFonts w:ascii="Times New Roman" w:hAnsi="Times New Roman" w:cs="Times New Roman"/>
          <w:sz w:val="24"/>
          <w:szCs w:val="24"/>
        </w:rPr>
        <w:t>início</w:t>
      </w:r>
      <w:r w:rsidR="00791377">
        <w:rPr>
          <w:rFonts w:ascii="Times New Roman" w:hAnsi="Times New Roman" w:cs="Times New Roman"/>
          <w:sz w:val="24"/>
          <w:szCs w:val="24"/>
        </w:rPr>
        <w:t xml:space="preserve"> do acostamento da Rua 7 de Setembro. </w:t>
      </w:r>
      <w:r>
        <w:rPr>
          <w:rFonts w:ascii="Times New Roman" w:hAnsi="Times New Roman"/>
          <w:b/>
          <w:bCs/>
          <w:sz w:val="24"/>
          <w:szCs w:val="24"/>
        </w:rPr>
        <w:t>Ordem do dia:</w:t>
      </w:r>
      <w:bookmarkStart w:id="1" w:name="_Hlk136867863"/>
      <w:r w:rsidR="000B46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4612" w:rsidRPr="000B4612">
        <w:rPr>
          <w:rFonts w:ascii="Times New Roman" w:hAnsi="Times New Roman"/>
          <w:sz w:val="24"/>
          <w:szCs w:val="24"/>
        </w:rPr>
        <w:t>Aprovado em 1º votação o Projeto de Lei n.º 11/2024</w:t>
      </w:r>
      <w:r w:rsidR="00DC2969">
        <w:rPr>
          <w:rFonts w:ascii="Times New Roman" w:hAnsi="Times New Roman"/>
          <w:sz w:val="24"/>
          <w:szCs w:val="24"/>
        </w:rPr>
        <w:t>,</w:t>
      </w:r>
      <w:r w:rsidR="00C04B0A">
        <w:rPr>
          <w:rFonts w:ascii="Times New Roman" w:hAnsi="Times New Roman"/>
          <w:sz w:val="24"/>
          <w:szCs w:val="24"/>
        </w:rPr>
        <w:t xml:space="preserve"> </w:t>
      </w:r>
      <w:r w:rsidR="00805C0D">
        <w:rPr>
          <w:rFonts w:ascii="Times New Roman" w:hAnsi="Times New Roman"/>
          <w:sz w:val="24"/>
          <w:szCs w:val="24"/>
        </w:rPr>
        <w:t xml:space="preserve">juntamente </w:t>
      </w:r>
      <w:r w:rsidR="000B4612" w:rsidRPr="000B4612">
        <w:rPr>
          <w:rFonts w:ascii="Times New Roman" w:hAnsi="Times New Roman"/>
          <w:sz w:val="24"/>
          <w:szCs w:val="24"/>
        </w:rPr>
        <w:t>com as emendas</w:t>
      </w:r>
      <w:r w:rsidR="00C04B0A">
        <w:rPr>
          <w:rFonts w:ascii="Times New Roman" w:hAnsi="Times New Roman"/>
          <w:sz w:val="24"/>
          <w:szCs w:val="24"/>
        </w:rPr>
        <w:t xml:space="preserve"> supressiva</w:t>
      </w:r>
      <w:r w:rsidR="006F7E3D">
        <w:rPr>
          <w:rFonts w:ascii="Times New Roman" w:hAnsi="Times New Roman"/>
          <w:sz w:val="24"/>
          <w:szCs w:val="24"/>
        </w:rPr>
        <w:t>s</w:t>
      </w:r>
      <w:r w:rsidR="00C04B0A">
        <w:rPr>
          <w:rFonts w:ascii="Times New Roman" w:hAnsi="Times New Roman"/>
          <w:sz w:val="24"/>
          <w:szCs w:val="24"/>
        </w:rPr>
        <w:t xml:space="preserve"> n.º 04 e 07/2024, emenda modificativa n.º 05/2024 e emenda aditiva n.º 06/2024</w:t>
      </w:r>
      <w:r w:rsidR="00B857B1" w:rsidRPr="000B4612">
        <w:rPr>
          <w:rFonts w:ascii="Times New Roman" w:hAnsi="Times New Roman" w:cs="Times New Roman"/>
          <w:sz w:val="24"/>
          <w:szCs w:val="24"/>
        </w:rPr>
        <w:t>.</w:t>
      </w:r>
      <w:r w:rsidR="00B857B1">
        <w:rPr>
          <w:rFonts w:ascii="Times New Roman" w:hAnsi="Times New Roman" w:cs="Times New Roman"/>
          <w:sz w:val="24"/>
          <w:szCs w:val="24"/>
        </w:rPr>
        <w:t xml:space="preserve"> </w:t>
      </w:r>
      <w:r w:rsidR="001B2410" w:rsidRPr="00CF04CC">
        <w:rPr>
          <w:rFonts w:ascii="Times New Roman" w:hAnsi="Times New Roman" w:cs="Times New Roman"/>
          <w:sz w:val="24"/>
          <w:szCs w:val="24"/>
        </w:rPr>
        <w:t>Aprovado em 2ª votação o Projeto de Lei n.º 1</w:t>
      </w:r>
      <w:r w:rsidR="000B4612">
        <w:rPr>
          <w:rFonts w:ascii="Times New Roman" w:hAnsi="Times New Roman" w:cs="Times New Roman"/>
          <w:sz w:val="24"/>
          <w:szCs w:val="24"/>
        </w:rPr>
        <w:t>2</w:t>
      </w:r>
      <w:r w:rsidR="001B2410" w:rsidRPr="00CF04CC">
        <w:rPr>
          <w:rFonts w:ascii="Times New Roman" w:hAnsi="Times New Roman" w:cs="Times New Roman"/>
          <w:sz w:val="24"/>
          <w:szCs w:val="24"/>
        </w:rPr>
        <w:t>/2024</w:t>
      </w:r>
      <w:r w:rsidR="00DC2969">
        <w:rPr>
          <w:rFonts w:ascii="Times New Roman" w:hAnsi="Times New Roman" w:cs="Times New Roman"/>
          <w:sz w:val="24"/>
          <w:szCs w:val="24"/>
        </w:rPr>
        <w:t>,</w:t>
      </w:r>
      <w:r w:rsidR="00805C0D">
        <w:rPr>
          <w:rFonts w:ascii="Times New Roman" w:hAnsi="Times New Roman" w:cs="Times New Roman"/>
          <w:sz w:val="24"/>
          <w:szCs w:val="24"/>
        </w:rPr>
        <w:t xml:space="preserve"> juntamente com as emendas </w:t>
      </w:r>
      <w:r w:rsidR="00805C0D">
        <w:rPr>
          <w:rFonts w:ascii="Times New Roman" w:hAnsi="Times New Roman"/>
          <w:sz w:val="24"/>
          <w:szCs w:val="24"/>
        </w:rPr>
        <w:t>aditivas</w:t>
      </w:r>
      <w:r w:rsidR="00805C0D" w:rsidRPr="000B4612">
        <w:rPr>
          <w:rFonts w:ascii="Times New Roman" w:hAnsi="Times New Roman"/>
          <w:sz w:val="24"/>
          <w:szCs w:val="24"/>
        </w:rPr>
        <w:t xml:space="preserve"> n</w:t>
      </w:r>
      <w:r w:rsidR="00805C0D">
        <w:rPr>
          <w:rFonts w:ascii="Times New Roman" w:hAnsi="Times New Roman"/>
          <w:sz w:val="24"/>
          <w:szCs w:val="24"/>
        </w:rPr>
        <w:t>º 08 e 11/2024 e as emendas modificativas n.º 09 e 10/2024</w:t>
      </w:r>
      <w:r w:rsidR="001B2410">
        <w:rPr>
          <w:rFonts w:ascii="Times New Roman" w:hAnsi="Times New Roman" w:cs="Times New Roman"/>
          <w:sz w:val="24"/>
          <w:szCs w:val="24"/>
        </w:rPr>
        <w:t>.</w:t>
      </w:r>
      <w:r w:rsidR="00B857B1">
        <w:rPr>
          <w:rFonts w:ascii="Times New Roman" w:hAnsi="Times New Roman" w:cs="Times New Roman"/>
          <w:sz w:val="24"/>
          <w:szCs w:val="24"/>
        </w:rPr>
        <w:t xml:space="preserve"> </w:t>
      </w:r>
      <w:r w:rsidR="00B76C43">
        <w:rPr>
          <w:rFonts w:ascii="Times New Roman" w:hAnsi="Times New Roman" w:cs="Times New Roman"/>
          <w:bCs/>
          <w:sz w:val="24"/>
          <w:szCs w:val="24"/>
        </w:rPr>
        <w:t>Aprovado</w:t>
      </w:r>
      <w:r w:rsidR="001B2410">
        <w:rPr>
          <w:rFonts w:ascii="Times New Roman" w:hAnsi="Times New Roman" w:cs="Times New Roman"/>
          <w:bCs/>
          <w:sz w:val="24"/>
          <w:szCs w:val="24"/>
        </w:rPr>
        <w:t xml:space="preserve"> também</w:t>
      </w:r>
      <w:r w:rsidR="00B76C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61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76C43">
        <w:rPr>
          <w:rFonts w:ascii="Times New Roman" w:hAnsi="Times New Roman" w:cs="Times New Roman"/>
          <w:bCs/>
          <w:sz w:val="24"/>
          <w:szCs w:val="24"/>
        </w:rPr>
        <w:t>indicaç</w:t>
      </w:r>
      <w:r w:rsidR="000B4612">
        <w:rPr>
          <w:rFonts w:ascii="Times New Roman" w:hAnsi="Times New Roman" w:cs="Times New Roman"/>
          <w:bCs/>
          <w:sz w:val="24"/>
          <w:szCs w:val="24"/>
        </w:rPr>
        <w:t>ão</w:t>
      </w:r>
      <w:r w:rsidR="00B76C43">
        <w:rPr>
          <w:rFonts w:ascii="Times New Roman" w:hAnsi="Times New Roman" w:cs="Times New Roman"/>
          <w:bCs/>
          <w:sz w:val="24"/>
          <w:szCs w:val="24"/>
        </w:rPr>
        <w:t xml:space="preserve"> n.º 6</w:t>
      </w:r>
      <w:r w:rsidR="000B4612">
        <w:rPr>
          <w:rFonts w:ascii="Times New Roman" w:hAnsi="Times New Roman" w:cs="Times New Roman"/>
          <w:bCs/>
          <w:sz w:val="24"/>
          <w:szCs w:val="24"/>
        </w:rPr>
        <w:t>3</w:t>
      </w:r>
      <w:r w:rsidR="00B76C43">
        <w:rPr>
          <w:rFonts w:ascii="Times New Roman" w:hAnsi="Times New Roman" w:cs="Times New Roman"/>
          <w:bCs/>
          <w:sz w:val="24"/>
          <w:szCs w:val="24"/>
        </w:rPr>
        <w:t>/2024.</w:t>
      </w:r>
      <w:bookmarkEnd w:id="1"/>
      <w:r w:rsidR="00155F20">
        <w:rPr>
          <w:rFonts w:ascii="Times New Roman" w:hAnsi="Times New Roman" w:cs="Times New Roman"/>
          <w:sz w:val="24"/>
          <w:szCs w:val="24"/>
        </w:rPr>
        <w:t xml:space="preserve"> </w:t>
      </w:r>
      <w:r w:rsidRPr="00CF04C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</w:t>
      </w:r>
      <w:r w:rsidRPr="00CF04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alavra livre: </w:t>
      </w:r>
      <w:r w:rsidR="000270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C25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Fez o uso da palavra </w:t>
      </w:r>
      <w:r w:rsidR="000270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João de Ávila, </w:t>
      </w:r>
      <w:r w:rsidR="006D01D8">
        <w:rPr>
          <w:rFonts w:ascii="Times New Roman" w:hAnsi="Times New Roman" w:cs="Times New Roman"/>
          <w:sz w:val="24"/>
          <w:szCs w:val="24"/>
        </w:rPr>
        <w:t>r</w:t>
      </w:r>
      <w:r w:rsidR="006D01D8" w:rsidRPr="006D01D8">
        <w:rPr>
          <w:rFonts w:ascii="Times New Roman" w:hAnsi="Times New Roman" w:cs="Times New Roman"/>
          <w:sz w:val="24"/>
          <w:szCs w:val="24"/>
        </w:rPr>
        <w:t>elatou que esteve em Florianópolis para obter informações sobre a</w:t>
      </w:r>
      <w:r w:rsidR="00CE7BA5">
        <w:rPr>
          <w:rFonts w:ascii="Times New Roman" w:hAnsi="Times New Roman" w:cs="Times New Roman"/>
          <w:sz w:val="24"/>
          <w:szCs w:val="24"/>
        </w:rPr>
        <w:t xml:space="preserve"> pavimentação</w:t>
      </w:r>
      <w:r w:rsidR="00DC2969">
        <w:rPr>
          <w:rFonts w:ascii="Times New Roman" w:hAnsi="Times New Roman" w:cs="Times New Roman"/>
          <w:sz w:val="24"/>
          <w:szCs w:val="24"/>
        </w:rPr>
        <w:t xml:space="preserve"> que ainda falta para</w:t>
      </w:r>
      <w:r w:rsidR="00CE7BA5">
        <w:rPr>
          <w:rFonts w:ascii="Times New Roman" w:hAnsi="Times New Roman" w:cs="Times New Roman"/>
          <w:sz w:val="24"/>
          <w:szCs w:val="24"/>
        </w:rPr>
        <w:t xml:space="preserve"> liga</w:t>
      </w:r>
      <w:r w:rsidR="00DC2969">
        <w:rPr>
          <w:rFonts w:ascii="Times New Roman" w:hAnsi="Times New Roman" w:cs="Times New Roman"/>
          <w:sz w:val="24"/>
          <w:szCs w:val="24"/>
        </w:rPr>
        <w:t>r</w:t>
      </w:r>
      <w:r w:rsidR="00CE7BA5">
        <w:rPr>
          <w:rFonts w:ascii="Times New Roman" w:hAnsi="Times New Roman" w:cs="Times New Roman"/>
          <w:sz w:val="24"/>
          <w:szCs w:val="24"/>
        </w:rPr>
        <w:t xml:space="preserve"> a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 rua </w:t>
      </w:r>
      <w:r w:rsidR="006D01D8">
        <w:rPr>
          <w:rFonts w:ascii="Times New Roman" w:hAnsi="Times New Roman" w:cs="Times New Roman"/>
          <w:sz w:val="24"/>
          <w:szCs w:val="24"/>
        </w:rPr>
        <w:t>R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io do </w:t>
      </w:r>
      <w:proofErr w:type="gramStart"/>
      <w:r w:rsidR="006D01D8">
        <w:rPr>
          <w:rFonts w:ascii="Times New Roman" w:hAnsi="Times New Roman" w:cs="Times New Roman"/>
          <w:sz w:val="24"/>
          <w:szCs w:val="24"/>
        </w:rPr>
        <w:t>J</w:t>
      </w:r>
      <w:r w:rsidR="006D01D8" w:rsidRPr="006D01D8">
        <w:rPr>
          <w:rFonts w:ascii="Times New Roman" w:hAnsi="Times New Roman" w:cs="Times New Roman"/>
          <w:sz w:val="24"/>
          <w:szCs w:val="24"/>
        </w:rPr>
        <w:t>aneiro</w:t>
      </w:r>
      <w:proofErr w:type="gramEnd"/>
      <w:r w:rsidR="006D01D8" w:rsidRPr="006D01D8">
        <w:rPr>
          <w:rFonts w:ascii="Times New Roman" w:hAnsi="Times New Roman" w:cs="Times New Roman"/>
          <w:sz w:val="24"/>
          <w:szCs w:val="24"/>
        </w:rPr>
        <w:t xml:space="preserve"> à </w:t>
      </w:r>
      <w:r w:rsidR="006D01D8">
        <w:rPr>
          <w:rFonts w:ascii="Times New Roman" w:hAnsi="Times New Roman" w:cs="Times New Roman"/>
          <w:sz w:val="24"/>
          <w:szCs w:val="24"/>
        </w:rPr>
        <w:t>R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odovia do </w:t>
      </w:r>
      <w:r w:rsidR="006D01D8">
        <w:rPr>
          <w:rFonts w:ascii="Times New Roman" w:hAnsi="Times New Roman" w:cs="Times New Roman"/>
          <w:sz w:val="24"/>
          <w:szCs w:val="24"/>
        </w:rPr>
        <w:t>A</w:t>
      </w:r>
      <w:r w:rsidR="006D01D8" w:rsidRPr="006D01D8">
        <w:rPr>
          <w:rFonts w:ascii="Times New Roman" w:hAnsi="Times New Roman" w:cs="Times New Roman"/>
          <w:sz w:val="24"/>
          <w:szCs w:val="24"/>
        </w:rPr>
        <w:t>rroz.</w:t>
      </w:r>
      <w:r w:rsidR="00CE7BA5">
        <w:rPr>
          <w:rFonts w:ascii="Times New Roman" w:hAnsi="Times New Roman" w:cs="Times New Roman"/>
          <w:sz w:val="24"/>
          <w:szCs w:val="24"/>
        </w:rPr>
        <w:t xml:space="preserve"> </w:t>
      </w:r>
      <w:r w:rsidR="005D5085">
        <w:rPr>
          <w:rFonts w:ascii="Times New Roman" w:hAnsi="Times New Roman" w:cs="Times New Roman"/>
          <w:sz w:val="24"/>
          <w:szCs w:val="24"/>
        </w:rPr>
        <w:t>Comentou</w:t>
      </w:r>
      <w:r w:rsidR="006D01D8">
        <w:rPr>
          <w:rFonts w:ascii="Times New Roman" w:hAnsi="Times New Roman" w:cs="Times New Roman"/>
          <w:sz w:val="24"/>
          <w:szCs w:val="24"/>
        </w:rPr>
        <w:t xml:space="preserve"> que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 </w:t>
      </w:r>
      <w:r w:rsidR="00361E98">
        <w:rPr>
          <w:rFonts w:ascii="Times New Roman" w:hAnsi="Times New Roman" w:cs="Times New Roman"/>
          <w:sz w:val="24"/>
          <w:szCs w:val="24"/>
        </w:rPr>
        <w:t>conversou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 com o </w:t>
      </w:r>
      <w:r w:rsidR="006D01D8">
        <w:rPr>
          <w:rFonts w:ascii="Times New Roman" w:hAnsi="Times New Roman" w:cs="Times New Roman"/>
          <w:sz w:val="24"/>
          <w:szCs w:val="24"/>
        </w:rPr>
        <w:t>D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eputado </w:t>
      </w:r>
      <w:r w:rsidR="00361E98">
        <w:rPr>
          <w:rFonts w:ascii="Times New Roman" w:hAnsi="Times New Roman" w:cs="Times New Roman"/>
          <w:sz w:val="24"/>
          <w:szCs w:val="24"/>
        </w:rPr>
        <w:t xml:space="preserve">Dr. 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Vicente Caropreso e </w:t>
      </w:r>
      <w:r w:rsidR="00361E98">
        <w:rPr>
          <w:rFonts w:ascii="Times New Roman" w:hAnsi="Times New Roman" w:cs="Times New Roman"/>
          <w:sz w:val="24"/>
          <w:szCs w:val="24"/>
        </w:rPr>
        <w:t>o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 </w:t>
      </w:r>
      <w:r w:rsidR="00361E98">
        <w:rPr>
          <w:rFonts w:ascii="Times New Roman" w:hAnsi="Times New Roman" w:cs="Times New Roman"/>
          <w:sz w:val="24"/>
          <w:szCs w:val="24"/>
        </w:rPr>
        <w:t>a</w:t>
      </w:r>
      <w:r w:rsidR="006D01D8" w:rsidRPr="006D01D8">
        <w:rPr>
          <w:rFonts w:ascii="Times New Roman" w:hAnsi="Times New Roman" w:cs="Times New Roman"/>
          <w:sz w:val="24"/>
          <w:szCs w:val="24"/>
        </w:rPr>
        <w:t>ssessor</w:t>
      </w:r>
      <w:r w:rsidR="00361E98">
        <w:rPr>
          <w:rFonts w:ascii="Times New Roman" w:hAnsi="Times New Roman" w:cs="Times New Roman"/>
          <w:sz w:val="24"/>
          <w:szCs w:val="24"/>
        </w:rPr>
        <w:t xml:space="preserve"> do Deputado Carlos </w:t>
      </w:r>
      <w:proofErr w:type="spellStart"/>
      <w:r w:rsidR="00361E98">
        <w:rPr>
          <w:rFonts w:ascii="Times New Roman" w:hAnsi="Times New Roman" w:cs="Times New Roman"/>
          <w:sz w:val="24"/>
          <w:szCs w:val="24"/>
        </w:rPr>
        <w:t>Chiodini</w:t>
      </w:r>
      <w:proofErr w:type="spellEnd"/>
      <w:r w:rsidR="00AE0C4B">
        <w:rPr>
          <w:rFonts w:ascii="Times New Roman" w:hAnsi="Times New Roman" w:cs="Times New Roman"/>
          <w:sz w:val="24"/>
          <w:szCs w:val="24"/>
        </w:rPr>
        <w:t xml:space="preserve"> sobre o assunto</w:t>
      </w:r>
      <w:r w:rsidR="00CE7BA5">
        <w:rPr>
          <w:rFonts w:ascii="Times New Roman" w:hAnsi="Times New Roman" w:cs="Times New Roman"/>
          <w:sz w:val="24"/>
          <w:szCs w:val="24"/>
        </w:rPr>
        <w:t xml:space="preserve">. </w:t>
      </w:r>
      <w:r w:rsidR="005D5085">
        <w:rPr>
          <w:rFonts w:ascii="Times New Roman" w:hAnsi="Times New Roman" w:cs="Times New Roman"/>
          <w:sz w:val="24"/>
          <w:szCs w:val="24"/>
        </w:rPr>
        <w:t>Ressaltou que será marcada uma reunião para ser discutido sobre o trecho de 420 metros que ainda falta para pavimentar.</w:t>
      </w:r>
      <w:r w:rsidR="00CE7BA5">
        <w:rPr>
          <w:rFonts w:ascii="Times New Roman" w:hAnsi="Times New Roman" w:cs="Times New Roman"/>
          <w:sz w:val="24"/>
          <w:szCs w:val="24"/>
        </w:rPr>
        <w:t xml:space="preserve"> A</w:t>
      </w:r>
      <w:r w:rsidR="00CE7BA5" w:rsidRPr="006D01D8">
        <w:rPr>
          <w:rFonts w:ascii="Times New Roman" w:hAnsi="Times New Roman" w:cs="Times New Roman"/>
          <w:sz w:val="24"/>
          <w:szCs w:val="24"/>
        </w:rPr>
        <w:t>gradeceu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 ao </w:t>
      </w:r>
      <w:r w:rsidR="006D01D8">
        <w:rPr>
          <w:rFonts w:ascii="Times New Roman" w:hAnsi="Times New Roman" w:cs="Times New Roman"/>
          <w:sz w:val="24"/>
          <w:szCs w:val="24"/>
        </w:rPr>
        <w:t>D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eputado </w:t>
      </w:r>
      <w:r w:rsidR="00B471DB">
        <w:rPr>
          <w:rFonts w:ascii="Times New Roman" w:hAnsi="Times New Roman" w:cs="Times New Roman"/>
          <w:sz w:val="24"/>
          <w:szCs w:val="24"/>
        </w:rPr>
        <w:t xml:space="preserve">Dr. </w:t>
      </w:r>
      <w:r w:rsidR="006D01D8" w:rsidRPr="006D01D8">
        <w:rPr>
          <w:rFonts w:ascii="Times New Roman" w:hAnsi="Times New Roman" w:cs="Times New Roman"/>
          <w:sz w:val="24"/>
          <w:szCs w:val="24"/>
        </w:rPr>
        <w:t xml:space="preserve">Vicente Caropreso pelos recursos que trouxe para o nosso </w:t>
      </w:r>
      <w:r w:rsidR="00A4496A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6D01D8" w:rsidRPr="006D01D8">
        <w:rPr>
          <w:rFonts w:ascii="Times New Roman" w:hAnsi="Times New Roman" w:cs="Times New Roman"/>
          <w:sz w:val="24"/>
          <w:szCs w:val="24"/>
        </w:rPr>
        <w:t>unicípio</w:t>
      </w:r>
      <w:r w:rsidR="002529E7">
        <w:rPr>
          <w:rFonts w:ascii="Times New Roman" w:hAnsi="Times New Roman" w:cs="Times New Roman"/>
          <w:sz w:val="24"/>
          <w:szCs w:val="24"/>
        </w:rPr>
        <w:t>, entre obras e bens adquiridos</w:t>
      </w:r>
      <w:r w:rsidR="006D01D8" w:rsidRPr="006D01D8">
        <w:rPr>
          <w:rFonts w:ascii="Times New Roman" w:hAnsi="Times New Roman" w:cs="Times New Roman"/>
          <w:sz w:val="24"/>
          <w:szCs w:val="24"/>
        </w:rPr>
        <w:t>.</w:t>
      </w:r>
      <w:r w:rsidR="00B06E2F">
        <w:rPr>
          <w:rFonts w:ascii="Times New Roman" w:hAnsi="Times New Roman" w:cs="Times New Roman"/>
          <w:sz w:val="24"/>
          <w:szCs w:val="24"/>
        </w:rPr>
        <w:t xml:space="preserve"> Fez o uso da palavra o vereador Adriano Dias Furtado,</w:t>
      </w:r>
      <w:r w:rsidR="005F231B">
        <w:rPr>
          <w:rFonts w:ascii="Times New Roman" w:hAnsi="Times New Roman" w:cs="Times New Roman"/>
          <w:sz w:val="24"/>
          <w:szCs w:val="24"/>
        </w:rPr>
        <w:t xml:space="preserve"> c</w:t>
      </w:r>
      <w:r w:rsidR="00834A1B">
        <w:rPr>
          <w:rFonts w:ascii="Times New Roman" w:hAnsi="Times New Roman" w:cs="Times New Roman"/>
          <w:sz w:val="24"/>
          <w:szCs w:val="24"/>
        </w:rPr>
        <w:t>omentou sobre</w:t>
      </w:r>
      <w:r w:rsidR="00090380">
        <w:rPr>
          <w:rFonts w:ascii="Times New Roman" w:hAnsi="Times New Roman" w:cs="Times New Roman"/>
          <w:sz w:val="24"/>
          <w:szCs w:val="24"/>
        </w:rPr>
        <w:t xml:space="preserve"> o</w:t>
      </w:r>
      <w:r w:rsidR="00834A1B">
        <w:rPr>
          <w:rFonts w:ascii="Times New Roman" w:hAnsi="Times New Roman" w:cs="Times New Roman"/>
          <w:sz w:val="24"/>
          <w:szCs w:val="24"/>
        </w:rPr>
        <w:t xml:space="preserve"> </w:t>
      </w:r>
      <w:r w:rsidR="00230D27">
        <w:rPr>
          <w:rFonts w:ascii="Times New Roman" w:hAnsi="Times New Roman" w:cs="Times New Roman"/>
          <w:sz w:val="24"/>
          <w:szCs w:val="24"/>
        </w:rPr>
        <w:t>P</w:t>
      </w:r>
      <w:r w:rsidR="00834A1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230D27">
        <w:rPr>
          <w:rFonts w:ascii="Times New Roman" w:hAnsi="Times New Roman" w:cs="Times New Roman"/>
          <w:sz w:val="24"/>
          <w:szCs w:val="24"/>
        </w:rPr>
        <w:t>L</w:t>
      </w:r>
      <w:r w:rsidR="00834A1B">
        <w:rPr>
          <w:rFonts w:ascii="Times New Roman" w:hAnsi="Times New Roman" w:cs="Times New Roman"/>
          <w:sz w:val="24"/>
          <w:szCs w:val="24"/>
        </w:rPr>
        <w:t>ei</w:t>
      </w:r>
      <w:r w:rsidR="00090380">
        <w:rPr>
          <w:rFonts w:ascii="Times New Roman" w:hAnsi="Times New Roman" w:cs="Times New Roman"/>
          <w:sz w:val="24"/>
          <w:szCs w:val="24"/>
        </w:rPr>
        <w:t xml:space="preserve"> n.º 14/2024, </w:t>
      </w:r>
      <w:r w:rsidR="00C85FE6">
        <w:rPr>
          <w:rFonts w:ascii="Times New Roman" w:hAnsi="Times New Roman" w:cs="Times New Roman"/>
          <w:sz w:val="24"/>
          <w:szCs w:val="24"/>
        </w:rPr>
        <w:t xml:space="preserve">que deu entrada nesta Casa Legislativa, </w:t>
      </w:r>
      <w:r w:rsidR="00090380">
        <w:rPr>
          <w:rFonts w:ascii="Times New Roman" w:hAnsi="Times New Roman" w:cs="Times New Roman"/>
          <w:sz w:val="24"/>
          <w:szCs w:val="24"/>
        </w:rPr>
        <w:t xml:space="preserve">que trata </w:t>
      </w:r>
      <w:r w:rsidR="00C85FE6">
        <w:rPr>
          <w:rFonts w:ascii="Times New Roman" w:hAnsi="Times New Roman" w:cs="Times New Roman"/>
          <w:sz w:val="24"/>
          <w:szCs w:val="24"/>
        </w:rPr>
        <w:t xml:space="preserve">sobre a </w:t>
      </w:r>
      <w:r w:rsidR="00090380">
        <w:rPr>
          <w:rFonts w:ascii="Times New Roman" w:hAnsi="Times New Roman" w:cs="Times New Roman"/>
          <w:sz w:val="24"/>
          <w:szCs w:val="24"/>
        </w:rPr>
        <w:t>Lei de Diretrizes Orçamentarias para o ano de 2025</w:t>
      </w:r>
      <w:r w:rsidR="000552F5">
        <w:rPr>
          <w:rFonts w:ascii="Times New Roman" w:hAnsi="Times New Roman" w:cs="Times New Roman"/>
          <w:sz w:val="24"/>
          <w:szCs w:val="24"/>
        </w:rPr>
        <w:t>. Ressaltou que o Projeto</w:t>
      </w:r>
      <w:r w:rsidR="00090380">
        <w:rPr>
          <w:rFonts w:ascii="Times New Roman" w:hAnsi="Times New Roman" w:cs="Times New Roman"/>
          <w:sz w:val="24"/>
          <w:szCs w:val="24"/>
        </w:rPr>
        <w:t xml:space="preserve"> não venho completo</w:t>
      </w:r>
      <w:r w:rsidR="000552F5">
        <w:rPr>
          <w:rFonts w:ascii="Times New Roman" w:hAnsi="Times New Roman" w:cs="Times New Roman"/>
          <w:sz w:val="24"/>
          <w:szCs w:val="24"/>
        </w:rPr>
        <w:t xml:space="preserve"> e ficou faltando anexos. Explicou que na</w:t>
      </w:r>
      <w:r w:rsidR="00834A1B">
        <w:rPr>
          <w:rFonts w:ascii="Times New Roman" w:hAnsi="Times New Roman" w:cs="Times New Roman"/>
          <w:sz w:val="24"/>
          <w:szCs w:val="24"/>
        </w:rPr>
        <w:t xml:space="preserve"> Lei Orgânica</w:t>
      </w:r>
      <w:r w:rsidR="000552F5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834A1B">
        <w:rPr>
          <w:rFonts w:ascii="Times New Roman" w:hAnsi="Times New Roman" w:cs="Times New Roman"/>
          <w:sz w:val="24"/>
          <w:szCs w:val="24"/>
        </w:rPr>
        <w:t xml:space="preserve"> no Art.134</w:t>
      </w:r>
      <w:r w:rsidR="000552F5">
        <w:rPr>
          <w:rFonts w:ascii="Times New Roman" w:hAnsi="Times New Roman" w:cs="Times New Roman"/>
          <w:sz w:val="24"/>
          <w:szCs w:val="24"/>
        </w:rPr>
        <w:t>, §</w:t>
      </w:r>
      <w:r w:rsidR="00834A1B">
        <w:rPr>
          <w:rFonts w:ascii="Times New Roman" w:hAnsi="Times New Roman" w:cs="Times New Roman"/>
          <w:sz w:val="24"/>
          <w:szCs w:val="24"/>
        </w:rPr>
        <w:t xml:space="preserve"> 2 </w:t>
      </w:r>
      <w:r w:rsidR="000552F5">
        <w:rPr>
          <w:rFonts w:ascii="Times New Roman" w:hAnsi="Times New Roman" w:cs="Times New Roman"/>
          <w:sz w:val="24"/>
          <w:szCs w:val="24"/>
        </w:rPr>
        <w:t xml:space="preserve">diz que, </w:t>
      </w:r>
      <w:r w:rsidR="00834A1B">
        <w:rPr>
          <w:rFonts w:ascii="Times New Roman" w:hAnsi="Times New Roman" w:cs="Times New Roman"/>
          <w:sz w:val="24"/>
          <w:szCs w:val="24"/>
        </w:rPr>
        <w:t>a Lei de Diretrizes Orçamentarias será encaminhada a Casa Legislativa até 15 de abril, então</w:t>
      </w:r>
      <w:r w:rsidR="00FB4FB6">
        <w:rPr>
          <w:rFonts w:ascii="Times New Roman" w:hAnsi="Times New Roman" w:cs="Times New Roman"/>
          <w:sz w:val="24"/>
          <w:szCs w:val="24"/>
        </w:rPr>
        <w:t>,</w:t>
      </w:r>
      <w:r w:rsidR="00834A1B">
        <w:rPr>
          <w:rFonts w:ascii="Times New Roman" w:hAnsi="Times New Roman" w:cs="Times New Roman"/>
          <w:sz w:val="24"/>
          <w:szCs w:val="24"/>
        </w:rPr>
        <w:t xml:space="preserve"> o Executivo tinha esse prazo para enviar o </w:t>
      </w:r>
      <w:r w:rsidR="006416F8">
        <w:rPr>
          <w:rFonts w:ascii="Times New Roman" w:hAnsi="Times New Roman" w:cs="Times New Roman"/>
          <w:sz w:val="24"/>
          <w:szCs w:val="24"/>
        </w:rPr>
        <w:t>P</w:t>
      </w:r>
      <w:r w:rsidR="00834A1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6416F8">
        <w:rPr>
          <w:rFonts w:ascii="Times New Roman" w:hAnsi="Times New Roman" w:cs="Times New Roman"/>
          <w:sz w:val="24"/>
          <w:szCs w:val="24"/>
        </w:rPr>
        <w:t>L</w:t>
      </w:r>
      <w:r w:rsidR="00834A1B">
        <w:rPr>
          <w:rFonts w:ascii="Times New Roman" w:hAnsi="Times New Roman" w:cs="Times New Roman"/>
          <w:sz w:val="24"/>
          <w:szCs w:val="24"/>
        </w:rPr>
        <w:t xml:space="preserve">ei, não apenas o texto, mas todos os anexos faltantes. </w:t>
      </w:r>
      <w:r w:rsidR="00FB4FB6">
        <w:rPr>
          <w:rFonts w:ascii="Times New Roman" w:hAnsi="Times New Roman" w:cs="Times New Roman"/>
          <w:sz w:val="24"/>
          <w:szCs w:val="24"/>
        </w:rPr>
        <w:t>Elucidou</w:t>
      </w:r>
      <w:r w:rsidR="00834A1B">
        <w:rPr>
          <w:rFonts w:ascii="Times New Roman" w:hAnsi="Times New Roman" w:cs="Times New Roman"/>
          <w:sz w:val="24"/>
          <w:szCs w:val="24"/>
        </w:rPr>
        <w:t xml:space="preserve"> que o </w:t>
      </w:r>
      <w:r w:rsidR="00303418">
        <w:rPr>
          <w:rFonts w:ascii="Times New Roman" w:hAnsi="Times New Roman" w:cs="Times New Roman"/>
          <w:sz w:val="24"/>
          <w:szCs w:val="24"/>
        </w:rPr>
        <w:t>E</w:t>
      </w:r>
      <w:r w:rsidR="00834A1B">
        <w:rPr>
          <w:rFonts w:ascii="Times New Roman" w:hAnsi="Times New Roman" w:cs="Times New Roman"/>
          <w:sz w:val="24"/>
          <w:szCs w:val="24"/>
        </w:rPr>
        <w:t>xecutivo enviou</w:t>
      </w:r>
      <w:r w:rsidR="00FB4FB6">
        <w:rPr>
          <w:rFonts w:ascii="Times New Roman" w:hAnsi="Times New Roman" w:cs="Times New Roman"/>
          <w:sz w:val="24"/>
          <w:szCs w:val="24"/>
        </w:rPr>
        <w:t xml:space="preserve"> o Projeto de Lei no</w:t>
      </w:r>
      <w:r w:rsidR="00834A1B">
        <w:rPr>
          <w:rFonts w:ascii="Times New Roman" w:hAnsi="Times New Roman" w:cs="Times New Roman"/>
          <w:sz w:val="24"/>
          <w:szCs w:val="24"/>
        </w:rPr>
        <w:t xml:space="preserve"> dia 14 de abril para não perder o prazo</w:t>
      </w:r>
      <w:r w:rsidR="00FB4FB6">
        <w:rPr>
          <w:rFonts w:ascii="Times New Roman" w:hAnsi="Times New Roman" w:cs="Times New Roman"/>
          <w:sz w:val="24"/>
          <w:szCs w:val="24"/>
        </w:rPr>
        <w:t>,</w:t>
      </w:r>
      <w:r w:rsidR="00834A1B">
        <w:rPr>
          <w:rFonts w:ascii="Times New Roman" w:hAnsi="Times New Roman" w:cs="Times New Roman"/>
          <w:sz w:val="24"/>
          <w:szCs w:val="24"/>
        </w:rPr>
        <w:t xml:space="preserve"> segundo a Lei Orgânica, enviando apenas o texto. Lembrou que dois dias após</w:t>
      </w:r>
      <w:r w:rsidR="001532CD">
        <w:rPr>
          <w:rFonts w:ascii="Times New Roman" w:hAnsi="Times New Roman" w:cs="Times New Roman"/>
          <w:sz w:val="24"/>
          <w:szCs w:val="24"/>
        </w:rPr>
        <w:t xml:space="preserve"> ao recebimento do Projeto,</w:t>
      </w:r>
      <w:r w:rsidR="00834A1B">
        <w:rPr>
          <w:rFonts w:ascii="Times New Roman" w:hAnsi="Times New Roman" w:cs="Times New Roman"/>
          <w:sz w:val="24"/>
          <w:szCs w:val="24"/>
        </w:rPr>
        <w:t xml:space="preserve"> esta Casa Legislativa </w:t>
      </w:r>
      <w:r w:rsidR="001532CD">
        <w:rPr>
          <w:rFonts w:ascii="Times New Roman" w:hAnsi="Times New Roman" w:cs="Times New Roman"/>
          <w:sz w:val="24"/>
          <w:szCs w:val="24"/>
        </w:rPr>
        <w:t>encaminhou</w:t>
      </w:r>
      <w:r w:rsidR="00834A1B">
        <w:rPr>
          <w:rFonts w:ascii="Times New Roman" w:hAnsi="Times New Roman" w:cs="Times New Roman"/>
          <w:sz w:val="24"/>
          <w:szCs w:val="24"/>
        </w:rPr>
        <w:t xml:space="preserve"> ofício </w:t>
      </w:r>
      <w:r w:rsidR="001532CD">
        <w:rPr>
          <w:rFonts w:ascii="Times New Roman" w:hAnsi="Times New Roman" w:cs="Times New Roman"/>
          <w:sz w:val="24"/>
          <w:szCs w:val="24"/>
        </w:rPr>
        <w:t>para</w:t>
      </w:r>
      <w:r w:rsidR="00834A1B">
        <w:rPr>
          <w:rFonts w:ascii="Times New Roman" w:hAnsi="Times New Roman" w:cs="Times New Roman"/>
          <w:sz w:val="24"/>
          <w:szCs w:val="24"/>
        </w:rPr>
        <w:t xml:space="preserve"> o Executivo solicitando os anexos. Relatou que </w:t>
      </w:r>
      <w:r w:rsidR="00BE3B41">
        <w:rPr>
          <w:rFonts w:ascii="Times New Roman" w:hAnsi="Times New Roman" w:cs="Times New Roman"/>
          <w:sz w:val="24"/>
          <w:szCs w:val="24"/>
        </w:rPr>
        <w:t>os prazos para devolução são</w:t>
      </w:r>
      <w:r w:rsidR="00834A1B">
        <w:rPr>
          <w:rFonts w:ascii="Times New Roman" w:hAnsi="Times New Roman" w:cs="Times New Roman"/>
          <w:sz w:val="24"/>
          <w:szCs w:val="24"/>
        </w:rPr>
        <w:t xml:space="preserve"> até </w:t>
      </w:r>
      <w:r w:rsidR="00BE3B41">
        <w:rPr>
          <w:rFonts w:ascii="Times New Roman" w:hAnsi="Times New Roman" w:cs="Times New Roman"/>
          <w:sz w:val="24"/>
          <w:szCs w:val="24"/>
        </w:rPr>
        <w:t xml:space="preserve">o dia </w:t>
      </w:r>
      <w:r w:rsidR="00834A1B">
        <w:rPr>
          <w:rFonts w:ascii="Times New Roman" w:hAnsi="Times New Roman" w:cs="Times New Roman"/>
          <w:sz w:val="24"/>
          <w:szCs w:val="24"/>
        </w:rPr>
        <w:t>31 de ju</w:t>
      </w:r>
      <w:r w:rsidR="00980872">
        <w:rPr>
          <w:rFonts w:ascii="Times New Roman" w:hAnsi="Times New Roman" w:cs="Times New Roman"/>
          <w:sz w:val="24"/>
          <w:szCs w:val="24"/>
        </w:rPr>
        <w:t>lh</w:t>
      </w:r>
      <w:r w:rsidR="00834A1B">
        <w:rPr>
          <w:rFonts w:ascii="Times New Roman" w:hAnsi="Times New Roman" w:cs="Times New Roman"/>
          <w:sz w:val="24"/>
          <w:szCs w:val="24"/>
        </w:rPr>
        <w:t>o</w:t>
      </w:r>
      <w:r w:rsidR="00BE3B41">
        <w:rPr>
          <w:rFonts w:ascii="Times New Roman" w:hAnsi="Times New Roman" w:cs="Times New Roman"/>
          <w:sz w:val="24"/>
          <w:szCs w:val="24"/>
        </w:rPr>
        <w:t>,</w:t>
      </w:r>
      <w:r w:rsidR="00834A1B">
        <w:rPr>
          <w:rFonts w:ascii="Times New Roman" w:hAnsi="Times New Roman" w:cs="Times New Roman"/>
          <w:sz w:val="24"/>
          <w:szCs w:val="24"/>
        </w:rPr>
        <w:t xml:space="preserve"> segundo</w:t>
      </w:r>
      <w:r w:rsidR="00E5566D">
        <w:rPr>
          <w:rFonts w:ascii="Times New Roman" w:hAnsi="Times New Roman" w:cs="Times New Roman"/>
          <w:sz w:val="24"/>
          <w:szCs w:val="24"/>
        </w:rPr>
        <w:t xml:space="preserve"> a</w:t>
      </w:r>
      <w:r w:rsidR="00834A1B">
        <w:rPr>
          <w:rFonts w:ascii="Times New Roman" w:hAnsi="Times New Roman" w:cs="Times New Roman"/>
          <w:sz w:val="24"/>
          <w:szCs w:val="24"/>
        </w:rPr>
        <w:t xml:space="preserve"> Lei Orgânica, ou seja, o prazo parece que está sendo parcialmente cumprido porque o projeto veio com documentos faltantes. </w:t>
      </w:r>
      <w:r w:rsidR="00834A1B" w:rsidRPr="00772273">
        <w:rPr>
          <w:rFonts w:ascii="Times New Roman" w:hAnsi="Times New Roman" w:cs="Times New Roman"/>
          <w:sz w:val="24"/>
          <w:szCs w:val="24"/>
        </w:rPr>
        <w:t>Explicou que,</w:t>
      </w:r>
      <w:r w:rsidR="00772273" w:rsidRPr="00772273">
        <w:rPr>
          <w:rFonts w:ascii="Times New Roman" w:hAnsi="Times New Roman" w:cs="Times New Roman"/>
          <w:sz w:val="24"/>
          <w:szCs w:val="24"/>
        </w:rPr>
        <w:t xml:space="preserve"> o relatório resumido de execução orçamentaria referente ao sexto bimestre de 2023, foi p</w:t>
      </w:r>
      <w:r w:rsidR="00834A1B" w:rsidRPr="00772273">
        <w:rPr>
          <w:rFonts w:ascii="Times New Roman" w:hAnsi="Times New Roman" w:cs="Times New Roman"/>
          <w:sz w:val="24"/>
          <w:szCs w:val="24"/>
        </w:rPr>
        <w:t>ublicado</w:t>
      </w:r>
      <w:r w:rsidR="00772273" w:rsidRPr="00772273">
        <w:rPr>
          <w:rFonts w:ascii="Times New Roman" w:hAnsi="Times New Roman" w:cs="Times New Roman"/>
          <w:sz w:val="24"/>
          <w:szCs w:val="24"/>
        </w:rPr>
        <w:t xml:space="preserve"> apenas</w:t>
      </w:r>
      <w:r w:rsidR="00834A1B" w:rsidRPr="00772273">
        <w:rPr>
          <w:rFonts w:ascii="Times New Roman" w:hAnsi="Times New Roman" w:cs="Times New Roman"/>
          <w:sz w:val="24"/>
          <w:szCs w:val="24"/>
        </w:rPr>
        <w:t xml:space="preserve"> este mês</w:t>
      </w:r>
      <w:r w:rsidR="00772273">
        <w:rPr>
          <w:rFonts w:ascii="Times New Roman" w:hAnsi="Times New Roman" w:cs="Times New Roman"/>
          <w:sz w:val="24"/>
          <w:szCs w:val="24"/>
        </w:rPr>
        <w:t>.</w:t>
      </w:r>
      <w:r w:rsidR="00834A1B">
        <w:rPr>
          <w:rFonts w:ascii="Times New Roman" w:hAnsi="Times New Roman" w:cs="Times New Roman"/>
          <w:sz w:val="24"/>
          <w:szCs w:val="24"/>
        </w:rPr>
        <w:t xml:space="preserve"> Afirmou que o Executivo está em atraso em prestar essas informações ao sistema do </w:t>
      </w:r>
      <w:r w:rsidR="00BE3B41">
        <w:rPr>
          <w:rFonts w:ascii="Times New Roman" w:hAnsi="Times New Roman" w:cs="Times New Roman"/>
          <w:sz w:val="24"/>
          <w:szCs w:val="24"/>
        </w:rPr>
        <w:t>G</w:t>
      </w:r>
      <w:r w:rsidR="00834A1B">
        <w:rPr>
          <w:rFonts w:ascii="Times New Roman" w:hAnsi="Times New Roman" w:cs="Times New Roman"/>
          <w:sz w:val="24"/>
          <w:szCs w:val="24"/>
        </w:rPr>
        <w:t>overno, espera que isso não venha trazer malefícios ao</w:t>
      </w:r>
      <w:r w:rsidR="00246764">
        <w:rPr>
          <w:rFonts w:ascii="Times New Roman" w:hAnsi="Times New Roman" w:cs="Times New Roman"/>
          <w:sz w:val="24"/>
          <w:szCs w:val="24"/>
        </w:rPr>
        <w:t xml:space="preserve"> nosso</w:t>
      </w:r>
      <w:r w:rsidR="00834A1B">
        <w:rPr>
          <w:rFonts w:ascii="Times New Roman" w:hAnsi="Times New Roman" w:cs="Times New Roman"/>
          <w:sz w:val="24"/>
          <w:szCs w:val="24"/>
        </w:rPr>
        <w:t xml:space="preserve"> Município. Explicou que, no S</w:t>
      </w:r>
      <w:r w:rsidR="00BE3B41">
        <w:rPr>
          <w:rFonts w:ascii="Times New Roman" w:hAnsi="Times New Roman" w:cs="Times New Roman"/>
          <w:sz w:val="24"/>
          <w:szCs w:val="24"/>
        </w:rPr>
        <w:t>IOP</w:t>
      </w:r>
      <w:r w:rsidR="009579F8">
        <w:rPr>
          <w:rFonts w:ascii="Times New Roman" w:hAnsi="Times New Roman" w:cs="Times New Roman"/>
          <w:sz w:val="24"/>
          <w:szCs w:val="24"/>
        </w:rPr>
        <w:t>E</w:t>
      </w:r>
      <w:r w:rsidR="00834A1B">
        <w:rPr>
          <w:rFonts w:ascii="Times New Roman" w:hAnsi="Times New Roman" w:cs="Times New Roman"/>
          <w:sz w:val="24"/>
          <w:szCs w:val="24"/>
        </w:rPr>
        <w:t xml:space="preserve"> o sistema de informações sobre os orçamentos públicos da educação, pelo qual o Executivo deve prestar a informação do respeito da mesma à educação, não tem esse registro</w:t>
      </w:r>
      <w:r w:rsidR="00E3763F">
        <w:rPr>
          <w:rFonts w:ascii="Times New Roman" w:hAnsi="Times New Roman" w:cs="Times New Roman"/>
          <w:sz w:val="24"/>
          <w:szCs w:val="24"/>
        </w:rPr>
        <w:t xml:space="preserve"> do corrente ano</w:t>
      </w:r>
      <w:r w:rsidR="00834A1B">
        <w:rPr>
          <w:rFonts w:ascii="Times New Roman" w:hAnsi="Times New Roman" w:cs="Times New Roman"/>
          <w:sz w:val="24"/>
          <w:szCs w:val="24"/>
        </w:rPr>
        <w:t xml:space="preserve">, onde já deveria </w:t>
      </w:r>
      <w:r w:rsidR="0075476E">
        <w:rPr>
          <w:rFonts w:ascii="Times New Roman" w:hAnsi="Times New Roman" w:cs="Times New Roman"/>
          <w:sz w:val="24"/>
          <w:szCs w:val="24"/>
        </w:rPr>
        <w:t>ter sido</w:t>
      </w:r>
      <w:r w:rsidR="00834A1B">
        <w:rPr>
          <w:rFonts w:ascii="Times New Roman" w:hAnsi="Times New Roman" w:cs="Times New Roman"/>
          <w:sz w:val="24"/>
          <w:szCs w:val="24"/>
        </w:rPr>
        <w:t xml:space="preserve"> divulgada as informações. Ressaltou que na Lei</w:t>
      </w:r>
      <w:r w:rsidR="0075476E">
        <w:rPr>
          <w:rFonts w:ascii="Times New Roman" w:hAnsi="Times New Roman" w:cs="Times New Roman"/>
          <w:sz w:val="24"/>
          <w:szCs w:val="24"/>
        </w:rPr>
        <w:t xml:space="preserve"> n.º</w:t>
      </w:r>
      <w:r w:rsidR="00834A1B">
        <w:rPr>
          <w:rFonts w:ascii="Times New Roman" w:hAnsi="Times New Roman" w:cs="Times New Roman"/>
          <w:sz w:val="24"/>
          <w:szCs w:val="24"/>
        </w:rPr>
        <w:t xml:space="preserve"> 14113/2020, </w:t>
      </w:r>
      <w:r w:rsidR="00E076EC">
        <w:rPr>
          <w:rFonts w:ascii="Times New Roman" w:hAnsi="Times New Roman" w:cs="Times New Roman"/>
          <w:sz w:val="24"/>
          <w:szCs w:val="24"/>
        </w:rPr>
        <w:t>a</w:t>
      </w:r>
      <w:r w:rsidR="00834A1B">
        <w:rPr>
          <w:rFonts w:ascii="Times New Roman" w:hAnsi="Times New Roman" w:cs="Times New Roman"/>
          <w:sz w:val="24"/>
          <w:szCs w:val="24"/>
        </w:rPr>
        <w:t>rt.38</w:t>
      </w:r>
      <w:r w:rsidR="0075476E">
        <w:rPr>
          <w:rFonts w:ascii="Times New Roman" w:hAnsi="Times New Roman" w:cs="Times New Roman"/>
          <w:sz w:val="24"/>
          <w:szCs w:val="24"/>
        </w:rPr>
        <w:t>, parágrafo 1º,</w:t>
      </w:r>
      <w:r w:rsidR="00834A1B">
        <w:rPr>
          <w:rFonts w:ascii="Times New Roman" w:hAnsi="Times New Roman" w:cs="Times New Roman"/>
          <w:sz w:val="24"/>
          <w:szCs w:val="24"/>
        </w:rPr>
        <w:t xml:space="preserve"> prevê que</w:t>
      </w:r>
      <w:r w:rsidR="0075476E">
        <w:rPr>
          <w:rFonts w:ascii="Times New Roman" w:hAnsi="Times New Roman" w:cs="Times New Roman"/>
          <w:sz w:val="24"/>
          <w:szCs w:val="24"/>
        </w:rPr>
        <w:t>,</w:t>
      </w:r>
      <w:r w:rsidR="00834A1B">
        <w:rPr>
          <w:rFonts w:ascii="Times New Roman" w:hAnsi="Times New Roman" w:cs="Times New Roman"/>
          <w:sz w:val="24"/>
          <w:szCs w:val="24"/>
        </w:rPr>
        <w:t xml:space="preserve"> esse relatório bimestral deve ser publicado após 30 dias do encerramento, ou seja, o primeiro bimestre deveria estar publicado, e não estava. Explanou que essa ausência de registro pode ocasionar a suspensão das transferências recebidas pelo Município</w:t>
      </w:r>
      <w:r w:rsidR="00E076EC">
        <w:rPr>
          <w:rFonts w:ascii="Times New Roman" w:hAnsi="Times New Roman" w:cs="Times New Roman"/>
          <w:sz w:val="24"/>
          <w:szCs w:val="24"/>
        </w:rPr>
        <w:t>.</w:t>
      </w:r>
      <w:r w:rsidR="00834A1B">
        <w:rPr>
          <w:rFonts w:ascii="Times New Roman" w:hAnsi="Times New Roman" w:cs="Times New Roman"/>
          <w:sz w:val="24"/>
          <w:szCs w:val="24"/>
        </w:rPr>
        <w:t xml:space="preserve"> </w:t>
      </w:r>
      <w:r w:rsidR="00E076EC">
        <w:rPr>
          <w:rFonts w:ascii="Times New Roman" w:hAnsi="Times New Roman" w:cs="Times New Roman"/>
          <w:sz w:val="24"/>
          <w:szCs w:val="24"/>
        </w:rPr>
        <w:t>A</w:t>
      </w:r>
      <w:r w:rsidR="00834A1B">
        <w:rPr>
          <w:rFonts w:ascii="Times New Roman" w:hAnsi="Times New Roman" w:cs="Times New Roman"/>
          <w:sz w:val="24"/>
          <w:szCs w:val="24"/>
        </w:rPr>
        <w:t>lertou para que todos fiquem sabendo, pois podem ter a suspensão como prevê a Lei</w:t>
      </w:r>
      <w:r w:rsidR="00E076EC">
        <w:rPr>
          <w:rFonts w:ascii="Times New Roman" w:hAnsi="Times New Roman" w:cs="Times New Roman"/>
          <w:sz w:val="24"/>
          <w:szCs w:val="24"/>
        </w:rPr>
        <w:t xml:space="preserve"> </w:t>
      </w:r>
      <w:r w:rsidR="005E10D5">
        <w:rPr>
          <w:rFonts w:ascii="Times New Roman" w:hAnsi="Times New Roman" w:cs="Times New Roman"/>
          <w:sz w:val="24"/>
          <w:szCs w:val="24"/>
        </w:rPr>
        <w:t>n.º 14113</w:t>
      </w:r>
      <w:r w:rsidR="00834A1B">
        <w:rPr>
          <w:rFonts w:ascii="Times New Roman" w:hAnsi="Times New Roman" w:cs="Times New Roman"/>
          <w:sz w:val="24"/>
          <w:szCs w:val="24"/>
        </w:rPr>
        <w:t>/2020, art. 38.</w:t>
      </w:r>
      <w:r w:rsidR="005E10D5">
        <w:rPr>
          <w:rFonts w:ascii="Times New Roman" w:hAnsi="Times New Roman" w:cs="Times New Roman"/>
          <w:sz w:val="24"/>
          <w:szCs w:val="24"/>
        </w:rPr>
        <w:t xml:space="preserve"> Destacou que os prazos devem ser cumpridos pelo Executivo, para não termos problemas de suspensão de transferências.  </w:t>
      </w:r>
      <w:r w:rsidR="00834A1B">
        <w:rPr>
          <w:rFonts w:ascii="Times New Roman" w:hAnsi="Times New Roman" w:cs="Times New Roman"/>
          <w:sz w:val="24"/>
          <w:szCs w:val="24"/>
        </w:rPr>
        <w:t xml:space="preserve"> Comentou que </w:t>
      </w:r>
      <w:r w:rsidR="00E63A79">
        <w:rPr>
          <w:rFonts w:ascii="Times New Roman" w:hAnsi="Times New Roman" w:cs="Times New Roman"/>
          <w:sz w:val="24"/>
          <w:szCs w:val="24"/>
        </w:rPr>
        <w:t>os pedidos de informações encaminhados ao Executivo também não são</w:t>
      </w:r>
      <w:r w:rsidR="00834A1B">
        <w:rPr>
          <w:rFonts w:ascii="Times New Roman" w:hAnsi="Times New Roman" w:cs="Times New Roman"/>
          <w:sz w:val="24"/>
          <w:szCs w:val="24"/>
        </w:rPr>
        <w:t xml:space="preserve"> </w:t>
      </w:r>
      <w:r w:rsidR="00E63A79">
        <w:rPr>
          <w:rFonts w:ascii="Times New Roman" w:hAnsi="Times New Roman" w:cs="Times New Roman"/>
          <w:sz w:val="24"/>
          <w:szCs w:val="24"/>
        </w:rPr>
        <w:t>cumpridos</w:t>
      </w:r>
      <w:r w:rsidR="00834A1B">
        <w:rPr>
          <w:rFonts w:ascii="Times New Roman" w:hAnsi="Times New Roman" w:cs="Times New Roman"/>
          <w:sz w:val="24"/>
          <w:szCs w:val="24"/>
        </w:rPr>
        <w:t xml:space="preserve"> prazos</w:t>
      </w:r>
      <w:r w:rsidR="00E63A79">
        <w:rPr>
          <w:rFonts w:ascii="Times New Roman" w:hAnsi="Times New Roman" w:cs="Times New Roman"/>
          <w:sz w:val="24"/>
          <w:szCs w:val="24"/>
        </w:rPr>
        <w:t xml:space="preserve"> de retorno conforme os prazos legais estabelecidos</w:t>
      </w:r>
      <w:r w:rsidR="00834A1B">
        <w:rPr>
          <w:rFonts w:ascii="Times New Roman" w:hAnsi="Times New Roman" w:cs="Times New Roman"/>
          <w:sz w:val="24"/>
          <w:szCs w:val="24"/>
        </w:rPr>
        <w:t>.</w:t>
      </w:r>
      <w:r w:rsidR="00E63A79">
        <w:rPr>
          <w:rFonts w:ascii="Times New Roman" w:hAnsi="Times New Roman" w:cs="Times New Roman"/>
          <w:sz w:val="24"/>
          <w:szCs w:val="24"/>
        </w:rPr>
        <w:t xml:space="preserve"> Solicitou ao Executivo, que o mesmo de mais atenção aos prazos.</w:t>
      </w:r>
      <w:r w:rsidR="00D20DEF">
        <w:rPr>
          <w:rFonts w:ascii="Times New Roman" w:hAnsi="Times New Roman" w:cs="Times New Roman"/>
          <w:sz w:val="24"/>
          <w:szCs w:val="24"/>
        </w:rPr>
        <w:t xml:space="preserve"> </w:t>
      </w:r>
      <w:r w:rsidRPr="00CF04CC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sessão para o dia </w:t>
      </w:r>
      <w:r w:rsidR="007C542A">
        <w:rPr>
          <w:rFonts w:ascii="Times New Roman" w:hAnsi="Times New Roman" w:cs="Times New Roman"/>
          <w:sz w:val="24"/>
          <w:szCs w:val="24"/>
        </w:rPr>
        <w:t>13</w:t>
      </w:r>
      <w:r w:rsidRPr="00CF04CC">
        <w:rPr>
          <w:rFonts w:ascii="Times New Roman" w:hAnsi="Times New Roman" w:cs="Times New Roman"/>
          <w:sz w:val="24"/>
          <w:szCs w:val="24"/>
        </w:rPr>
        <w:t xml:space="preserve"> de </w:t>
      </w:r>
      <w:r w:rsidR="006B49A6">
        <w:rPr>
          <w:rFonts w:ascii="Times New Roman" w:hAnsi="Times New Roman" w:cs="Times New Roman"/>
          <w:sz w:val="24"/>
          <w:szCs w:val="24"/>
        </w:rPr>
        <w:t>maio</w:t>
      </w:r>
      <w:r w:rsidRPr="00CF04CC">
        <w:rPr>
          <w:rFonts w:ascii="Times New Roman" w:hAnsi="Times New Roman" w:cs="Times New Roman"/>
          <w:sz w:val="24"/>
          <w:szCs w:val="24"/>
        </w:rPr>
        <w:t xml:space="preserve"> de 2024 às 19 horas, no recinto da mesma, com a seguinte ordem do dia: 1º) Apreciação de nova matéria que der entrada; 2) votação das comissões permanentes. Levanta-se a sessão. Para constar, foi lavrada a presente ata que lida e aprovada, vai assinada. Eu, José Adair Brizola Antunes, secretário, lavrei esta ata que lida e achada conforme, vai devidamente assinada. </w:t>
      </w:r>
    </w:p>
    <w:p w14:paraId="138F4BF1" w14:textId="77777777" w:rsidR="009049C0" w:rsidRPr="00DA09E6" w:rsidRDefault="009049C0" w:rsidP="009049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61108C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F278C" w14:textId="77777777" w:rsidR="00A4489C" w:rsidRPr="00B95D2D" w:rsidRDefault="00A4489C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4CD4F" w14:textId="77777777" w:rsidR="009049C0" w:rsidRPr="00B95D2D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7A0532AD" w14:textId="77777777" w:rsidR="009049C0" w:rsidRPr="00B95D2D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34761507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182E3" w14:textId="77777777" w:rsidR="009049C0" w:rsidRPr="00252C59" w:rsidRDefault="009049C0" w:rsidP="009049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7D71409" w14:textId="77777777" w:rsidR="009049C0" w:rsidRPr="00B95D2D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61286161" w14:textId="77777777" w:rsidR="009049C0" w:rsidRPr="00B95D2D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652CA459" w14:textId="77777777" w:rsidR="009049C0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9C990" w14:textId="77777777" w:rsidR="009049C0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69459" w14:textId="77777777" w:rsidR="009049C0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5D7B3" w14:textId="77777777" w:rsidR="009049C0" w:rsidRPr="00B95D2D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1480BECE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490F8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A5368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6DBEAA66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C014B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A65FF" w14:textId="77777777" w:rsidR="009049C0" w:rsidRPr="00B95D2D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  <w:sectPr w:rsidR="009049C0" w:rsidRPr="00B95D2D" w:rsidSect="00462E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701" w:bottom="1418" w:left="2835" w:header="709" w:footer="709" w:gutter="0"/>
          <w:pgNumType w:start="197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6057D9FA" w14:textId="77777777" w:rsidR="009049C0" w:rsidRPr="00B95D2D" w:rsidRDefault="009049C0" w:rsidP="009049C0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9049C0" w:rsidRPr="00B95D2D" w:rsidSect="009049C0">
      <w:footerReference w:type="default" r:id="rId14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1C483" w14:textId="77777777" w:rsidR="008877CE" w:rsidRDefault="008877CE" w:rsidP="008877CE">
      <w:pPr>
        <w:spacing w:after="0" w:line="240" w:lineRule="auto"/>
      </w:pPr>
      <w:r>
        <w:separator/>
      </w:r>
    </w:p>
  </w:endnote>
  <w:endnote w:type="continuationSeparator" w:id="0">
    <w:p w14:paraId="58517E30" w14:textId="77777777" w:rsidR="008877CE" w:rsidRDefault="008877CE" w:rsidP="0088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A5E8A" w14:textId="77777777" w:rsidR="00462EB9" w:rsidRDefault="00462E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FC0B8" w14:textId="3DE8EFDC" w:rsidR="00A575C2" w:rsidRPr="00A575C2" w:rsidRDefault="00A575C2">
    <w:pPr>
      <w:pStyle w:val="Rodap"/>
      <w:jc w:val="right"/>
    </w:pPr>
    <w:r w:rsidRPr="00A575C2">
      <w:rPr>
        <w:sz w:val="20"/>
        <w:szCs w:val="20"/>
      </w:rPr>
      <w:t xml:space="preserve"> </w:t>
    </w:r>
    <w:r w:rsidRPr="00A575C2">
      <w:rPr>
        <w:sz w:val="20"/>
        <w:szCs w:val="20"/>
      </w:rPr>
      <w:fldChar w:fldCharType="begin"/>
    </w:r>
    <w:r w:rsidRPr="00A575C2">
      <w:rPr>
        <w:sz w:val="20"/>
        <w:szCs w:val="20"/>
      </w:rPr>
      <w:instrText>PAGE  \* Arabic</w:instrText>
    </w:r>
    <w:r w:rsidRPr="00A575C2">
      <w:rPr>
        <w:sz w:val="20"/>
        <w:szCs w:val="20"/>
      </w:rPr>
      <w:fldChar w:fldCharType="separate"/>
    </w:r>
    <w:r w:rsidRPr="00A575C2">
      <w:rPr>
        <w:sz w:val="20"/>
        <w:szCs w:val="20"/>
      </w:rPr>
      <w:t>1</w:t>
    </w:r>
    <w:r w:rsidRPr="00A575C2">
      <w:rPr>
        <w:sz w:val="20"/>
        <w:szCs w:val="20"/>
      </w:rPr>
      <w:fldChar w:fldCharType="end"/>
    </w:r>
    <w:r w:rsidRPr="00A575C2">
      <w:rPr>
        <w:sz w:val="20"/>
        <w:szCs w:val="20"/>
      </w:rPr>
      <w:t>/200</w:t>
    </w:r>
  </w:p>
  <w:p w14:paraId="309B69ED" w14:textId="77777777" w:rsidR="00A575C2" w:rsidRDefault="00A575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A890F" w14:textId="77777777" w:rsidR="00462EB9" w:rsidRDefault="00462EB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E46A2BC" w14:textId="77777777" w:rsidR="007E04AD" w:rsidRPr="00707963" w:rsidRDefault="007E04AD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38A2B" w14:textId="77777777" w:rsidR="008877CE" w:rsidRDefault="008877CE" w:rsidP="008877CE">
      <w:pPr>
        <w:spacing w:after="0" w:line="240" w:lineRule="auto"/>
      </w:pPr>
      <w:r>
        <w:separator/>
      </w:r>
    </w:p>
  </w:footnote>
  <w:footnote w:type="continuationSeparator" w:id="0">
    <w:p w14:paraId="304D3DCD" w14:textId="77777777" w:rsidR="008877CE" w:rsidRDefault="008877CE" w:rsidP="0088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F1C20" w14:textId="77777777" w:rsidR="00462EB9" w:rsidRDefault="00462E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EDE9E" w14:textId="77777777" w:rsidR="00462EB9" w:rsidRDefault="00462EB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E3B64" w14:textId="77777777" w:rsidR="00462EB9" w:rsidRDefault="00462E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40386"/>
    <w:multiLevelType w:val="hybridMultilevel"/>
    <w:tmpl w:val="9B547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C0"/>
    <w:rsid w:val="00017B4E"/>
    <w:rsid w:val="00027079"/>
    <w:rsid w:val="0003345F"/>
    <w:rsid w:val="00043487"/>
    <w:rsid w:val="00045102"/>
    <w:rsid w:val="000552F5"/>
    <w:rsid w:val="00063006"/>
    <w:rsid w:val="00063993"/>
    <w:rsid w:val="0006773F"/>
    <w:rsid w:val="00083F20"/>
    <w:rsid w:val="00090380"/>
    <w:rsid w:val="000B06D7"/>
    <w:rsid w:val="000B39B9"/>
    <w:rsid w:val="000B4560"/>
    <w:rsid w:val="000B4612"/>
    <w:rsid w:val="000B6303"/>
    <w:rsid w:val="000C2872"/>
    <w:rsid w:val="000C34FD"/>
    <w:rsid w:val="000D1B3A"/>
    <w:rsid w:val="000F7A2E"/>
    <w:rsid w:val="001015D7"/>
    <w:rsid w:val="00124901"/>
    <w:rsid w:val="0012601C"/>
    <w:rsid w:val="00130735"/>
    <w:rsid w:val="001309C4"/>
    <w:rsid w:val="001532CD"/>
    <w:rsid w:val="00155F20"/>
    <w:rsid w:val="00156BAE"/>
    <w:rsid w:val="00162213"/>
    <w:rsid w:val="00192B8D"/>
    <w:rsid w:val="0019509E"/>
    <w:rsid w:val="00196BAF"/>
    <w:rsid w:val="001B2410"/>
    <w:rsid w:val="001D4CF8"/>
    <w:rsid w:val="001E0305"/>
    <w:rsid w:val="00207966"/>
    <w:rsid w:val="0022118B"/>
    <w:rsid w:val="00230D27"/>
    <w:rsid w:val="00231380"/>
    <w:rsid w:val="002374CE"/>
    <w:rsid w:val="00246764"/>
    <w:rsid w:val="00250296"/>
    <w:rsid w:val="002529E7"/>
    <w:rsid w:val="00263E79"/>
    <w:rsid w:val="0028335F"/>
    <w:rsid w:val="002B5F89"/>
    <w:rsid w:val="002E307B"/>
    <w:rsid w:val="002E46F6"/>
    <w:rsid w:val="00303418"/>
    <w:rsid w:val="00315811"/>
    <w:rsid w:val="003252A7"/>
    <w:rsid w:val="00331482"/>
    <w:rsid w:val="003557EC"/>
    <w:rsid w:val="00361E98"/>
    <w:rsid w:val="00362724"/>
    <w:rsid w:val="00376CD0"/>
    <w:rsid w:val="003976B1"/>
    <w:rsid w:val="00397864"/>
    <w:rsid w:val="003B01A5"/>
    <w:rsid w:val="003B0358"/>
    <w:rsid w:val="003B59AD"/>
    <w:rsid w:val="003D105E"/>
    <w:rsid w:val="003D5138"/>
    <w:rsid w:val="003F3E37"/>
    <w:rsid w:val="00400665"/>
    <w:rsid w:val="004217A3"/>
    <w:rsid w:val="00435CF5"/>
    <w:rsid w:val="00452D80"/>
    <w:rsid w:val="00462EB9"/>
    <w:rsid w:val="00463DF1"/>
    <w:rsid w:val="00473B42"/>
    <w:rsid w:val="00490E46"/>
    <w:rsid w:val="0049781A"/>
    <w:rsid w:val="004A1E64"/>
    <w:rsid w:val="004B5C9C"/>
    <w:rsid w:val="00501481"/>
    <w:rsid w:val="00505D0F"/>
    <w:rsid w:val="00514E70"/>
    <w:rsid w:val="00516209"/>
    <w:rsid w:val="00520C21"/>
    <w:rsid w:val="00531912"/>
    <w:rsid w:val="00543B1C"/>
    <w:rsid w:val="00552205"/>
    <w:rsid w:val="005650FA"/>
    <w:rsid w:val="00571032"/>
    <w:rsid w:val="00571BF4"/>
    <w:rsid w:val="00572507"/>
    <w:rsid w:val="00577E72"/>
    <w:rsid w:val="00580763"/>
    <w:rsid w:val="00585C85"/>
    <w:rsid w:val="00586C64"/>
    <w:rsid w:val="005978DE"/>
    <w:rsid w:val="005A121C"/>
    <w:rsid w:val="005B25B5"/>
    <w:rsid w:val="005C40CF"/>
    <w:rsid w:val="005C6281"/>
    <w:rsid w:val="005D4842"/>
    <w:rsid w:val="005D5085"/>
    <w:rsid w:val="005E10D5"/>
    <w:rsid w:val="005E1F43"/>
    <w:rsid w:val="005E7490"/>
    <w:rsid w:val="005F1237"/>
    <w:rsid w:val="005F231B"/>
    <w:rsid w:val="00606CD8"/>
    <w:rsid w:val="00614AA8"/>
    <w:rsid w:val="00624E61"/>
    <w:rsid w:val="006416F8"/>
    <w:rsid w:val="00691122"/>
    <w:rsid w:val="006A195A"/>
    <w:rsid w:val="006B0FF9"/>
    <w:rsid w:val="006B49A6"/>
    <w:rsid w:val="006D01D8"/>
    <w:rsid w:val="006D0D6D"/>
    <w:rsid w:val="006E15D0"/>
    <w:rsid w:val="006E5B4B"/>
    <w:rsid w:val="006F4A4D"/>
    <w:rsid w:val="006F7402"/>
    <w:rsid w:val="006F7E3D"/>
    <w:rsid w:val="00706EF0"/>
    <w:rsid w:val="00726CA9"/>
    <w:rsid w:val="00727666"/>
    <w:rsid w:val="0073250A"/>
    <w:rsid w:val="007423FF"/>
    <w:rsid w:val="00751659"/>
    <w:rsid w:val="00753DD6"/>
    <w:rsid w:val="0075476E"/>
    <w:rsid w:val="00770B3A"/>
    <w:rsid w:val="00772273"/>
    <w:rsid w:val="00774F8D"/>
    <w:rsid w:val="00791377"/>
    <w:rsid w:val="007956C2"/>
    <w:rsid w:val="00797EA8"/>
    <w:rsid w:val="007A0F1D"/>
    <w:rsid w:val="007B3B4D"/>
    <w:rsid w:val="007C542A"/>
    <w:rsid w:val="007E04AD"/>
    <w:rsid w:val="007E300D"/>
    <w:rsid w:val="007E70CE"/>
    <w:rsid w:val="007F3D49"/>
    <w:rsid w:val="008024D8"/>
    <w:rsid w:val="00805C0D"/>
    <w:rsid w:val="00810511"/>
    <w:rsid w:val="0081486A"/>
    <w:rsid w:val="008212FD"/>
    <w:rsid w:val="008302CA"/>
    <w:rsid w:val="008310CB"/>
    <w:rsid w:val="008329B4"/>
    <w:rsid w:val="00834A1B"/>
    <w:rsid w:val="00836A82"/>
    <w:rsid w:val="00861916"/>
    <w:rsid w:val="00875B74"/>
    <w:rsid w:val="00880B92"/>
    <w:rsid w:val="008877CE"/>
    <w:rsid w:val="00897CE8"/>
    <w:rsid w:val="008A68DF"/>
    <w:rsid w:val="008F1D4F"/>
    <w:rsid w:val="009049C0"/>
    <w:rsid w:val="00917082"/>
    <w:rsid w:val="00917972"/>
    <w:rsid w:val="00920E2B"/>
    <w:rsid w:val="00933564"/>
    <w:rsid w:val="009423C7"/>
    <w:rsid w:val="009579F8"/>
    <w:rsid w:val="00974550"/>
    <w:rsid w:val="00980872"/>
    <w:rsid w:val="00983E84"/>
    <w:rsid w:val="0099438A"/>
    <w:rsid w:val="009A2C81"/>
    <w:rsid w:val="009C1613"/>
    <w:rsid w:val="009C33F7"/>
    <w:rsid w:val="009E229E"/>
    <w:rsid w:val="00A020BE"/>
    <w:rsid w:val="00A02986"/>
    <w:rsid w:val="00A02D2E"/>
    <w:rsid w:val="00A04716"/>
    <w:rsid w:val="00A22535"/>
    <w:rsid w:val="00A334A4"/>
    <w:rsid w:val="00A376C9"/>
    <w:rsid w:val="00A376F3"/>
    <w:rsid w:val="00A4489C"/>
    <w:rsid w:val="00A4496A"/>
    <w:rsid w:val="00A47B42"/>
    <w:rsid w:val="00A555CC"/>
    <w:rsid w:val="00A575C2"/>
    <w:rsid w:val="00A66D54"/>
    <w:rsid w:val="00AA650D"/>
    <w:rsid w:val="00AB0C93"/>
    <w:rsid w:val="00AC0E3D"/>
    <w:rsid w:val="00AC2EAE"/>
    <w:rsid w:val="00AC6D2A"/>
    <w:rsid w:val="00AD7E81"/>
    <w:rsid w:val="00AE0C4B"/>
    <w:rsid w:val="00AF0448"/>
    <w:rsid w:val="00AF1A7F"/>
    <w:rsid w:val="00AF4383"/>
    <w:rsid w:val="00B06E2F"/>
    <w:rsid w:val="00B132F3"/>
    <w:rsid w:val="00B22870"/>
    <w:rsid w:val="00B24CD0"/>
    <w:rsid w:val="00B328A2"/>
    <w:rsid w:val="00B471DB"/>
    <w:rsid w:val="00B47B74"/>
    <w:rsid w:val="00B52D63"/>
    <w:rsid w:val="00B52D75"/>
    <w:rsid w:val="00B76C43"/>
    <w:rsid w:val="00B857B1"/>
    <w:rsid w:val="00B8750D"/>
    <w:rsid w:val="00BA5358"/>
    <w:rsid w:val="00BA551F"/>
    <w:rsid w:val="00BD06DA"/>
    <w:rsid w:val="00BD3CA4"/>
    <w:rsid w:val="00BD516C"/>
    <w:rsid w:val="00BE3B41"/>
    <w:rsid w:val="00BF41CA"/>
    <w:rsid w:val="00C04B0A"/>
    <w:rsid w:val="00C1474A"/>
    <w:rsid w:val="00C17A6B"/>
    <w:rsid w:val="00C2464C"/>
    <w:rsid w:val="00C365B1"/>
    <w:rsid w:val="00C47B12"/>
    <w:rsid w:val="00C56F96"/>
    <w:rsid w:val="00C6451B"/>
    <w:rsid w:val="00C85FE6"/>
    <w:rsid w:val="00C92953"/>
    <w:rsid w:val="00CB08A1"/>
    <w:rsid w:val="00CB7F1B"/>
    <w:rsid w:val="00CC4FC5"/>
    <w:rsid w:val="00CE7BA5"/>
    <w:rsid w:val="00CF04CC"/>
    <w:rsid w:val="00D00B08"/>
    <w:rsid w:val="00D15A7A"/>
    <w:rsid w:val="00D20DEF"/>
    <w:rsid w:val="00D22998"/>
    <w:rsid w:val="00D2645A"/>
    <w:rsid w:val="00D31459"/>
    <w:rsid w:val="00D35660"/>
    <w:rsid w:val="00D37EB3"/>
    <w:rsid w:val="00D5036A"/>
    <w:rsid w:val="00D601F2"/>
    <w:rsid w:val="00D749AF"/>
    <w:rsid w:val="00D76EC6"/>
    <w:rsid w:val="00D85175"/>
    <w:rsid w:val="00D858A5"/>
    <w:rsid w:val="00D91E8B"/>
    <w:rsid w:val="00DB1E62"/>
    <w:rsid w:val="00DB62DE"/>
    <w:rsid w:val="00DC2969"/>
    <w:rsid w:val="00DC5DA8"/>
    <w:rsid w:val="00DE5438"/>
    <w:rsid w:val="00DF289E"/>
    <w:rsid w:val="00E076EC"/>
    <w:rsid w:val="00E15A3A"/>
    <w:rsid w:val="00E1691B"/>
    <w:rsid w:val="00E3763F"/>
    <w:rsid w:val="00E52F2A"/>
    <w:rsid w:val="00E53ABB"/>
    <w:rsid w:val="00E53B2C"/>
    <w:rsid w:val="00E5566D"/>
    <w:rsid w:val="00E56467"/>
    <w:rsid w:val="00E566C7"/>
    <w:rsid w:val="00E62649"/>
    <w:rsid w:val="00E63A79"/>
    <w:rsid w:val="00E87081"/>
    <w:rsid w:val="00EA0397"/>
    <w:rsid w:val="00EF46C9"/>
    <w:rsid w:val="00F0121C"/>
    <w:rsid w:val="00F52F52"/>
    <w:rsid w:val="00F625FA"/>
    <w:rsid w:val="00F63425"/>
    <w:rsid w:val="00F67A45"/>
    <w:rsid w:val="00F748B3"/>
    <w:rsid w:val="00F752D3"/>
    <w:rsid w:val="00F81800"/>
    <w:rsid w:val="00F90F48"/>
    <w:rsid w:val="00F95E59"/>
    <w:rsid w:val="00FA6D16"/>
    <w:rsid w:val="00FB4FB6"/>
    <w:rsid w:val="00FC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3AA4EA1"/>
  <w15:chartTrackingRefBased/>
  <w15:docId w15:val="{CBF9A331-C547-40E2-B2D8-26D1260A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9C0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49C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0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49C0"/>
    <w:rPr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9049C0"/>
    <w:rPr>
      <w:i/>
      <w:iCs/>
    </w:rPr>
  </w:style>
  <w:style w:type="character" w:customStyle="1" w:styleId="Fontepargpadro1">
    <w:name w:val="Fonte parág. padrão1"/>
    <w:qFormat/>
    <w:rsid w:val="009049C0"/>
  </w:style>
  <w:style w:type="paragraph" w:styleId="PargrafodaLista">
    <w:name w:val="List Paragraph"/>
    <w:basedOn w:val="Normal"/>
    <w:uiPriority w:val="34"/>
    <w:qFormat/>
    <w:rsid w:val="007E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A5A8-1623-4632-A65F-60820E55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3</Pages>
  <Words>1051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319</cp:revision>
  <dcterms:created xsi:type="dcterms:W3CDTF">2024-04-23T10:36:00Z</dcterms:created>
  <dcterms:modified xsi:type="dcterms:W3CDTF">2024-05-27T16:17:00Z</dcterms:modified>
</cp:coreProperties>
</file>